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Crime Scene Investigation</w:t>
      </w:r>
    </w:p>
    <w:p w:rsidR="00000000" w:rsidDel="00000000" w:rsidP="00000000" w:rsidRDefault="00000000" w:rsidRPr="00000000" w14:paraId="00000001">
      <w:pPr>
        <w:contextualSpacing w:val="0"/>
        <w:rPr>
          <w:b w:val="1"/>
          <w:sz w:val="36"/>
          <w:szCs w:val="36"/>
        </w:rPr>
      </w:pPr>
      <w:r w:rsidDel="00000000" w:rsidR="00000000" w:rsidRPr="00000000">
        <w:rPr>
          <w:b w:val="1"/>
          <w:sz w:val="36"/>
          <w:szCs w:val="36"/>
          <w:rtl w:val="0"/>
        </w:rPr>
        <w:t xml:space="preserve">Rank: E</w:t>
      </w:r>
    </w:p>
    <w:p w:rsidR="00000000" w:rsidDel="00000000" w:rsidP="00000000" w:rsidRDefault="00000000" w:rsidRPr="00000000" w14:paraId="00000002">
      <w:pPr>
        <w:contextualSpacing w:val="0"/>
        <w:rPr>
          <w:sz w:val="28"/>
          <w:szCs w:val="28"/>
        </w:rPr>
      </w:pPr>
      <w:r w:rsidDel="00000000" w:rsidR="00000000" w:rsidRPr="00000000">
        <w:rPr>
          <w:b w:val="1"/>
          <w:sz w:val="36"/>
          <w:szCs w:val="36"/>
          <w:rtl w:val="0"/>
        </w:rPr>
        <w:t xml:space="preserve">Descrição:</w:t>
      </w:r>
      <w:r w:rsidDel="00000000" w:rsidR="00000000" w:rsidRPr="00000000">
        <w:rPr>
          <w:sz w:val="28"/>
          <w:szCs w:val="28"/>
          <w:rtl w:val="0"/>
        </w:rPr>
        <w:t xml:space="preserve">Uma morte ocorreu num pequeno quarto de hotel e cabe aos Heróis encontrar o culpado do crime.Nesse trabalho vocês poderão usar a função de investigação do SWD 13. </w:t>
      </w:r>
    </w:p>
    <w:p w:rsidR="00000000" w:rsidDel="00000000" w:rsidP="00000000" w:rsidRDefault="00000000" w:rsidRPr="00000000" w14:paraId="00000003">
      <w:pPr>
        <w:contextualSpacing w:val="0"/>
        <w:rPr>
          <w:sz w:val="28"/>
          <w:szCs w:val="28"/>
        </w:rPr>
      </w:pPr>
      <w:r w:rsidDel="00000000" w:rsidR="00000000" w:rsidRPr="00000000">
        <w:rPr>
          <w:b w:val="1"/>
          <w:sz w:val="36"/>
          <w:szCs w:val="36"/>
          <w:rtl w:val="0"/>
        </w:rPr>
        <w:t xml:space="preserve">Oponentes:</w:t>
      </w:r>
      <w:r w:rsidDel="00000000" w:rsidR="00000000" w:rsidRPr="00000000">
        <w:rPr>
          <w:sz w:val="28"/>
          <w:szCs w:val="28"/>
          <w:rtl w:val="0"/>
        </w:rPr>
        <w:t xml:space="preserve"> </w:t>
      </w:r>
    </w:p>
    <w:p w:rsidR="00000000" w:rsidDel="00000000" w:rsidP="00000000" w:rsidRDefault="00000000" w:rsidRPr="00000000" w14:paraId="00000004">
      <w:pPr>
        <w:contextualSpacing w:val="0"/>
        <w:rPr>
          <w:sz w:val="28"/>
          <w:szCs w:val="28"/>
        </w:rPr>
      </w:pPr>
      <w:r w:rsidDel="00000000" w:rsidR="00000000" w:rsidRPr="00000000">
        <w:rPr>
          <w:b w:val="1"/>
          <w:sz w:val="36"/>
          <w:szCs w:val="36"/>
          <w:rtl w:val="0"/>
        </w:rPr>
        <w:t xml:space="preserve">Recompensa:</w:t>
      </w:r>
      <w:r w:rsidDel="00000000" w:rsidR="00000000" w:rsidRPr="00000000">
        <w:rPr>
          <w:rtl w:val="0"/>
        </w:rPr>
        <w:t xml:space="preserve">  </w:t>
      </w:r>
      <w:r w:rsidDel="00000000" w:rsidR="00000000" w:rsidRPr="00000000">
        <w:rPr>
          <w:sz w:val="28"/>
          <w:szCs w:val="28"/>
          <w:rtl w:val="0"/>
        </w:rPr>
        <w:t xml:space="preserve">500 Moedas para distribuir entre os alunos da missão.</w:t>
      </w:r>
    </w:p>
    <w:p w:rsidR="00000000" w:rsidDel="00000000" w:rsidP="00000000" w:rsidRDefault="00000000" w:rsidRPr="00000000" w14:paraId="00000005">
      <w:pPr>
        <w:contextualSpacing w:val="0"/>
        <w:rPr>
          <w:sz w:val="28"/>
          <w:szCs w:val="28"/>
        </w:rPr>
      </w:pPr>
      <w:r w:rsidDel="00000000" w:rsidR="00000000" w:rsidRPr="00000000">
        <w:rPr>
          <w:rtl w:val="0"/>
        </w:rPr>
      </w:r>
    </w:p>
    <w:p w:rsidR="00000000" w:rsidDel="00000000" w:rsidP="00000000" w:rsidRDefault="00000000" w:rsidRPr="00000000" w14:paraId="00000006">
      <w:pPr>
        <w:contextualSpacing w:val="0"/>
        <w:rPr>
          <w:sz w:val="28"/>
          <w:szCs w:val="28"/>
        </w:rPr>
      </w:pPr>
      <w:r w:rsidDel="00000000" w:rsidR="00000000" w:rsidRPr="00000000">
        <w:rPr>
          <w:sz w:val="28"/>
          <w:szCs w:val="28"/>
          <w:rtl w:val="0"/>
        </w:rPr>
        <w:t xml:space="preserve">-=-=-=-=-=-=-=-=-=-=-=-=-Notas da Missão-=-=-=-=-=-=-=-=-=-=-=-=-=-=-=-</w:t>
      </w:r>
    </w:p>
    <w:p w:rsidR="00000000" w:rsidDel="00000000" w:rsidP="00000000" w:rsidRDefault="00000000" w:rsidRPr="00000000" w14:paraId="00000007">
      <w:pPr>
        <w:ind w:firstLine="720"/>
        <w:contextualSpacing w:val="0"/>
        <w:rPr>
          <w:sz w:val="28"/>
          <w:szCs w:val="28"/>
        </w:rPr>
      </w:pPr>
      <w:r w:rsidDel="00000000" w:rsidR="00000000" w:rsidRPr="00000000">
        <w:rPr>
          <w:sz w:val="28"/>
          <w:szCs w:val="28"/>
          <w:rtl w:val="0"/>
        </w:rPr>
        <w:t xml:space="preserve">Os heróis vão chegar umas 12h. Quem encontrou o corpo foi uma camareira por volta da 10h(sim, os heróis estão atrasados) e chamou a polícia.</w:t>
      </w:r>
      <w:r w:rsidDel="00000000" w:rsidR="00000000" w:rsidRPr="00000000">
        <w:rPr>
          <w:rtl w:val="0"/>
        </w:rPr>
      </w:r>
    </w:p>
    <w:p w:rsidR="00000000" w:rsidDel="00000000" w:rsidP="00000000" w:rsidRDefault="00000000" w:rsidRPr="00000000" w14:paraId="00000008">
      <w:pPr>
        <w:contextualSpacing w:val="0"/>
        <w:rPr>
          <w:b w:val="1"/>
          <w:sz w:val="28"/>
          <w:szCs w:val="28"/>
        </w:rPr>
      </w:pPr>
      <w:r w:rsidDel="00000000" w:rsidR="00000000" w:rsidRPr="00000000">
        <w:rPr>
          <w:b w:val="1"/>
          <w:sz w:val="28"/>
          <w:szCs w:val="28"/>
          <w:rtl w:val="0"/>
        </w:rPr>
        <w:t xml:space="preserve">O Corpo:</w:t>
      </w:r>
    </w:p>
    <w:p w:rsidR="00000000" w:rsidDel="00000000" w:rsidP="00000000" w:rsidRDefault="00000000" w:rsidRPr="00000000" w14:paraId="00000009">
      <w:pPr>
        <w:contextualSpacing w:val="0"/>
        <w:rPr>
          <w:sz w:val="28"/>
          <w:szCs w:val="28"/>
        </w:rPr>
      </w:pPr>
      <w:r w:rsidDel="00000000" w:rsidR="00000000" w:rsidRPr="00000000">
        <w:rPr>
          <w:sz w:val="28"/>
          <w:szCs w:val="28"/>
          <w:rtl w:val="0"/>
        </w:rPr>
        <w:t xml:space="preserve"> </w:t>
        <w:tab/>
        <w:t xml:space="preserve">O corpo é de uma mulher de 27 anos, loira, apresenta uma aliança na mão esquerda, nome Amanda Walter. O corpo está com rigidez pós morte moderada(morte entre 8~12h),localizado em cima da cama com um ferimento de bala na cabeça, com a arma(Revólver .38)  em mãos e com fios finos em volta dos punhos(para perceber isso terá que ter um alto dado de percepção). O legista </w:t>
      </w:r>
      <w:r w:rsidDel="00000000" w:rsidR="00000000" w:rsidRPr="00000000">
        <w:rPr>
          <w:color w:val="1a273a"/>
          <w:sz w:val="28"/>
          <w:szCs w:val="28"/>
          <w:highlight w:val="white"/>
          <w:rtl w:val="0"/>
        </w:rPr>
        <w:t xml:space="preserve">comprovará</w:t>
      </w:r>
      <w:r w:rsidDel="00000000" w:rsidR="00000000" w:rsidRPr="00000000">
        <w:rPr>
          <w:sz w:val="28"/>
          <w:szCs w:val="28"/>
          <w:rtl w:val="0"/>
        </w:rPr>
        <w:t xml:space="preserve"> que a hora da morte foi por volta da uma da manhã.</w:t>
      </w:r>
    </w:p>
    <w:p w:rsidR="00000000" w:rsidDel="00000000" w:rsidP="00000000" w:rsidRDefault="00000000" w:rsidRPr="00000000" w14:paraId="0000000A">
      <w:pPr>
        <w:contextualSpacing w:val="0"/>
        <w:rPr>
          <w:sz w:val="28"/>
          <w:szCs w:val="28"/>
        </w:rPr>
      </w:pPr>
      <w:r w:rsidDel="00000000" w:rsidR="00000000" w:rsidRPr="00000000">
        <w:rPr>
          <w:rtl w:val="0"/>
        </w:rPr>
      </w:r>
    </w:p>
    <w:p w:rsidR="00000000" w:rsidDel="00000000" w:rsidP="00000000" w:rsidRDefault="00000000" w:rsidRPr="00000000" w14:paraId="0000000B">
      <w:pPr>
        <w:contextualSpacing w:val="0"/>
        <w:rPr>
          <w:b w:val="1"/>
          <w:sz w:val="28"/>
          <w:szCs w:val="28"/>
        </w:rPr>
      </w:pPr>
      <w:r w:rsidDel="00000000" w:rsidR="00000000" w:rsidRPr="00000000">
        <w:rPr>
          <w:b w:val="1"/>
          <w:sz w:val="28"/>
          <w:szCs w:val="28"/>
          <w:rtl w:val="0"/>
        </w:rPr>
        <w:t xml:space="preserve">A Cena do crime:</w:t>
      </w:r>
    </w:p>
    <w:p w:rsidR="00000000" w:rsidDel="00000000" w:rsidP="00000000" w:rsidRDefault="00000000" w:rsidRPr="00000000" w14:paraId="0000000C">
      <w:pPr>
        <w:contextualSpacing w:val="0"/>
        <w:rPr>
          <w:sz w:val="28"/>
          <w:szCs w:val="28"/>
        </w:rPr>
      </w:pPr>
      <w:r w:rsidDel="00000000" w:rsidR="00000000" w:rsidRPr="00000000">
        <w:rPr>
          <w:sz w:val="28"/>
          <w:szCs w:val="28"/>
        </w:rPr>
        <w:drawing>
          <wp:inline distB="114300" distT="114300" distL="114300" distR="114300">
            <wp:extent cx="4048125" cy="27051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0481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720"/>
        <w:contextualSpacing w:val="0"/>
        <w:rPr>
          <w:sz w:val="28"/>
          <w:szCs w:val="28"/>
        </w:rPr>
      </w:pPr>
      <w:r w:rsidDel="00000000" w:rsidR="00000000" w:rsidRPr="00000000">
        <w:rPr>
          <w:sz w:val="28"/>
          <w:szCs w:val="28"/>
          <w:rtl w:val="0"/>
        </w:rPr>
        <w:t xml:space="preserve">O quanto apresenta muita bagunça claramente de uma luta, na parede de trás da cama será possível ver manchas de sangue e uma bala (teste de percepção para localizar a bala), na cama não haverá vestígios de sêmen, para identificarem isso o swd13 ajudará</w:t>
      </w:r>
    </w:p>
    <w:p w:rsidR="00000000" w:rsidDel="00000000" w:rsidP="00000000" w:rsidRDefault="00000000" w:rsidRPr="00000000" w14:paraId="0000000E">
      <w:pPr>
        <w:ind w:firstLine="720"/>
        <w:contextualSpacing w:val="0"/>
        <w:rPr>
          <w:sz w:val="28"/>
          <w:szCs w:val="28"/>
        </w:rPr>
      </w:pPr>
      <w:r w:rsidDel="00000000" w:rsidR="00000000" w:rsidRPr="00000000">
        <w:rPr>
          <w:sz w:val="28"/>
          <w:szCs w:val="28"/>
          <w:rtl w:val="0"/>
        </w:rPr>
        <w:t xml:space="preserve">Com o auxilio do swd 13 será possível encontrar sangue no banheiro(alguém lavou as mão sujas com água sanitária).</w:t>
      </w:r>
    </w:p>
    <w:p w:rsidR="00000000" w:rsidDel="00000000" w:rsidP="00000000" w:rsidRDefault="00000000" w:rsidRPr="00000000" w14:paraId="0000000F">
      <w:pPr>
        <w:ind w:firstLine="720"/>
        <w:contextualSpacing w:val="0"/>
        <w:rPr>
          <w:sz w:val="28"/>
          <w:szCs w:val="28"/>
        </w:rPr>
      </w:pPr>
      <w:r w:rsidDel="00000000" w:rsidR="00000000" w:rsidRPr="00000000">
        <w:rPr>
          <w:sz w:val="28"/>
          <w:szCs w:val="28"/>
          <w:rtl w:val="0"/>
        </w:rPr>
        <w:t xml:space="preserve"> As testemunhas não viram ou ouviram nenhum barulho de tiro. Com uma boa procura é possível achar, debaixo da cama, a bolsa da vítima com seus documentos(é assim que eles descobriram o nome dela), uns doces, alguns brinquedos danificados(novamente com percepção pode encontrar os fios), a chave do carro dela e nada de celular. Conversando com o recepcionista saberão que ela chegou com uma criança as 19h e recebeu uma visita às 23h </w:t>
      </w:r>
    </w:p>
    <w:p w:rsidR="00000000" w:rsidDel="00000000" w:rsidP="00000000" w:rsidRDefault="00000000" w:rsidRPr="00000000" w14:paraId="00000010">
      <w:pPr>
        <w:contextualSpacing w:val="0"/>
        <w:rPr>
          <w:sz w:val="28"/>
          <w:szCs w:val="28"/>
        </w:rPr>
      </w:pPr>
      <w:r w:rsidDel="00000000" w:rsidR="00000000" w:rsidRPr="00000000">
        <w:rPr>
          <w:rtl w:val="0"/>
        </w:rPr>
      </w:r>
    </w:p>
    <w:p w:rsidR="00000000" w:rsidDel="00000000" w:rsidP="00000000" w:rsidRDefault="00000000" w:rsidRPr="00000000" w14:paraId="00000011">
      <w:pPr>
        <w:contextualSpacing w:val="0"/>
        <w:rPr>
          <w:b w:val="1"/>
          <w:sz w:val="28"/>
          <w:szCs w:val="28"/>
        </w:rPr>
      </w:pPr>
      <w:r w:rsidDel="00000000" w:rsidR="00000000" w:rsidRPr="00000000">
        <w:rPr>
          <w:b w:val="1"/>
          <w:sz w:val="28"/>
          <w:szCs w:val="28"/>
          <w:rtl w:val="0"/>
        </w:rPr>
        <w:t xml:space="preserve">A bala:</w:t>
      </w:r>
    </w:p>
    <w:p w:rsidR="00000000" w:rsidDel="00000000" w:rsidP="00000000" w:rsidRDefault="00000000" w:rsidRPr="00000000" w14:paraId="00000012">
      <w:pPr>
        <w:ind w:firstLine="720"/>
        <w:contextualSpacing w:val="0"/>
        <w:rPr>
          <w:sz w:val="28"/>
          <w:szCs w:val="28"/>
        </w:rPr>
      </w:pPr>
      <w:r w:rsidDel="00000000" w:rsidR="00000000" w:rsidRPr="00000000">
        <w:rPr>
          <w:sz w:val="28"/>
          <w:szCs w:val="28"/>
          <w:rtl w:val="0"/>
        </w:rPr>
        <w:t xml:space="preserve">Com a ajuda do swd 13, é possível saber que a bala veio de um revolver .32, ou seja não é o que estava com a vítima. O swd 13 tbm vai avisar que o mesmo revólver foi usado num assalto onde teve um tiro disparado e sem vítimas. Não é possível achar o assassino pela bala   </w:t>
      </w:r>
    </w:p>
    <w:p w:rsidR="00000000" w:rsidDel="00000000" w:rsidP="00000000" w:rsidRDefault="00000000" w:rsidRPr="00000000" w14:paraId="00000013">
      <w:pPr>
        <w:contextualSpacing w:val="0"/>
        <w:rPr>
          <w:sz w:val="28"/>
          <w:szCs w:val="28"/>
        </w:rPr>
      </w:pPr>
      <w:r w:rsidDel="00000000" w:rsidR="00000000" w:rsidRPr="00000000">
        <w:rPr>
          <w:rtl w:val="0"/>
        </w:rPr>
      </w:r>
    </w:p>
    <w:p w:rsidR="00000000" w:rsidDel="00000000" w:rsidP="00000000" w:rsidRDefault="00000000" w:rsidRPr="00000000" w14:paraId="00000014">
      <w:pPr>
        <w:contextualSpacing w:val="0"/>
        <w:rPr>
          <w:b w:val="1"/>
          <w:sz w:val="28"/>
          <w:szCs w:val="28"/>
        </w:rPr>
      </w:pPr>
      <w:r w:rsidDel="00000000" w:rsidR="00000000" w:rsidRPr="00000000">
        <w:rPr>
          <w:b w:val="1"/>
          <w:sz w:val="28"/>
          <w:szCs w:val="28"/>
          <w:rtl w:val="0"/>
        </w:rPr>
        <w:t xml:space="preserve">Câmera de segurança:</w:t>
      </w:r>
    </w:p>
    <w:p w:rsidR="00000000" w:rsidDel="00000000" w:rsidP="00000000" w:rsidRDefault="00000000" w:rsidRPr="00000000" w14:paraId="00000015">
      <w:pPr>
        <w:ind w:firstLine="720"/>
        <w:contextualSpacing w:val="0"/>
        <w:rPr>
          <w:sz w:val="28"/>
          <w:szCs w:val="28"/>
        </w:rPr>
      </w:pPr>
      <w:r w:rsidDel="00000000" w:rsidR="00000000" w:rsidRPr="00000000">
        <w:rPr>
          <w:sz w:val="28"/>
          <w:szCs w:val="28"/>
          <w:rtl w:val="0"/>
        </w:rPr>
        <w:t xml:space="preserve">Com a ajuda dos seguranças é possível ver uma gravação de um homem(irreconhecível) chegando às 23h e seguindo até o quarto da vítima, e depois saindo do hotel as 1:25h de carro. A câmera mostrara a placa (vcc-1932).</w:t>
      </w:r>
    </w:p>
    <w:p w:rsidR="00000000" w:rsidDel="00000000" w:rsidP="00000000" w:rsidRDefault="00000000" w:rsidRPr="00000000" w14:paraId="00000016">
      <w:pPr>
        <w:contextualSpacing w:val="0"/>
        <w:rPr>
          <w:sz w:val="28"/>
          <w:szCs w:val="28"/>
        </w:rPr>
      </w:pP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b w:val="1"/>
          <w:sz w:val="28"/>
          <w:szCs w:val="28"/>
          <w:rtl w:val="0"/>
        </w:rPr>
        <w:t xml:space="preserve">A placa:</w:t>
      </w:r>
    </w:p>
    <w:p w:rsidR="00000000" w:rsidDel="00000000" w:rsidP="00000000" w:rsidRDefault="00000000" w:rsidRPr="00000000" w14:paraId="00000018">
      <w:pPr>
        <w:ind w:firstLine="720"/>
        <w:contextualSpacing w:val="0"/>
        <w:rPr>
          <w:sz w:val="28"/>
          <w:szCs w:val="28"/>
        </w:rPr>
      </w:pPr>
      <w:r w:rsidDel="00000000" w:rsidR="00000000" w:rsidRPr="00000000">
        <w:rPr>
          <w:sz w:val="28"/>
          <w:szCs w:val="28"/>
          <w:rtl w:val="0"/>
        </w:rPr>
        <w:t xml:space="preserve">A placa ajudará a levar até um suspeito, Martines Vegas um ex-presidiário, que dirá que o carro dele foi roubado na manhã do dia do crime. Ele também apresentará um álibi, embriagado num bar do outro lado da cidade. Se heróis forem até bar o atendente confirmará tudo.</w:t>
      </w:r>
    </w:p>
    <w:p w:rsidR="00000000" w:rsidDel="00000000" w:rsidP="00000000" w:rsidRDefault="00000000" w:rsidRPr="00000000" w14:paraId="00000019">
      <w:pPr>
        <w:contextualSpacing w:val="0"/>
        <w:rPr>
          <w:sz w:val="28"/>
          <w:szCs w:val="28"/>
        </w:rPr>
      </w:pPr>
      <w:r w:rsidDel="00000000" w:rsidR="00000000" w:rsidRPr="00000000">
        <w:rPr>
          <w:rtl w:val="0"/>
        </w:rPr>
      </w:r>
    </w:p>
    <w:p w:rsidR="00000000" w:rsidDel="00000000" w:rsidP="00000000" w:rsidRDefault="00000000" w:rsidRPr="00000000" w14:paraId="0000001A">
      <w:pPr>
        <w:contextualSpacing w:val="0"/>
        <w:rPr>
          <w:b w:val="1"/>
          <w:sz w:val="28"/>
          <w:szCs w:val="28"/>
        </w:rPr>
      </w:pPr>
      <w:r w:rsidDel="00000000" w:rsidR="00000000" w:rsidRPr="00000000">
        <w:rPr>
          <w:b w:val="1"/>
          <w:sz w:val="28"/>
          <w:szCs w:val="28"/>
          <w:rtl w:val="0"/>
        </w:rPr>
        <w:t xml:space="preserve">Marido:</w:t>
      </w:r>
    </w:p>
    <w:p w:rsidR="00000000" w:rsidDel="00000000" w:rsidP="00000000" w:rsidRDefault="00000000" w:rsidRPr="00000000" w14:paraId="0000001B">
      <w:pPr>
        <w:ind w:firstLine="720"/>
        <w:contextualSpacing w:val="0"/>
        <w:rPr>
          <w:sz w:val="28"/>
          <w:szCs w:val="28"/>
        </w:rPr>
      </w:pPr>
      <w:r w:rsidDel="00000000" w:rsidR="00000000" w:rsidRPr="00000000">
        <w:rPr>
          <w:sz w:val="28"/>
          <w:szCs w:val="28"/>
          <w:rtl w:val="0"/>
        </w:rPr>
        <w:t xml:space="preserve">O marido da vítima, Paul Walter, contará que eles brigaram naquela noite(umas 18h) e ela saiu de casa com o carro levando o filho de 12 anos do casal David Walter (que não estava no quarto e possivelmente foi levado pelo assassino) junto. Caso ele seja considerado um suspeito ele usara como alibi um amigo que confirmará tudo.</w:t>
      </w:r>
    </w:p>
    <w:p w:rsidR="00000000" w:rsidDel="00000000" w:rsidP="00000000" w:rsidRDefault="00000000" w:rsidRPr="00000000" w14:paraId="0000001C">
      <w:pPr>
        <w:ind w:firstLine="720"/>
        <w:contextualSpacing w:val="0"/>
        <w:rPr>
          <w:sz w:val="28"/>
          <w:szCs w:val="28"/>
        </w:rPr>
      </w:pPr>
      <w:r w:rsidDel="00000000" w:rsidR="00000000" w:rsidRPr="00000000">
        <w:rPr>
          <w:rtl w:val="0"/>
        </w:rPr>
      </w:r>
    </w:p>
    <w:p w:rsidR="00000000" w:rsidDel="00000000" w:rsidP="00000000" w:rsidRDefault="00000000" w:rsidRPr="00000000" w14:paraId="0000001D">
      <w:pPr>
        <w:ind w:left="0" w:firstLine="0"/>
        <w:contextualSpacing w:val="0"/>
        <w:rPr>
          <w:b w:val="1"/>
          <w:sz w:val="28"/>
          <w:szCs w:val="28"/>
        </w:rPr>
      </w:pPr>
      <w:r w:rsidDel="00000000" w:rsidR="00000000" w:rsidRPr="00000000">
        <w:rPr>
          <w:b w:val="1"/>
          <w:sz w:val="28"/>
          <w:szCs w:val="28"/>
          <w:rtl w:val="0"/>
        </w:rPr>
        <w:t xml:space="preserve">Pós Primeiro Suspeito:</w:t>
      </w:r>
    </w:p>
    <w:p w:rsidR="00000000" w:rsidDel="00000000" w:rsidP="00000000" w:rsidRDefault="00000000" w:rsidRPr="00000000" w14:paraId="0000001E">
      <w:pPr>
        <w:contextualSpacing w:val="0"/>
        <w:rPr>
          <w:sz w:val="28"/>
          <w:szCs w:val="28"/>
        </w:rPr>
      </w:pPr>
      <w:r w:rsidDel="00000000" w:rsidR="00000000" w:rsidRPr="00000000">
        <w:rPr>
          <w:sz w:val="28"/>
          <w:szCs w:val="28"/>
          <w:rtl w:val="0"/>
        </w:rPr>
        <w:tab/>
        <w:t xml:space="preserve">Após interrogar o primeiro suspeito(não importando qual deles foi) chegará um relatório do legista informando que foram encontrados fios nos pulsos e que eles entravam na pele da vítima e se conectavam aos nervos dela.</w:t>
      </w:r>
    </w:p>
    <w:p w:rsidR="00000000" w:rsidDel="00000000" w:rsidP="00000000" w:rsidRDefault="00000000" w:rsidRPr="00000000" w14:paraId="0000001F">
      <w:pPr>
        <w:contextualSpacing w:val="0"/>
        <w:rPr>
          <w:sz w:val="28"/>
          <w:szCs w:val="28"/>
        </w:rPr>
      </w:pPr>
      <w:r w:rsidDel="00000000" w:rsidR="00000000" w:rsidRPr="00000000">
        <w:rPr>
          <w:rtl w:val="0"/>
        </w:rPr>
      </w:r>
    </w:p>
    <w:p w:rsidR="00000000" w:rsidDel="00000000" w:rsidP="00000000" w:rsidRDefault="00000000" w:rsidRPr="00000000" w14:paraId="00000020">
      <w:pPr>
        <w:contextualSpacing w:val="0"/>
        <w:rPr>
          <w:b w:val="1"/>
          <w:sz w:val="28"/>
          <w:szCs w:val="28"/>
        </w:rPr>
      </w:pPr>
      <w:r w:rsidDel="00000000" w:rsidR="00000000" w:rsidRPr="00000000">
        <w:rPr>
          <w:b w:val="1"/>
          <w:sz w:val="28"/>
          <w:szCs w:val="28"/>
          <w:rtl w:val="0"/>
        </w:rPr>
        <w:t xml:space="preserve">Garrafa de Água Sanitária:</w:t>
      </w:r>
    </w:p>
    <w:p w:rsidR="00000000" w:rsidDel="00000000" w:rsidP="00000000" w:rsidRDefault="00000000" w:rsidRPr="00000000" w14:paraId="00000021">
      <w:pPr>
        <w:ind w:firstLine="720"/>
        <w:contextualSpacing w:val="0"/>
        <w:rPr>
          <w:sz w:val="28"/>
          <w:szCs w:val="28"/>
        </w:rPr>
      </w:pPr>
      <w:r w:rsidDel="00000000" w:rsidR="00000000" w:rsidRPr="00000000">
        <w:rPr>
          <w:sz w:val="28"/>
          <w:szCs w:val="28"/>
          <w:rtl w:val="0"/>
        </w:rPr>
        <w:t xml:space="preserve">Após os dois suspeitos tenham sido liberados(se possivel de um pequeno tempo para os heróis pensar no que fazer), um empregado do hotel chegará na delegacia(ou no lugar onde os heróis estão usando como quartel de investigação) com a garrafa e a entregará para a investigação. A garrafa estava vazia e jogada numa lixeira proxima ao quarto, com o uso do SWD 13 é possível achar uma digital do assassino.</w:t>
      </w:r>
    </w:p>
    <w:p w:rsidR="00000000" w:rsidDel="00000000" w:rsidP="00000000" w:rsidRDefault="00000000" w:rsidRPr="00000000" w14:paraId="00000022">
      <w:pPr>
        <w:contextualSpacing w:val="0"/>
        <w:rPr>
          <w:sz w:val="28"/>
          <w:szCs w:val="28"/>
        </w:rPr>
      </w:pPr>
      <w:r w:rsidDel="00000000" w:rsidR="00000000" w:rsidRPr="00000000">
        <w:rPr>
          <w:rtl w:val="0"/>
        </w:rPr>
      </w:r>
    </w:p>
    <w:p w:rsidR="00000000" w:rsidDel="00000000" w:rsidP="00000000" w:rsidRDefault="00000000" w:rsidRPr="00000000" w14:paraId="00000023">
      <w:pPr>
        <w:contextualSpacing w:val="0"/>
        <w:rPr>
          <w:b w:val="1"/>
          <w:sz w:val="28"/>
          <w:szCs w:val="28"/>
        </w:rPr>
      </w:pPr>
      <w:r w:rsidDel="00000000" w:rsidR="00000000" w:rsidRPr="00000000">
        <w:rPr>
          <w:b w:val="1"/>
          <w:sz w:val="28"/>
          <w:szCs w:val="28"/>
          <w:rtl w:val="0"/>
        </w:rPr>
        <w:t xml:space="preserve">Assassino:</w:t>
      </w:r>
    </w:p>
    <w:p w:rsidR="00000000" w:rsidDel="00000000" w:rsidP="00000000" w:rsidRDefault="00000000" w:rsidRPr="00000000" w14:paraId="00000024">
      <w:pPr>
        <w:ind w:firstLine="720"/>
        <w:contextualSpacing w:val="0"/>
        <w:rPr>
          <w:sz w:val="28"/>
          <w:szCs w:val="28"/>
        </w:rPr>
      </w:pPr>
      <w:r w:rsidDel="00000000" w:rsidR="00000000" w:rsidRPr="00000000">
        <w:rPr>
          <w:sz w:val="28"/>
          <w:szCs w:val="28"/>
          <w:rtl w:val="0"/>
        </w:rPr>
        <w:t xml:space="preserve">O assassino(Kale Moura) é um ex-namorado da vítima que acabou de sair da prisão e também é o pai da criança(um exame de DNA depois provará isso) que foi atrás de seu filho e acabou tendo uma discussão com Amanda que causou a morte dela.</w:t>
      </w:r>
    </w:p>
    <w:p w:rsidR="00000000" w:rsidDel="00000000" w:rsidP="00000000" w:rsidRDefault="00000000" w:rsidRPr="00000000" w14:paraId="00000025">
      <w:pPr>
        <w:contextualSpacing w:val="0"/>
        <w:rPr>
          <w:sz w:val="28"/>
          <w:szCs w:val="28"/>
        </w:rPr>
      </w:pPr>
      <w:r w:rsidDel="00000000" w:rsidR="00000000" w:rsidRPr="00000000">
        <w:rPr>
          <w:sz w:val="28"/>
          <w:szCs w:val="28"/>
        </w:rPr>
        <w:drawing>
          <wp:inline distB="114300" distT="114300" distL="114300" distR="114300">
            <wp:extent cx="5943600" cy="33401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sz w:val="28"/>
          <w:szCs w:val="28"/>
        </w:rPr>
      </w:pPr>
      <w:r w:rsidDel="00000000" w:rsidR="00000000" w:rsidRPr="00000000">
        <w:rPr>
          <w:rtl w:val="0"/>
        </w:rPr>
      </w:r>
    </w:p>
    <w:p w:rsidR="00000000" w:rsidDel="00000000" w:rsidP="00000000" w:rsidRDefault="00000000" w:rsidRPr="00000000" w14:paraId="00000027">
      <w:pPr>
        <w:contextualSpacing w:val="0"/>
        <w:rPr>
          <w:sz w:val="28"/>
          <w:szCs w:val="28"/>
        </w:rPr>
      </w:pPr>
      <w:r w:rsidDel="00000000" w:rsidR="00000000" w:rsidRPr="00000000">
        <w:rPr>
          <w:b w:val="1"/>
          <w:sz w:val="28"/>
          <w:szCs w:val="28"/>
          <w:rtl w:val="0"/>
        </w:rPr>
        <w:t xml:space="preserve">Hora da prisão</w:t>
      </w:r>
      <w:r w:rsidDel="00000000" w:rsidR="00000000" w:rsidRPr="00000000">
        <w:rPr>
          <w:sz w:val="28"/>
          <w:szCs w:val="28"/>
          <w:rtl w:val="0"/>
        </w:rPr>
        <w:t xml:space="preserve"> </w:t>
      </w:r>
    </w:p>
    <w:p w:rsidR="00000000" w:rsidDel="00000000" w:rsidP="00000000" w:rsidRDefault="00000000" w:rsidRPr="00000000" w14:paraId="00000028">
      <w:pPr>
        <w:ind w:firstLine="720"/>
        <w:contextualSpacing w:val="0"/>
        <w:rPr>
          <w:sz w:val="28"/>
          <w:szCs w:val="28"/>
        </w:rPr>
      </w:pPr>
      <w:r w:rsidDel="00000000" w:rsidR="00000000" w:rsidRPr="00000000">
        <w:rPr>
          <w:sz w:val="28"/>
          <w:szCs w:val="28"/>
          <w:rtl w:val="0"/>
        </w:rPr>
        <w:t xml:space="preserve">Por fora do local é possível ver dois homens musculosos em frente do prédio. Assim que os heróis chegarem ao local(apartamento de Kale) onde se encontra o assassino, no lugar estará Kale e David, a criança vai está com muito quieta num sofá.Quando entrarem no local Kale não aceitará ser preso e </w:t>
      </w:r>
      <w:r w:rsidDel="00000000" w:rsidR="00000000" w:rsidRPr="00000000">
        <w:rPr>
          <w:color w:val="1a273a"/>
          <w:sz w:val="28"/>
          <w:szCs w:val="28"/>
          <w:highlight w:val="white"/>
          <w:rtl w:val="0"/>
        </w:rPr>
        <w:t xml:space="preserve">apontará</w:t>
      </w:r>
      <w:r w:rsidDel="00000000" w:rsidR="00000000" w:rsidRPr="00000000">
        <w:rPr>
          <w:sz w:val="28"/>
          <w:szCs w:val="28"/>
          <w:rtl w:val="0"/>
        </w:rPr>
        <w:t xml:space="preserve"> o revólver 32 para os heróis,ele vai ficar alegando inocência e contará que a última coisa que lembra foi de estar conversando com a Amanda e logo depois ela estava morta, mas antes dele terminar de falar David vai interromper e mandará Kale calar a boca.</w:t>
      </w:r>
    </w:p>
    <w:p w:rsidR="00000000" w:rsidDel="00000000" w:rsidP="00000000" w:rsidRDefault="00000000" w:rsidRPr="00000000" w14:paraId="00000029">
      <w:pPr>
        <w:ind w:firstLine="720"/>
        <w:contextualSpacing w:val="0"/>
        <w:rPr>
          <w:sz w:val="28"/>
          <w:szCs w:val="28"/>
        </w:rPr>
      </w:pPr>
      <w:r w:rsidDel="00000000" w:rsidR="00000000" w:rsidRPr="00000000">
        <w:rPr>
          <w:sz w:val="28"/>
          <w:szCs w:val="28"/>
          <w:rtl w:val="0"/>
        </w:rPr>
        <w:t xml:space="preserve">Nisso David começará a falar:</w:t>
      </w:r>
    </w:p>
    <w:p w:rsidR="00000000" w:rsidDel="00000000" w:rsidP="00000000" w:rsidRDefault="00000000" w:rsidRPr="00000000" w14:paraId="0000002A">
      <w:pPr>
        <w:ind w:firstLine="720"/>
        <w:contextualSpacing w:val="0"/>
        <w:rPr>
          <w:sz w:val="28"/>
          <w:szCs w:val="28"/>
        </w:rPr>
      </w:pPr>
      <w:r w:rsidDel="00000000" w:rsidR="00000000" w:rsidRPr="00000000">
        <w:rPr>
          <w:sz w:val="28"/>
          <w:szCs w:val="28"/>
          <w:rtl w:val="0"/>
        </w:rPr>
        <w:t xml:space="preserve">-Já faz uns meses que eu descobrir que o Paul não era meu verdadeiro pai. Passei um bom tempo planejando como conhecer meu verdadeiro pai(Desculpa a repetição, mas é uma criança falando), mas foi graça à esse incrível poder que tudo pode se concretizar(com isso fios começarão a sair das mãos dele).(Risos...)</w:t>
      </w:r>
    </w:p>
    <w:p w:rsidR="00000000" w:rsidDel="00000000" w:rsidP="00000000" w:rsidRDefault="00000000" w:rsidRPr="00000000" w14:paraId="0000002B">
      <w:pPr>
        <w:ind w:firstLine="720"/>
        <w:contextualSpacing w:val="0"/>
        <w:rPr>
          <w:sz w:val="28"/>
          <w:szCs w:val="28"/>
        </w:rPr>
      </w:pPr>
      <w:r w:rsidDel="00000000" w:rsidR="00000000" w:rsidRPr="00000000">
        <w:rPr>
          <w:sz w:val="28"/>
          <w:szCs w:val="28"/>
          <w:rtl w:val="0"/>
        </w:rPr>
        <w:t xml:space="preserve">- Depois disso foi facil fazer o Paul e minha mãe discutirem e com isso fazer ela sair de casa me levando e o revolver também por precaução… </w:t>
      </w:r>
    </w:p>
    <w:p w:rsidR="00000000" w:rsidDel="00000000" w:rsidP="00000000" w:rsidRDefault="00000000" w:rsidRPr="00000000" w14:paraId="0000002C">
      <w:pPr>
        <w:ind w:firstLine="720"/>
        <w:contextualSpacing w:val="0"/>
        <w:rPr>
          <w:sz w:val="28"/>
          <w:szCs w:val="28"/>
        </w:rPr>
      </w:pPr>
      <w:r w:rsidDel="00000000" w:rsidR="00000000" w:rsidRPr="00000000">
        <w:rPr>
          <w:sz w:val="28"/>
          <w:szCs w:val="28"/>
          <w:rtl w:val="0"/>
        </w:rPr>
        <w:t xml:space="preserve">- Não demorou muito depois que chegamos no hotel para ela chama meu pai,mas para a minha surpresa ele se revelou ser esse babaca. E com isso tive a ideia de me livrar dos dois e começar a usar esses poderes para viver… </w:t>
      </w:r>
    </w:p>
    <w:p w:rsidR="00000000" w:rsidDel="00000000" w:rsidP="00000000" w:rsidRDefault="00000000" w:rsidRPr="00000000" w14:paraId="0000002D">
      <w:pPr>
        <w:ind w:firstLine="720"/>
        <w:contextualSpacing w:val="0"/>
        <w:rPr>
          <w:sz w:val="28"/>
          <w:szCs w:val="28"/>
        </w:rPr>
      </w:pPr>
      <w:r w:rsidDel="00000000" w:rsidR="00000000" w:rsidRPr="00000000">
        <w:rPr>
          <w:sz w:val="28"/>
          <w:szCs w:val="28"/>
          <w:rtl w:val="0"/>
        </w:rPr>
        <w:t xml:space="preserve">- Foi simples fazer um atirar no outro, mas a arma dela tinha que falhar, então decidi criar um plano b, mas chega de conversa to com mt vontade de testar meus novos brinquedos… (Risada alta)</w:t>
      </w:r>
    </w:p>
    <w:p w:rsidR="00000000" w:rsidDel="00000000" w:rsidP="00000000" w:rsidRDefault="00000000" w:rsidRPr="00000000" w14:paraId="0000002E">
      <w:pPr>
        <w:ind w:firstLine="720"/>
        <w:contextualSpacing w:val="0"/>
        <w:rPr>
          <w:sz w:val="28"/>
          <w:szCs w:val="28"/>
        </w:rPr>
      </w:pPr>
      <w:r w:rsidDel="00000000" w:rsidR="00000000" w:rsidRPr="00000000">
        <w:rPr>
          <w:sz w:val="28"/>
          <w:szCs w:val="28"/>
          <w:rtl w:val="0"/>
        </w:rPr>
        <w:t xml:space="preserve">Com isso os dois homens de antes entraram pela pela janela, eles apresentaram veias saltitantes e parecem estarem sendo controlados, após isso Kale começa a apresentar as mesmas características.</w:t>
      </w:r>
    </w:p>
    <w:p w:rsidR="00000000" w:rsidDel="00000000" w:rsidP="00000000" w:rsidRDefault="00000000" w:rsidRPr="00000000" w14:paraId="0000002F">
      <w:pPr>
        <w:ind w:firstLine="720"/>
        <w:contextualSpacing w:val="0"/>
        <w:rPr>
          <w:sz w:val="28"/>
          <w:szCs w:val="28"/>
        </w:rPr>
      </w:pPr>
      <w:r w:rsidDel="00000000" w:rsidR="00000000" w:rsidRPr="00000000">
        <w:rPr>
          <w:sz w:val="28"/>
          <w:szCs w:val="28"/>
          <w:rtl w:val="0"/>
        </w:rPr>
        <w:t xml:space="preserve"> Durante a luta um policial vai ficar gritando mandando acabar logo com a “mini aberração”</w:t>
      </w:r>
    </w:p>
    <w:p w:rsidR="00000000" w:rsidDel="00000000" w:rsidP="00000000" w:rsidRDefault="00000000" w:rsidRPr="00000000" w14:paraId="00000030">
      <w:pPr>
        <w:ind w:left="0" w:firstLine="720"/>
        <w:contextualSpacing w:val="0"/>
        <w:rPr>
          <w:sz w:val="28"/>
          <w:szCs w:val="28"/>
        </w:rPr>
      </w:pPr>
      <w:r w:rsidDel="00000000" w:rsidR="00000000" w:rsidRPr="00000000">
        <w:rPr>
          <w:sz w:val="28"/>
          <w:szCs w:val="28"/>
          <w:rtl w:val="0"/>
        </w:rPr>
        <w:t xml:space="preserve">Caso Kale seja preso, ele revelará que Amanda o chamou(o celular dela vai estar no apartamento e provará isso) para conversar com ele e após uma discussão sobre o futuro da criança, ela sacou o 38 e ameaçou atirar ele enquanto o expulsava do quarto com raiva ela sacou o 32 e para defender a mão David o acertou nas boas por tras e com o susto Kale disparou, com medo do resultado ele se limpou e fugiu levando a criança.</w:t>
      </w:r>
    </w:p>
    <w:p w:rsidR="00000000" w:rsidDel="00000000" w:rsidP="00000000" w:rsidRDefault="00000000" w:rsidRPr="00000000" w14:paraId="00000031">
      <w:pPr>
        <w:contextualSpacing w:val="0"/>
        <w:rPr>
          <w:sz w:val="28"/>
          <w:szCs w:val="28"/>
        </w:rPr>
      </w:pPr>
      <w:r w:rsidDel="00000000" w:rsidR="00000000" w:rsidRPr="00000000">
        <w:rPr>
          <w:sz w:val="28"/>
          <w:szCs w:val="28"/>
        </w:rPr>
        <w:drawing>
          <wp:inline distB="114300" distT="114300" distL="114300" distR="114300">
            <wp:extent cx="5943600" cy="4457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