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Compte Rendu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Ordre du jour: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- Revue de sprint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II - Présentation du travail réalisé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1 - Proposition de la maquette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III - Redistribution de tâches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Le 11-10-2024 de 13h à 16h a eu lieu la troisième réunion visant le développement d’un logiciel.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réunion a été attendu par trois personnes sur quatre convoquées, à savoir: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Professionnels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Bradley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Gaspar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Lucas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MDHAFFAR Salima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- Revue de sprint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L’équipe a fait un point sur ce qu’ils avaient fait depuis la première réunion et sur ce qu’ils feront après.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Aucun membre du groupe n'a présenté des difficultés ou manifesté de blocage.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 - Présentation du travail réalisé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L’équipe a présenté le travail réalisé pendant le sprint précédent et la cliente était contente et satisfaite du rendu.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Proposition de la maquette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Deux maquettes ont été proposées et la cliente a choisi la maquette avec ‘carte intéractive’.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 - Redistribution de tâches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L’équipe s’est redistribuée les tâches pour le prochain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