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sz w:val="40"/>
          <w:szCs w:val="40"/>
          <w:highlight w:val="red"/>
        </w:rPr>
      </w:pPr>
      <w:r w:rsidDel="00000000" w:rsidR="00000000" w:rsidRPr="00000000">
        <w:rPr>
          <w:sz w:val="40"/>
          <w:szCs w:val="40"/>
          <w:highlight w:val="red"/>
          <w:rtl w:val="0"/>
        </w:rPr>
        <w:t xml:space="preserve">Activité 3:</w:t>
      </w:r>
    </w:p>
    <w:p w:rsidR="00000000" w:rsidDel="00000000" w:rsidP="00000000" w:rsidRDefault="00000000" w:rsidRPr="00000000" w14:paraId="00000002">
      <w:pPr>
        <w:rPr>
          <w:sz w:val="40"/>
          <w:szCs w:val="40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  <w:highlight w:val="yellow"/>
        </w:rPr>
      </w:pPr>
      <w:r w:rsidDel="00000000" w:rsidR="00000000" w:rsidRPr="00000000">
        <w:rPr>
          <w:sz w:val="36"/>
          <w:szCs w:val="36"/>
          <w:highlight w:val="yellow"/>
          <w:rtl w:val="0"/>
        </w:rPr>
        <w:t xml:space="preserve">Question 1: Installation des additions invités</w:t>
      </w:r>
    </w:p>
    <w:p w:rsidR="00000000" w:rsidDel="00000000" w:rsidP="00000000" w:rsidRDefault="00000000" w:rsidRPr="00000000" w14:paraId="00000004">
      <w:pPr>
        <w:rPr>
          <w:sz w:val="40"/>
          <w:szCs w:val="40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commencer , nous faisons un [man apt-get]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Mise à jour de la base apt avec la commande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apt update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puis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apt upgrade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09">
      <w:pPr>
        <w:rPr>
          <w:highlight w:val="gree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1355888</wp:posOffset>
            </wp:positionH>
            <wp:positionV relativeFrom="paragraph">
              <wp:posOffset>260938</wp:posOffset>
            </wp:positionV>
            <wp:extent cx="3017070" cy="2255079"/>
            <wp:effectExtent b="0" l="0" r="0" t="0"/>
            <wp:wrapSquare wrapText="bothSides" distB="114300" distT="114300" distL="114300" distR="11430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7070" cy="2255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Mise à jour de la distribution Debian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apt dist-upgrade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version du noyau utilisé : commande [uname -r]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40005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 des fichiers d’en-tête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apt install linux-headers-$(uname -r)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Il faut d’abord exécuter la commande [sudo apt update] (qui met à jour le système apt) pour exécuter la commande.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751050</wp:posOffset>
            </wp:positionH>
            <wp:positionV relativeFrom="paragraph">
              <wp:posOffset>466725</wp:posOffset>
            </wp:positionV>
            <wp:extent cx="4224338" cy="1326245"/>
            <wp:effectExtent b="0" l="0" r="0" t="0"/>
            <wp:wrapSquare wrapText="bothSides" distB="114300" distT="114300" distL="114300" distR="11430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1326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Ensuite, il faut exécuter la commande :</w:t>
      </w:r>
    </w:p>
    <w:p w:rsidR="00000000" w:rsidDel="00000000" w:rsidP="00000000" w:rsidRDefault="00000000" w:rsidRPr="00000000" w14:paraId="0000002A">
      <w:pPr>
        <w:ind w:left="21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apt install linux-headers-$(uname -r)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289513</wp:posOffset>
            </wp:positionV>
            <wp:extent cx="4229100" cy="916077"/>
            <wp:effectExtent b="0" l="0" r="0" t="0"/>
            <wp:wrapSquare wrapText="bothSides" distB="114300" distT="114300" distL="114300" distR="11430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926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16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Puis ensuite, exécuter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apt build-essential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188602</wp:posOffset>
            </wp:positionV>
            <wp:extent cx="4229100" cy="278123"/>
            <wp:effectExtent b="0" l="0" r="0" t="0"/>
            <wp:wrapSquare wrapText="bothSides" distB="114300" distT="114300" distL="114300" distR="11430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781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Installer les additions invités : </w:t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[sudo apt </w:t>
      </w:r>
      <w:r w:rsidDel="00000000" w:rsidR="00000000" w:rsidRPr="00000000">
        <w:rPr>
          <w:sz w:val="20"/>
          <w:szCs w:val="20"/>
          <w:rtl w:val="0"/>
        </w:rPr>
        <w:t xml:space="preserve">install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make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gcc</w:t>
      </w:r>
      <w:r w:rsidDel="00000000" w:rsidR="00000000" w:rsidRPr="00000000">
        <w:rPr>
          <w:sz w:val="20"/>
          <w:szCs w:val="20"/>
          <w:rtl w:val="0"/>
        </w:rPr>
        <w:t xml:space="preserve"> dkms linux-source linux-headers-$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uname</w:t>
      </w:r>
      <w:r w:rsidDel="00000000" w:rsidR="00000000" w:rsidRPr="00000000">
        <w:rPr>
          <w:sz w:val="20"/>
          <w:szCs w:val="20"/>
          <w:rtl w:val="0"/>
        </w:rPr>
        <w:t xml:space="preserve"> -r</w:t>
      </w:r>
      <w:r w:rsidDel="00000000" w:rsidR="00000000" w:rsidRPr="00000000">
        <w:rPr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041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3655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Une fois le processus terminé, on effectue la commande </w:t>
      </w:r>
      <w:r w:rsidDel="00000000" w:rsidR="00000000" w:rsidRPr="00000000">
        <w:rPr>
          <w:sz w:val="20"/>
          <w:szCs w:val="20"/>
          <w:highlight w:val="green"/>
          <w:rtl w:val="0"/>
        </w:rPr>
        <w:t xml:space="preserve">[</w:t>
      </w:r>
      <w:r w:rsidDel="00000000" w:rsidR="00000000" w:rsidRPr="00000000">
        <w:rPr>
          <w:sz w:val="20"/>
          <w:szCs w:val="20"/>
          <w:rtl w:val="0"/>
        </w:rPr>
        <w:t xml:space="preserve">lsmod | grep vboxguest</w:t>
      </w:r>
      <w:r w:rsidDel="00000000" w:rsidR="00000000" w:rsidRPr="00000000">
        <w:rPr>
          <w:sz w:val="20"/>
          <w:szCs w:val="20"/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 terminal renvoie “vboxguest” ce qui signifie que l’opération s’est bien déroulée.</w:t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1119188</wp:posOffset>
            </wp:positionH>
            <wp:positionV relativeFrom="paragraph">
              <wp:posOffset>133350</wp:posOffset>
            </wp:positionV>
            <wp:extent cx="3490913" cy="338363"/>
            <wp:effectExtent b="0" l="0" r="0" t="0"/>
            <wp:wrapSquare wrapText="bothSides" distB="114300" distT="114300" distL="114300" distR="11430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338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Quitter le terminal avec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, redémarrer la machine et se reconnecter avec “debian”.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 l’application “Virtual Box”, il faut aller dans les dossiers partagés par le chemin d’accès: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Configuration &gt; Dossiers Partagés (Shared folders)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923925</wp:posOffset>
            </wp:positionH>
            <wp:positionV relativeFrom="paragraph">
              <wp:posOffset>123825</wp:posOffset>
            </wp:positionV>
            <wp:extent cx="3895725" cy="1404697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53182" l="3205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4046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1084425</wp:posOffset>
            </wp:positionH>
            <wp:positionV relativeFrom="paragraph">
              <wp:posOffset>114300</wp:posOffset>
            </wp:positionV>
            <wp:extent cx="3557588" cy="1826071"/>
            <wp:effectExtent b="0" l="0" r="0" t="0"/>
            <wp:wrapSquare wrapText="bothSides" distB="114300" distT="114300" distL="114300" distR="11430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1054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18260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Ensuite, mettre dans le dossier partagé, le répertoire “travail” utilisé pour cette SAE.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1479713</wp:posOffset>
            </wp:positionH>
            <wp:positionV relativeFrom="paragraph">
              <wp:posOffset>241888</wp:posOffset>
            </wp:positionV>
            <wp:extent cx="2767013" cy="1936909"/>
            <wp:effectExtent b="0" l="0" r="0" t="0"/>
            <wp:wrapSquare wrapText="bothSides" distB="114300" distT="114300" distL="114300" distR="11430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19369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Puis, aller sur la machine virtuelle, dans 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“Périphériques &gt; Presse-Papier/Glisser-Déposer” et activer l’option “Bidirectionnel”.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852488</wp:posOffset>
            </wp:positionH>
            <wp:positionV relativeFrom="paragraph">
              <wp:posOffset>232363</wp:posOffset>
            </wp:positionV>
            <wp:extent cx="4024313" cy="3603164"/>
            <wp:effectExtent b="0" l="0" r="0" t="0"/>
            <wp:wrapSquare wrapText="bothSides" distB="114300" distT="114300" distL="114300" distR="11430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36031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77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color w:val="1f1f1f"/>
          <w:sz w:val="24"/>
          <w:szCs w:val="24"/>
          <w:highlight w:val="green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ab/>
        <w:t xml:space="preserve">Faire, sur le terminal, la commande </w:t>
      </w:r>
      <w:r w:rsidDel="00000000" w:rsidR="00000000" w:rsidRPr="00000000">
        <w:rPr>
          <w:color w:val="1f1f1f"/>
          <w:sz w:val="24"/>
          <w:szCs w:val="24"/>
          <w:highlight w:val="green"/>
          <w:rtl w:val="0"/>
        </w:rPr>
        <w:t xml:space="preserve">[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sudo reboot</w:t>
      </w:r>
      <w:r w:rsidDel="00000000" w:rsidR="00000000" w:rsidRPr="00000000">
        <w:rPr>
          <w:color w:val="1f1f1f"/>
          <w:sz w:val="24"/>
          <w:szCs w:val="24"/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86">
      <w:pPr>
        <w:ind w:left="0" w:firstLine="0"/>
        <w:rPr>
          <w:color w:val="1f1f1f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shd w:fill="ffd966" w:val="clear"/>
          <w:rtl w:val="0"/>
        </w:rPr>
        <w:t xml:space="preserve">AUTRE METHODE: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Dans le dossier où est installé VirtualBox se trouve un fichier nommé VBoxLinuxAdditions.iso</w:t>
      </w:r>
    </w:p>
    <w:p w:rsidR="00000000" w:rsidDel="00000000" w:rsidP="00000000" w:rsidRDefault="00000000" w:rsidRPr="00000000" w14:paraId="0000008A">
      <w:pP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</w:rPr>
        <w:drawing>
          <wp:inline distB="114300" distT="114300" distL="114300" distR="114300">
            <wp:extent cx="5731200" cy="22479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Il faut mettre ce fichier dans un lecteur CD virtuel : une fois la machine démarrée, appuyer sur “périphériques” puis “lecteur optique” puis “choose an existing file” et choisir le chemin d’accès du fichier repéré précédemment.</w:t>
      </w:r>
    </w:p>
    <w:p w:rsidR="00000000" w:rsidDel="00000000" w:rsidP="00000000" w:rsidRDefault="00000000" w:rsidRPr="00000000" w14:paraId="0000008E">
      <w:pPr>
        <w:rPr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1223963</wp:posOffset>
            </wp:positionH>
            <wp:positionV relativeFrom="paragraph">
              <wp:posOffset>139405</wp:posOffset>
            </wp:positionV>
            <wp:extent cx="3271838" cy="3048193"/>
            <wp:effectExtent b="0" l="0" r="0" t="0"/>
            <wp:wrapSquare wrapText="bothSides" distB="114300" distT="114300" distL="114300" distR="114300"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30481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rPr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On voit sur l’image que le cd-rom virtuel a été initialisé.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On lance ensuite la commande [sudo sh media/cdrom0/VBoxLinuxAdditions.run]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puis redémarrer la machine avec [sudo reboot]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6"/>
          <w:szCs w:val="36"/>
          <w:highlight w:val="yellow"/>
        </w:rPr>
      </w:pPr>
      <w:r w:rsidDel="00000000" w:rsidR="00000000" w:rsidRPr="00000000">
        <w:rPr>
          <w:rtl w:val="0"/>
        </w:rPr>
        <w:t xml:space="preserve">Le copier-coller sera maintenant fonctionnel.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6"/>
          <w:szCs w:val="36"/>
          <w:highlight w:val="yellow"/>
        </w:rPr>
      </w:pPr>
      <w:r w:rsidDel="00000000" w:rsidR="00000000" w:rsidRPr="00000000">
        <w:rPr>
          <w:sz w:val="36"/>
          <w:szCs w:val="36"/>
          <w:highlight w:val="yellow"/>
          <w:rtl w:val="0"/>
        </w:rPr>
        <w:t xml:space="preserve">Question 2: Partage de répertoires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faut déposer le répertoire “travail” sur le bureau de la machine virtuelle.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812963</wp:posOffset>
            </wp:positionH>
            <wp:positionV relativeFrom="paragraph">
              <wp:posOffset>470488</wp:posOffset>
            </wp:positionV>
            <wp:extent cx="4109377" cy="3686152"/>
            <wp:effectExtent b="0" l="0" r="0" t="0"/>
            <wp:wrapSquare wrapText="bothSides" distB="114300" distT="114300" distL="114300" distR="1143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9377" cy="3686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Nous faisons maintenant les réglages nécessaires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870113</wp:posOffset>
            </wp:positionH>
            <wp:positionV relativeFrom="paragraph">
              <wp:posOffset>1047750</wp:posOffset>
            </wp:positionV>
            <wp:extent cx="3986213" cy="2463241"/>
            <wp:effectExtent b="0" l="0" r="0" t="0"/>
            <wp:wrapSquare wrapText="bothSides" distB="114300" distT="114300" distL="114300" distR="11430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4632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Nous vérifions ensuite si le module </w:t>
      </w:r>
      <w:r w:rsidDel="00000000" w:rsidR="00000000" w:rsidRPr="00000000">
        <w:rPr>
          <w:b w:val="1"/>
          <w:rtl w:val="0"/>
        </w:rPr>
        <w:t xml:space="preserve">vboxsf </w:t>
      </w:r>
      <w:r w:rsidDel="00000000" w:rsidR="00000000" w:rsidRPr="00000000">
        <w:rPr>
          <w:rtl w:val="0"/>
        </w:rPr>
        <w:t xml:space="preserve">(vbox share file) est correctement installé: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1489238</wp:posOffset>
            </wp:positionH>
            <wp:positionV relativeFrom="paragraph">
              <wp:posOffset>333375</wp:posOffset>
            </wp:positionV>
            <wp:extent cx="2750534" cy="2052638"/>
            <wp:effectExtent b="0" l="0" r="0" t="0"/>
            <wp:wrapSquare wrapText="bothSides" distB="114300" distT="114300" distL="114300" distR="11430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534" cy="2052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Nous cherchons le dossier travail grâce à la commande : [ sudo find / -name Travail ]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304800</wp:posOffset>
            </wp:positionV>
            <wp:extent cx="5734050" cy="1148762"/>
            <wp:effectExtent b="0" l="0" r="0" t="0"/>
            <wp:wrapSquare wrapText="bothSides" distB="114300" distT="114300" distL="114300" distR="11430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733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487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On peut constater que l’on peut déposer le répertoire “travail” sur le bureau de la machine virtuelle.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Le nom attribué à ce dossier est travail.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Il est impossible d’accéder au répertoire travail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866775</wp:posOffset>
            </wp:positionH>
            <wp:positionV relativeFrom="paragraph">
              <wp:posOffset>361950</wp:posOffset>
            </wp:positionV>
            <wp:extent cx="3986213" cy="1854052"/>
            <wp:effectExtent b="0" l="0" r="0" t="0"/>
            <wp:wrapSquare wrapText="bothSides" distB="114300" distT="114300" distL="114300" distR="1143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18540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Cependant, le répertoire Travail appartient au groupe vboxsf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333375</wp:posOffset>
            </wp:positionV>
            <wp:extent cx="5731200" cy="660400"/>
            <wp:effectExtent b="0" l="0" r="0" t="0"/>
            <wp:wrapSquare wrapText="bothSides" distB="114300" distT="114300" distL="114300" distR="11430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L’utilisateur Debian est maintenant ajouté au groupe “vboxsf”.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866775</wp:posOffset>
            </wp:positionH>
            <wp:positionV relativeFrom="paragraph">
              <wp:posOffset>295275</wp:posOffset>
            </wp:positionV>
            <wp:extent cx="3990975" cy="700854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008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utilisant la commande [id] on remarque que l’utilisateur debian appartient au groupe vboxsf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On a désormais accès au répertoire partagé sf_Travail : 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Les fichiers que l’on ajoute sur le répertoire partagé sf_Travail sont ajoutés sur Windows et inversement.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36"/>
          <w:szCs w:val="36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36"/>
          <w:szCs w:val="36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u w:val="single"/>
          <w:shd w:fill="c27ba0" w:val="clear"/>
        </w:rPr>
      </w:pPr>
      <w:r w:rsidDel="00000000" w:rsidR="00000000" w:rsidRPr="00000000">
        <w:rPr>
          <w:sz w:val="36"/>
          <w:szCs w:val="36"/>
          <w:highlight w:val="yellow"/>
          <w:u w:val="single"/>
          <w:rtl w:val="0"/>
        </w:rPr>
        <w:t xml:space="preserve">Question 3: Utilisation d'un dispositif USB, de l'audio, de la webcam et du bluetooth par le système invité (méthode incorrecte)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u w:val="single"/>
          <w:shd w:fill="c27ba0" w:val="clear"/>
        </w:rPr>
      </w:pPr>
      <w:r w:rsidDel="00000000" w:rsidR="00000000" w:rsidRPr="00000000">
        <w:rPr>
          <w:u w:val="single"/>
          <w:shd w:fill="c27ba0" w:val="clear"/>
          <w:rtl w:val="0"/>
        </w:rPr>
        <w:t xml:space="preserve">USB: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Non, on ne peut pas utiliser la clé usb en même temps dans les deux systèmes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81388" cy="2503993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503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Faites fonctionner votre clé dans chacun des systèmes: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Ajouter un dossier partagé avec le chemin de la clé: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14763" cy="2236896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236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Découvrir le contenu de la clé dans chacun des deux systèmes: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29163" cy="18827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18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Vérifier sur l'interface virtualbox, qu'on ne peut pas utiliser l'USB3: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67213" cy="2227133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227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choix de l’USB3 est impossible.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Audio: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avoir accès aux périphériques audio, il faut installer le package “smplayer” avec la commande: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apt install smplayer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812963</wp:posOffset>
            </wp:positionH>
            <wp:positionV relativeFrom="paragraph">
              <wp:posOffset>466725</wp:posOffset>
            </wp:positionV>
            <wp:extent cx="4100513" cy="933173"/>
            <wp:effectExtent b="0" l="0" r="0" t="0"/>
            <wp:wrapSquare wrapText="bothSides" distB="114300" distT="114300" distL="114300" distR="11430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933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fichier audio a été déposé dans le répertoire.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1457325</wp:posOffset>
            </wp:positionH>
            <wp:positionV relativeFrom="paragraph">
              <wp:posOffset>333375</wp:posOffset>
            </wp:positionV>
            <wp:extent cx="2809875" cy="1550423"/>
            <wp:effectExtent b="0" l="0" r="0" t="0"/>
            <wp:wrapSquare wrapText="bothSides" distB="114300" distT="114300" distL="114300" distR="11430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295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5504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son fonctionne bien.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shd w:fill="c27ba0" w:val="clear"/>
          <w:rtl w:val="0"/>
        </w:rPr>
        <w:t xml:space="preserve">Webcam: </w:t>
      </w:r>
      <w:r w:rsidDel="00000000" w:rsidR="00000000" w:rsidRPr="00000000">
        <w:rPr>
          <w:rtl w:val="0"/>
        </w:rPr>
        <w:t xml:space="preserve">On installe l'extension virtualbox donnée sur le site de l’activité 3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hd w:fill="c27ba0" w:val="clear"/>
        </w:rPr>
      </w:pPr>
      <w:r w:rsidDel="00000000" w:rsidR="00000000" w:rsidRPr="00000000">
        <w:rPr>
          <w:rtl w:val="0"/>
        </w:rPr>
        <w:t xml:space="preserve">On installe mplayer avec la commande [sudo apt install mplayer] et on le lance avec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mplayer tv://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ce qui active la webcam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466725</wp:posOffset>
            </wp:positionV>
            <wp:extent cx="5731200" cy="1612900"/>
            <wp:effectExtent b="0" l="0" r="0" t="0"/>
            <wp:wrapSquare wrapText="bothSides" distB="114300" distT="114300" distL="114300" distR="11430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spacing w:after="240" w:before="240" w:lineRule="auto"/>
        <w:rPr>
          <w:shd w:fill="c27ba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Bluetooth: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d’abord nous allons télécharger le bluetooth avec la commande : [ sudo apt-get install bluetooth bluez bluez-tools rfkill ]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3240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245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Ensuite nous devons démarrer le bluetooth avec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systemctl start bluetooth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nous effectuons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systemctl enable</w:t>
      </w:r>
      <w:r w:rsidDel="00000000" w:rsidR="00000000" w:rsidRPr="00000000">
        <w:rPr>
          <w:rtl w:val="0"/>
        </w:rPr>
        <w:t xml:space="preserve"> bluetooth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pour que le bluetooth se lance tout le temps dès le démarrage 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1845774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9360" l="0" r="0" t="4767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45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Enfin nous effectuons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systemctl status bluetooth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et nous pouvons voir que le bluetooth est “ enabled “ c’est-à-dire activé.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4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20" Type="http://schemas.openxmlformats.org/officeDocument/2006/relationships/image" Target="media/image32.png"/><Relationship Id="rId41" Type="http://schemas.openxmlformats.org/officeDocument/2006/relationships/header" Target="header1.xml"/><Relationship Id="rId22" Type="http://schemas.openxmlformats.org/officeDocument/2006/relationships/image" Target="media/image34.png"/><Relationship Id="rId21" Type="http://schemas.openxmlformats.org/officeDocument/2006/relationships/image" Target="media/image3.png"/><Relationship Id="rId24" Type="http://schemas.openxmlformats.org/officeDocument/2006/relationships/image" Target="media/image29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9.png"/><Relationship Id="rId28" Type="http://schemas.openxmlformats.org/officeDocument/2006/relationships/image" Target="media/image33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16.png"/><Relationship Id="rId7" Type="http://schemas.openxmlformats.org/officeDocument/2006/relationships/image" Target="media/image5.png"/><Relationship Id="rId8" Type="http://schemas.openxmlformats.org/officeDocument/2006/relationships/image" Target="media/image12.png"/><Relationship Id="rId31" Type="http://schemas.openxmlformats.org/officeDocument/2006/relationships/image" Target="media/image20.png"/><Relationship Id="rId30" Type="http://schemas.openxmlformats.org/officeDocument/2006/relationships/image" Target="media/image11.png"/><Relationship Id="rId11" Type="http://schemas.openxmlformats.org/officeDocument/2006/relationships/image" Target="media/image13.png"/><Relationship Id="rId33" Type="http://schemas.openxmlformats.org/officeDocument/2006/relationships/image" Target="media/image24.png"/><Relationship Id="rId10" Type="http://schemas.openxmlformats.org/officeDocument/2006/relationships/image" Target="media/image35.png"/><Relationship Id="rId32" Type="http://schemas.openxmlformats.org/officeDocument/2006/relationships/image" Target="media/image7.png"/><Relationship Id="rId13" Type="http://schemas.openxmlformats.org/officeDocument/2006/relationships/image" Target="media/image19.png"/><Relationship Id="rId35" Type="http://schemas.openxmlformats.org/officeDocument/2006/relationships/image" Target="media/image27.png"/><Relationship Id="rId12" Type="http://schemas.openxmlformats.org/officeDocument/2006/relationships/image" Target="media/image31.png"/><Relationship Id="rId34" Type="http://schemas.openxmlformats.org/officeDocument/2006/relationships/image" Target="media/image10.png"/><Relationship Id="rId15" Type="http://schemas.openxmlformats.org/officeDocument/2006/relationships/image" Target="media/image2.png"/><Relationship Id="rId37" Type="http://schemas.openxmlformats.org/officeDocument/2006/relationships/image" Target="media/image21.png"/><Relationship Id="rId14" Type="http://schemas.openxmlformats.org/officeDocument/2006/relationships/image" Target="media/image25.png"/><Relationship Id="rId36" Type="http://schemas.openxmlformats.org/officeDocument/2006/relationships/image" Target="media/image23.png"/><Relationship Id="rId17" Type="http://schemas.openxmlformats.org/officeDocument/2006/relationships/image" Target="media/image30.png"/><Relationship Id="rId39" Type="http://schemas.openxmlformats.org/officeDocument/2006/relationships/image" Target="media/image1.png"/><Relationship Id="rId16" Type="http://schemas.openxmlformats.org/officeDocument/2006/relationships/image" Target="media/image28.png"/><Relationship Id="rId38" Type="http://schemas.openxmlformats.org/officeDocument/2006/relationships/image" Target="media/image15.png"/><Relationship Id="rId19" Type="http://schemas.openxmlformats.org/officeDocument/2006/relationships/image" Target="media/image14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