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3BD1" w14:textId="77777777" w:rsidR="00C930E9" w:rsidRDefault="00C930E9">
      <w:pPr>
        <w:pStyle w:val="TM1"/>
      </w:pPr>
    </w:p>
    <w:p w14:paraId="6E06C40C" w14:textId="77777777" w:rsidR="00C930E9" w:rsidRDefault="00C930E9">
      <w:pPr>
        <w:pStyle w:val="TM1"/>
      </w:pPr>
    </w:p>
    <w:p w14:paraId="149BFBC5" w14:textId="77777777" w:rsidR="00C930E9" w:rsidRDefault="00C930E9">
      <w:pPr>
        <w:pStyle w:val="TM1"/>
      </w:pPr>
    </w:p>
    <w:p w14:paraId="3F166E56" w14:textId="77777777" w:rsidR="00C930E9" w:rsidRDefault="00C930E9">
      <w:pPr>
        <w:pStyle w:val="TM1"/>
      </w:pPr>
    </w:p>
    <w:p w14:paraId="5A93B4CE" w14:textId="77777777" w:rsidR="00C930E9" w:rsidRDefault="00C930E9">
      <w:pPr>
        <w:pStyle w:val="TM1"/>
      </w:pPr>
    </w:p>
    <w:p w14:paraId="6F8C1B53" w14:textId="77777777" w:rsidR="00C930E9" w:rsidRDefault="00C930E9">
      <w:pPr>
        <w:pStyle w:val="TM1"/>
      </w:pPr>
    </w:p>
    <w:p w14:paraId="6D012CD8" w14:textId="77777777" w:rsidR="00C930E9" w:rsidRDefault="00C930E9">
      <w:pPr>
        <w:pStyle w:val="TM1"/>
      </w:pPr>
    </w:p>
    <w:p w14:paraId="612257A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E150E2A" w14:textId="77777777">
        <w:tc>
          <w:tcPr>
            <w:tcW w:w="9210" w:type="dxa"/>
          </w:tcPr>
          <w:p w14:paraId="7D8A4F67" w14:textId="63F45EAE" w:rsidR="00C930E9" w:rsidRDefault="00637FF5">
            <w:pPr>
              <w:jc w:val="center"/>
              <w:rPr>
                <w:rFonts w:ascii="Impact" w:hAnsi="Impact"/>
                <w:sz w:val="96"/>
              </w:rPr>
            </w:pPr>
            <w:proofErr w:type="spellStart"/>
            <w:r>
              <w:rPr>
                <w:rFonts w:ascii="Impact" w:hAnsi="Impact"/>
                <w:sz w:val="96"/>
              </w:rPr>
              <w:t>P_Fun</w:t>
            </w:r>
            <w:proofErr w:type="spellEnd"/>
            <w:r>
              <w:rPr>
                <w:rFonts w:ascii="Impact" w:hAnsi="Impact"/>
                <w:sz w:val="96"/>
              </w:rPr>
              <w:t xml:space="preserve"> Covid</w:t>
            </w:r>
          </w:p>
        </w:tc>
      </w:tr>
    </w:tbl>
    <w:p w14:paraId="48CD42E4" w14:textId="77777777" w:rsidR="00C930E9" w:rsidRDefault="00C930E9">
      <w:pPr>
        <w:rPr>
          <w:sz w:val="52"/>
        </w:rPr>
      </w:pPr>
    </w:p>
    <w:p w14:paraId="64DB6D21" w14:textId="77777777" w:rsidR="00C930E9" w:rsidRDefault="00C930E9"/>
    <w:p w14:paraId="50F6802D" w14:textId="7BF5F71D" w:rsidR="00C930E9" w:rsidRDefault="00637FF5" w:rsidP="00637FF5">
      <w:pPr>
        <w:jc w:val="center"/>
      </w:pPr>
      <w:r>
        <w:t>Lucas Lordon – MID3</w:t>
      </w:r>
    </w:p>
    <w:p w14:paraId="3517F0DD" w14:textId="37E1480B" w:rsidR="00637FF5" w:rsidRDefault="00637FF5" w:rsidP="00637FF5">
      <w:pPr>
        <w:jc w:val="center"/>
      </w:pPr>
      <w:r>
        <w:t>Vennes – B22</w:t>
      </w:r>
    </w:p>
    <w:p w14:paraId="6061A6F4" w14:textId="236377D3" w:rsidR="00637FF5" w:rsidRDefault="00637FF5" w:rsidP="00637FF5">
      <w:pPr>
        <w:jc w:val="center"/>
      </w:pPr>
      <w:r>
        <w:t>Xavier Carrel</w:t>
      </w:r>
    </w:p>
    <w:p w14:paraId="1BA01B7C" w14:textId="77777777" w:rsidR="00C930E9" w:rsidRDefault="00C930E9"/>
    <w:p w14:paraId="684B356B" w14:textId="77777777" w:rsidR="00C930E9" w:rsidRDefault="00C930E9"/>
    <w:p w14:paraId="284D2DC1" w14:textId="77777777" w:rsidR="00C930E9" w:rsidRDefault="00C930E9"/>
    <w:p w14:paraId="33E0FD76" w14:textId="77777777" w:rsidR="00C930E9" w:rsidRDefault="00C930E9"/>
    <w:p w14:paraId="5968621F" w14:textId="77777777" w:rsidR="00C930E9" w:rsidRDefault="00C930E9"/>
    <w:p w14:paraId="14891954" w14:textId="77777777" w:rsidR="00C930E9" w:rsidRDefault="00C930E9"/>
    <w:p w14:paraId="6A9D6BBA" w14:textId="77777777" w:rsidR="00C930E9" w:rsidRDefault="00C930E9"/>
    <w:p w14:paraId="343AB1F6" w14:textId="77777777" w:rsidR="00C930E9" w:rsidRDefault="00C930E9"/>
    <w:p w14:paraId="4AC9F9B7" w14:textId="77777777" w:rsidR="00C930E9" w:rsidRDefault="00C930E9"/>
    <w:p w14:paraId="417DC908" w14:textId="77777777" w:rsidR="00C930E9" w:rsidRDefault="00C930E9"/>
    <w:p w14:paraId="119612CC" w14:textId="77777777" w:rsidR="00C930E9" w:rsidRDefault="00C930E9"/>
    <w:p w14:paraId="455BDC3F" w14:textId="77777777" w:rsidR="00C930E9" w:rsidRDefault="00C930E9"/>
    <w:p w14:paraId="701D494E" w14:textId="77777777" w:rsidR="00C930E9" w:rsidRDefault="00C930E9"/>
    <w:p w14:paraId="2E922F2C" w14:textId="77777777" w:rsidR="00C930E9" w:rsidRDefault="00C930E9"/>
    <w:p w14:paraId="39286BF3" w14:textId="77777777" w:rsidR="00C930E9" w:rsidRDefault="00C930E9"/>
    <w:p w14:paraId="5EC20F42" w14:textId="77777777" w:rsidR="00C930E9" w:rsidRDefault="00C930E9"/>
    <w:p w14:paraId="55D049D7" w14:textId="77777777" w:rsidR="00C930E9" w:rsidRDefault="00C930E9"/>
    <w:p w14:paraId="32ADA867" w14:textId="77777777" w:rsidR="00C930E9" w:rsidRDefault="00C930E9"/>
    <w:p w14:paraId="4B225574" w14:textId="77777777" w:rsidR="00C930E9" w:rsidRDefault="00C930E9"/>
    <w:p w14:paraId="7F351B67" w14:textId="77777777" w:rsidR="00C930E9" w:rsidRDefault="00C930E9"/>
    <w:p w14:paraId="33693D93" w14:textId="77777777" w:rsidR="00C930E9" w:rsidRDefault="00C930E9"/>
    <w:p w14:paraId="676BED51" w14:textId="77777777" w:rsidR="00205685" w:rsidRDefault="00205685" w:rsidP="00791020"/>
    <w:p w14:paraId="327C301E" w14:textId="77777777" w:rsidR="00205685" w:rsidRDefault="00205685" w:rsidP="00791020"/>
    <w:p w14:paraId="614EB3C1" w14:textId="77777777" w:rsidR="003F2179" w:rsidRPr="00791020" w:rsidRDefault="00C930E9" w:rsidP="00791020">
      <w:r>
        <w:br w:type="page"/>
      </w:r>
      <w:r w:rsidR="003F2179" w:rsidRPr="003F2179">
        <w:rPr>
          <w:u w:val="single"/>
        </w:rPr>
        <w:lastRenderedPageBreak/>
        <w:t>Table des matières</w:t>
      </w:r>
    </w:p>
    <w:p w14:paraId="2352F08C"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3FE2E0E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7DDA168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329EACAE"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0C536A41" w14:textId="77777777" w:rsidR="0043492D" w:rsidRDefault="0043492D">
      <w:pPr>
        <w:pStyle w:val="TM1"/>
        <w:rPr>
          <w:rFonts w:asciiTheme="minorHAnsi" w:eastAsiaTheme="minorEastAsia" w:hAnsiTheme="minorHAnsi" w:cstheme="minorBidi"/>
          <w:sz w:val="22"/>
          <w:szCs w:val="22"/>
          <w:lang w:val="fr-CH" w:eastAsia="fr-CH"/>
        </w:rPr>
      </w:pPr>
      <w:hyperlink w:anchor="_Toc175917890" w:history="1">
        <w:r w:rsidRPr="005642EC">
          <w:rPr>
            <w:rStyle w:val="Lienhypertexte"/>
          </w:rPr>
          <w:t>2</w:t>
        </w:r>
        <w:r>
          <w:rPr>
            <w:rFonts w:asciiTheme="minorHAnsi" w:eastAsiaTheme="minorEastAsia" w:hAnsiTheme="minorHAnsi"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71FE75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1DFA3F55"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245C742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9E1A31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303A5A6F" w14:textId="77777777" w:rsidR="0043492D" w:rsidRDefault="0043492D">
      <w:pPr>
        <w:pStyle w:val="TM1"/>
        <w:rPr>
          <w:rFonts w:asciiTheme="minorHAnsi" w:eastAsiaTheme="minorEastAsia" w:hAnsiTheme="minorHAnsi" w:cstheme="minorBidi"/>
          <w:sz w:val="22"/>
          <w:szCs w:val="22"/>
          <w:lang w:val="fr-CH" w:eastAsia="fr-CH"/>
        </w:rPr>
      </w:pPr>
      <w:hyperlink w:anchor="_Toc175917895" w:history="1">
        <w:r w:rsidRPr="005642EC">
          <w:rPr>
            <w:rStyle w:val="Lienhypertexte"/>
          </w:rPr>
          <w:t>3</w:t>
        </w:r>
        <w:r>
          <w:rPr>
            <w:rFonts w:asciiTheme="minorHAnsi" w:eastAsiaTheme="minorEastAsia" w:hAnsiTheme="minorHAnsi"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9AC2D3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6D4E749C"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75DC6D45"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2458DFC9"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008DF545"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610703F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653052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09CF8085"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7882350C" w14:textId="77777777" w:rsidR="0043492D" w:rsidRDefault="0043492D">
      <w:pPr>
        <w:pStyle w:val="TM1"/>
        <w:rPr>
          <w:rFonts w:asciiTheme="minorHAnsi" w:eastAsiaTheme="minorEastAsia" w:hAnsiTheme="minorHAnsi" w:cstheme="minorBidi"/>
          <w:sz w:val="22"/>
          <w:szCs w:val="22"/>
          <w:lang w:val="fr-CH" w:eastAsia="fr-CH"/>
        </w:rPr>
      </w:pPr>
      <w:hyperlink w:anchor="_Toc175917904" w:history="1">
        <w:r w:rsidRPr="005642EC">
          <w:rPr>
            <w:rStyle w:val="Lienhypertexte"/>
          </w:rPr>
          <w:t>4</w:t>
        </w:r>
        <w:r>
          <w:rPr>
            <w:rFonts w:asciiTheme="minorHAnsi" w:eastAsiaTheme="minorEastAsia" w:hAnsiTheme="minorHAnsi"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3639F92F" w14:textId="77777777" w:rsidR="0043492D" w:rsidRDefault="0043492D">
      <w:pPr>
        <w:pStyle w:val="TM1"/>
        <w:rPr>
          <w:rFonts w:asciiTheme="minorHAnsi" w:eastAsiaTheme="minorEastAsia" w:hAnsiTheme="minorHAnsi" w:cstheme="minorBidi"/>
          <w:sz w:val="22"/>
          <w:szCs w:val="22"/>
          <w:lang w:val="fr-CH" w:eastAsia="fr-CH"/>
        </w:rPr>
      </w:pPr>
      <w:hyperlink w:anchor="_Toc175917905" w:history="1">
        <w:r w:rsidRPr="005642EC">
          <w:rPr>
            <w:rStyle w:val="Lienhypertexte"/>
          </w:rPr>
          <w:t>5</w:t>
        </w:r>
        <w:r>
          <w:rPr>
            <w:rFonts w:asciiTheme="minorHAnsi" w:eastAsiaTheme="minorEastAsia" w:hAnsiTheme="minorHAnsi" w:cstheme="minorBidi"/>
            <w:sz w:val="22"/>
            <w:szCs w:val="22"/>
            <w:lang w:val="fr-CH" w:eastAsia="fr-CH"/>
          </w:rPr>
          <w:tab/>
        </w:r>
        <w:r w:rsidRPr="005642EC">
          <w:rPr>
            <w:rStyle w:val="Lienhypertexte"/>
          </w:rPr>
          <w:t>Annexes</w:t>
        </w:r>
        <w:r>
          <w:rPr>
            <w:webHidden/>
          </w:rPr>
          <w:tab/>
        </w:r>
        <w:r>
          <w:rPr>
            <w:webHidden/>
          </w:rPr>
          <w:fldChar w:fldCharType="begin"/>
        </w:r>
        <w:r>
          <w:rPr>
            <w:webHidden/>
          </w:rPr>
          <w:instrText xml:space="preserve"> PAGEREF _Toc175917905 \h </w:instrText>
        </w:r>
        <w:r>
          <w:rPr>
            <w:webHidden/>
          </w:rPr>
        </w:r>
        <w:r>
          <w:rPr>
            <w:webHidden/>
          </w:rPr>
          <w:fldChar w:fldCharType="separate"/>
        </w:r>
        <w:r>
          <w:rPr>
            <w:webHidden/>
          </w:rPr>
          <w:t>7</w:t>
        </w:r>
        <w:r>
          <w:rPr>
            <w:webHidden/>
          </w:rPr>
          <w:fldChar w:fldCharType="end"/>
        </w:r>
      </w:hyperlink>
    </w:p>
    <w:p w14:paraId="6919423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90EE08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494FBF4A" w14:textId="7C2FC80A" w:rsidR="00C930E9" w:rsidRDefault="003F2179" w:rsidP="003F2179">
      <w:r>
        <w:fldChar w:fldCharType="end"/>
      </w:r>
      <w:r w:rsidR="007C53D3">
        <w:br w:type="page"/>
      </w:r>
    </w:p>
    <w:p w14:paraId="136A4FFA" w14:textId="77777777" w:rsidR="007C53D3" w:rsidRDefault="007C53D3" w:rsidP="00AE470C">
      <w:pPr>
        <w:pStyle w:val="Titre1"/>
      </w:pPr>
      <w:bookmarkStart w:id="0" w:name="_Toc175917886"/>
      <w:r>
        <w:lastRenderedPageBreak/>
        <w:t>Analyse prél</w:t>
      </w:r>
      <w:r w:rsidR="00AE470C">
        <w:t>i</w:t>
      </w:r>
      <w:r>
        <w:t>minaire</w:t>
      </w:r>
      <w:bookmarkEnd w:id="0"/>
    </w:p>
    <w:p w14:paraId="708AF858" w14:textId="77777777" w:rsidR="00C930E9" w:rsidRPr="00791020" w:rsidRDefault="007C53D3" w:rsidP="007C53D3">
      <w:pPr>
        <w:pStyle w:val="Titre2"/>
        <w:rPr>
          <w:i w:val="0"/>
          <w:iCs/>
        </w:rPr>
      </w:pPr>
      <w:bookmarkStart w:id="1" w:name="_Toc175917887"/>
      <w:r w:rsidRPr="00791020">
        <w:rPr>
          <w:i w:val="0"/>
          <w:iCs/>
        </w:rPr>
        <w:t>Introduction</w:t>
      </w:r>
      <w:bookmarkEnd w:id="1"/>
      <w:r w:rsidR="00C930E9" w:rsidRPr="00791020">
        <w:rPr>
          <w:i w:val="0"/>
          <w:iCs/>
        </w:rPr>
        <w:t xml:space="preserve"> </w:t>
      </w:r>
    </w:p>
    <w:p w14:paraId="59974DCA" w14:textId="6556B8B1" w:rsidR="006E2C58" w:rsidRDefault="006E2C58" w:rsidP="006E2C58"/>
    <w:p w14:paraId="31B3960D" w14:textId="3415D2D6" w:rsidR="00637FF5" w:rsidRDefault="00637FF5" w:rsidP="006E2C58">
      <w:pPr>
        <w:rPr>
          <w:szCs w:val="14"/>
        </w:rPr>
      </w:pPr>
      <w:r>
        <w:t>Le projet « </w:t>
      </w:r>
      <w:proofErr w:type="spellStart"/>
      <w:r w:rsidRPr="00637FF5">
        <w:t>P_Fun</w:t>
      </w:r>
      <w:proofErr w:type="spellEnd"/>
      <w:r w:rsidRPr="00637FF5">
        <w:t xml:space="preserve"> Covid</w:t>
      </w:r>
      <w:r>
        <w:t xml:space="preserve"> » à été réaliser par Lucas Lordon dans le cadre du module de </w:t>
      </w:r>
      <w:r>
        <w:rPr>
          <w:szCs w:val="14"/>
        </w:rPr>
        <w:t>Programmation Fonctionnel I323.</w:t>
      </w:r>
      <w:r>
        <w:rPr>
          <w:szCs w:val="14"/>
        </w:rPr>
        <w:t xml:space="preserve"> Ce projet à pour objectif d’afficher des graphiques à partir d’un jeu de données choisi. Les technologies utiliser sont libres du moment que l’on code en C# dans l’IDE Visual Studio 2024.</w:t>
      </w:r>
    </w:p>
    <w:p w14:paraId="5334F5CD" w14:textId="77777777" w:rsidR="00637FF5" w:rsidRDefault="00637FF5" w:rsidP="006E2C58">
      <w:pPr>
        <w:rPr>
          <w:szCs w:val="14"/>
        </w:rPr>
      </w:pPr>
    </w:p>
    <w:p w14:paraId="2CA357FE" w14:textId="162BA13D" w:rsidR="00637FF5" w:rsidRDefault="00637FF5" w:rsidP="006E2C58">
      <w:pPr>
        <w:rPr>
          <w:szCs w:val="14"/>
        </w:rPr>
      </w:pPr>
      <w:r>
        <w:rPr>
          <w:szCs w:val="14"/>
        </w:rPr>
        <w:t xml:space="preserve">Personnellement j’ai créé un projet Windows Forms reposant sur le package </w:t>
      </w:r>
      <w:r w:rsidR="00207A98">
        <w:rPr>
          <w:szCs w:val="14"/>
        </w:rPr>
        <w:t>nugget</w:t>
      </w:r>
      <w:r>
        <w:rPr>
          <w:szCs w:val="14"/>
        </w:rPr>
        <w:t xml:space="preserve"> « </w:t>
      </w:r>
      <w:proofErr w:type="spellStart"/>
      <w:r>
        <w:rPr>
          <w:szCs w:val="14"/>
        </w:rPr>
        <w:t>ScottPlot</w:t>
      </w:r>
      <w:proofErr w:type="spellEnd"/>
      <w:r>
        <w:rPr>
          <w:szCs w:val="14"/>
        </w:rPr>
        <w:t xml:space="preserve"> </w:t>
      </w:r>
      <w:proofErr w:type="spellStart"/>
      <w:r>
        <w:rPr>
          <w:szCs w:val="14"/>
        </w:rPr>
        <w:t>Form</w:t>
      </w:r>
      <w:proofErr w:type="spellEnd"/>
      <w:r>
        <w:rPr>
          <w:szCs w:val="14"/>
        </w:rPr>
        <w:t xml:space="preserve"> ». Le jeu de donnée choisit </w:t>
      </w:r>
      <w:r w:rsidR="00207A98">
        <w:rPr>
          <w:szCs w:val="14"/>
        </w:rPr>
        <w:t>vient</w:t>
      </w:r>
      <w:r>
        <w:rPr>
          <w:szCs w:val="14"/>
        </w:rPr>
        <w:t xml:space="preserve"> de ce repo </w:t>
      </w:r>
      <w:r w:rsidR="00207A98">
        <w:rPr>
          <w:szCs w:val="14"/>
        </w:rPr>
        <w:t>GitHub</w:t>
      </w:r>
      <w:r>
        <w:rPr>
          <w:szCs w:val="14"/>
        </w:rPr>
        <w:t xml:space="preserve"> : </w:t>
      </w:r>
      <w:r w:rsidR="00207A98">
        <w:rPr>
          <w:szCs w:val="14"/>
        </w:rPr>
        <w:t>https et concerne différente information collecter durant le covid par canton Suisse.</w:t>
      </w:r>
    </w:p>
    <w:p w14:paraId="1C9033CC" w14:textId="77777777" w:rsidR="006E2C58" w:rsidRPr="00791020" w:rsidRDefault="006E2C58" w:rsidP="007C53D3">
      <w:pPr>
        <w:pStyle w:val="Titre2"/>
        <w:rPr>
          <w:i w:val="0"/>
          <w:iCs/>
        </w:rPr>
      </w:pPr>
      <w:bookmarkStart w:id="2" w:name="_Toc175917888"/>
      <w:r w:rsidRPr="00791020">
        <w:rPr>
          <w:i w:val="0"/>
          <w:iCs/>
        </w:rPr>
        <w:t>Objectifs</w:t>
      </w:r>
      <w:bookmarkEnd w:id="2"/>
    </w:p>
    <w:p w14:paraId="631FE4C9" w14:textId="77777777" w:rsidR="006E2C58" w:rsidRDefault="006E2C58" w:rsidP="006E2C58">
      <w:pPr>
        <w:rPr>
          <w:szCs w:val="14"/>
        </w:rPr>
      </w:pPr>
    </w:p>
    <w:p w14:paraId="7EC57C33" w14:textId="77777777" w:rsidR="00207A98" w:rsidRDefault="00207A98" w:rsidP="00207A98">
      <w:pPr>
        <w:ind w:left="708" w:hanging="708"/>
        <w:rPr>
          <w:szCs w:val="14"/>
        </w:rPr>
      </w:pPr>
      <w:r w:rsidRPr="00207A98">
        <w:rPr>
          <w:szCs w:val="14"/>
        </w:rPr>
        <w:t>Filtre sur les dates</w:t>
      </w:r>
      <w:r>
        <w:rPr>
          <w:szCs w:val="14"/>
        </w:rPr>
        <w:t xml:space="preserve"> : </w:t>
      </w:r>
    </w:p>
    <w:p w14:paraId="3FC73122" w14:textId="13F1BE39" w:rsidR="00207A98" w:rsidRDefault="0072535D" w:rsidP="00207A98">
      <w:pPr>
        <w:ind w:left="708"/>
        <w:rPr>
          <w:szCs w:val="14"/>
        </w:rPr>
      </w:pPr>
      <w:r>
        <w:rPr>
          <w:szCs w:val="14"/>
        </w:rPr>
        <w:t>Cet objectif</w:t>
      </w:r>
      <w:r w:rsidR="00207A98">
        <w:rPr>
          <w:szCs w:val="14"/>
        </w:rPr>
        <w:t xml:space="preserve"> </w:t>
      </w:r>
      <w:r>
        <w:rPr>
          <w:szCs w:val="14"/>
        </w:rPr>
        <w:t>a</w:t>
      </w:r>
      <w:r w:rsidR="00207A98">
        <w:rPr>
          <w:szCs w:val="14"/>
        </w:rPr>
        <w:t xml:space="preserve"> été atteint car je peux filtrer </w:t>
      </w:r>
      <w:r>
        <w:rPr>
          <w:szCs w:val="14"/>
        </w:rPr>
        <w:t>les dates</w:t>
      </w:r>
      <w:r w:rsidR="00207A98">
        <w:rPr>
          <w:szCs w:val="14"/>
        </w:rPr>
        <w:t xml:space="preserve"> </w:t>
      </w:r>
      <w:r>
        <w:rPr>
          <w:szCs w:val="14"/>
        </w:rPr>
        <w:t>grâce à deux élément « </w:t>
      </w:r>
      <w:proofErr w:type="spellStart"/>
      <w:r w:rsidRPr="0072535D">
        <w:rPr>
          <w:szCs w:val="14"/>
        </w:rPr>
        <w:t>DateTimePicker</w:t>
      </w:r>
      <w:proofErr w:type="spellEnd"/>
      <w:r>
        <w:rPr>
          <w:szCs w:val="14"/>
        </w:rPr>
        <w:t xml:space="preserve"> » et à une méthode utilisant </w:t>
      </w:r>
      <w:proofErr w:type="spellStart"/>
      <w:r>
        <w:rPr>
          <w:szCs w:val="14"/>
        </w:rPr>
        <w:t>Linq</w:t>
      </w:r>
      <w:proofErr w:type="spellEnd"/>
      <w:r>
        <w:rPr>
          <w:szCs w:val="14"/>
        </w:rPr>
        <w:t>.</w:t>
      </w:r>
    </w:p>
    <w:p w14:paraId="385AC3DC" w14:textId="77777777" w:rsidR="0072535D" w:rsidRPr="00207A98" w:rsidRDefault="0072535D" w:rsidP="00207A98">
      <w:pPr>
        <w:ind w:left="708"/>
        <w:rPr>
          <w:szCs w:val="14"/>
        </w:rPr>
      </w:pPr>
    </w:p>
    <w:p w14:paraId="57B4B05B" w14:textId="699BA409" w:rsidR="00207A98" w:rsidRDefault="00207A98" w:rsidP="00207A98">
      <w:pPr>
        <w:ind w:left="708" w:hanging="708"/>
        <w:rPr>
          <w:szCs w:val="14"/>
        </w:rPr>
      </w:pPr>
      <w:r w:rsidRPr="00207A98">
        <w:rPr>
          <w:szCs w:val="14"/>
        </w:rPr>
        <w:t>Au moins 3 courbes</w:t>
      </w:r>
      <w:r w:rsidR="0072535D">
        <w:rPr>
          <w:szCs w:val="14"/>
        </w:rPr>
        <w:t> :</w:t>
      </w:r>
    </w:p>
    <w:p w14:paraId="36D45D3B" w14:textId="4EBEBC51" w:rsidR="0072535D" w:rsidRDefault="0072535D" w:rsidP="00207A98">
      <w:pPr>
        <w:ind w:left="708" w:hanging="708"/>
        <w:rPr>
          <w:szCs w:val="14"/>
        </w:rPr>
      </w:pPr>
      <w:r>
        <w:rPr>
          <w:szCs w:val="14"/>
        </w:rPr>
        <w:tab/>
      </w:r>
      <w:r>
        <w:rPr>
          <w:szCs w:val="14"/>
        </w:rPr>
        <w:t>Cet objectif a été atteint car</w:t>
      </w:r>
      <w:r>
        <w:rPr>
          <w:szCs w:val="14"/>
        </w:rPr>
        <w:t xml:space="preserve"> par défaut je peux afficher entre 1 et 26 courbes simultanément via les fichier CSV disponible sous le répertoire</w:t>
      </w:r>
      <w:r>
        <w:t xml:space="preserve"> suivant : </w:t>
      </w:r>
      <w:proofErr w:type="spellStart"/>
      <w:r w:rsidRPr="0072535D">
        <w:rPr>
          <w:szCs w:val="14"/>
        </w:rPr>
        <w:t>P_Fun</w:t>
      </w:r>
      <w:proofErr w:type="spellEnd"/>
      <w:r w:rsidRPr="0072535D">
        <w:rPr>
          <w:szCs w:val="14"/>
        </w:rPr>
        <w:t>\Code\Data</w:t>
      </w:r>
    </w:p>
    <w:p w14:paraId="037150A6" w14:textId="77777777" w:rsidR="0072535D" w:rsidRPr="00207A98" w:rsidRDefault="0072535D" w:rsidP="00207A98">
      <w:pPr>
        <w:ind w:left="708" w:hanging="708"/>
        <w:rPr>
          <w:szCs w:val="14"/>
        </w:rPr>
      </w:pPr>
    </w:p>
    <w:p w14:paraId="3DE885F5" w14:textId="59CEC38F" w:rsidR="00207A98" w:rsidRDefault="00207A98" w:rsidP="00591F64">
      <w:pPr>
        <w:rPr>
          <w:szCs w:val="14"/>
        </w:rPr>
      </w:pPr>
      <w:r w:rsidRPr="00207A98">
        <w:rPr>
          <w:szCs w:val="14"/>
        </w:rPr>
        <w:t>L’axe X correspond à la temporalité</w:t>
      </w:r>
      <w:r w:rsidR="0072535D">
        <w:rPr>
          <w:szCs w:val="14"/>
        </w:rPr>
        <w:t xml:space="preserve"> : </w:t>
      </w:r>
      <w:r w:rsidR="0072535D">
        <w:rPr>
          <w:szCs w:val="14"/>
        </w:rPr>
        <w:t>Cet objectif a été atteint</w:t>
      </w:r>
      <w:r w:rsidR="0072535D">
        <w:rPr>
          <w:szCs w:val="14"/>
        </w:rPr>
        <w:t xml:space="preserve"> voir image </w:t>
      </w:r>
      <w:proofErr w:type="spellStart"/>
      <w:r w:rsidR="0072535D">
        <w:rPr>
          <w:szCs w:val="14"/>
        </w:rPr>
        <w:t>ci-dessou</w:t>
      </w:r>
      <w:proofErr w:type="spellEnd"/>
      <w:r w:rsidR="0072535D">
        <w:rPr>
          <w:szCs w:val="14"/>
        </w:rPr>
        <w:t> :</w:t>
      </w:r>
      <w:r w:rsidR="0072535D">
        <w:rPr>
          <w:szCs w:val="14"/>
        </w:rPr>
        <w:br/>
      </w:r>
      <w:r w:rsidR="0072535D" w:rsidRPr="0072535D">
        <w:rPr>
          <w:szCs w:val="14"/>
        </w:rPr>
        <w:drawing>
          <wp:inline distT="0" distB="0" distL="0" distR="0" wp14:anchorId="4155B754" wp14:editId="6755019E">
            <wp:extent cx="5477639" cy="4029637"/>
            <wp:effectExtent l="19050" t="19050" r="27940" b="28575"/>
            <wp:docPr id="424216740"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6740" name="Image 1" descr="Une image contenant texte, Tracé, ligne, diagramme&#10;&#10;Description générée automatiquement"/>
                    <pic:cNvPicPr/>
                  </pic:nvPicPr>
                  <pic:blipFill>
                    <a:blip r:embed="rId10"/>
                    <a:stretch>
                      <a:fillRect/>
                    </a:stretch>
                  </pic:blipFill>
                  <pic:spPr>
                    <a:xfrm>
                      <a:off x="0" y="0"/>
                      <a:ext cx="5477639" cy="4029637"/>
                    </a:xfrm>
                    <a:prstGeom prst="rect">
                      <a:avLst/>
                    </a:prstGeom>
                    <a:ln>
                      <a:solidFill>
                        <a:schemeClr val="tx1"/>
                      </a:solidFill>
                    </a:ln>
                  </pic:spPr>
                </pic:pic>
              </a:graphicData>
            </a:graphic>
          </wp:inline>
        </w:drawing>
      </w:r>
    </w:p>
    <w:p w14:paraId="313290E6" w14:textId="77777777" w:rsidR="00591F64" w:rsidRDefault="007C53D3" w:rsidP="00591F64">
      <w:pPr>
        <w:pStyle w:val="Titre2"/>
        <w:rPr>
          <w:i w:val="0"/>
          <w:iCs/>
        </w:rPr>
      </w:pPr>
      <w:r>
        <w:br w:type="page"/>
      </w:r>
      <w:bookmarkStart w:id="3" w:name="_Toc179555800"/>
      <w:r w:rsidR="00591F64" w:rsidRPr="00591552">
        <w:rPr>
          <w:i w:val="0"/>
          <w:iCs/>
        </w:rPr>
        <w:lastRenderedPageBreak/>
        <w:t>Gestion de projet</w:t>
      </w:r>
      <w:bookmarkEnd w:id="3"/>
    </w:p>
    <w:p w14:paraId="556726CD" w14:textId="77777777" w:rsidR="00591F64" w:rsidRDefault="00591F64" w:rsidP="00591F64"/>
    <w:p w14:paraId="00A68E9C" w14:textId="672C0E60" w:rsidR="00591F64" w:rsidRDefault="00591F64" w:rsidP="00591F64">
      <w:r>
        <w:t xml:space="preserve">La gestion de projet c’est effectuer via deux outils : </w:t>
      </w:r>
      <w:proofErr w:type="spellStart"/>
      <w:r>
        <w:t>IceScrum</w:t>
      </w:r>
      <w:proofErr w:type="spellEnd"/>
      <w:r>
        <w:t xml:space="preserve"> et un </w:t>
      </w:r>
      <w:proofErr w:type="spellStart"/>
      <w:r>
        <w:t>jounal</w:t>
      </w:r>
      <w:proofErr w:type="spellEnd"/>
      <w:r>
        <w:t xml:space="preserve"> de travail Excel. </w:t>
      </w:r>
      <w:proofErr w:type="spellStart"/>
      <w:r>
        <w:t>IceScrum</w:t>
      </w:r>
      <w:proofErr w:type="spellEnd"/>
      <w:r>
        <w:t xml:space="preserve"> pour la partie planification et validation du travaille effectuer. Le journal de travail pour avoir un suivit sur le travail effectuer.</w:t>
      </w:r>
    </w:p>
    <w:p w14:paraId="6C4B1ECE" w14:textId="77777777" w:rsidR="00591F64" w:rsidRDefault="00591F64" w:rsidP="00591F64"/>
    <w:p w14:paraId="575EEEAA" w14:textId="1358AE9E" w:rsidR="00591F64" w:rsidRDefault="00591F64" w:rsidP="00591F64">
      <w:r>
        <w:t xml:space="preserve">Il est important de noter que la méthodologie utiliser est l’agilité (ce référer au Scrum guide) et que le chef de projet </w:t>
      </w:r>
      <w:r w:rsidR="00313FAA">
        <w:t>a</w:t>
      </w:r>
      <w:r>
        <w:t xml:space="preserve"> été l’enseignant </w:t>
      </w:r>
      <w:proofErr w:type="spellStart"/>
      <w:r>
        <w:t>X.Carrel</w:t>
      </w:r>
      <w:proofErr w:type="spellEnd"/>
      <w:r>
        <w:t>.</w:t>
      </w:r>
    </w:p>
    <w:p w14:paraId="79DC1CE6" w14:textId="77777777" w:rsidR="00591F64" w:rsidRDefault="00591F64" w:rsidP="00591F64"/>
    <w:p w14:paraId="7418A833" w14:textId="77777777" w:rsidR="00591F64" w:rsidRDefault="00591F64" w:rsidP="00591F64">
      <w:pPr>
        <w:pStyle w:val="Titre1"/>
      </w:pPr>
      <w:bookmarkStart w:id="4" w:name="_Toc179555801"/>
      <w:r>
        <w:t>Analyse / Conception</w:t>
      </w:r>
      <w:bookmarkEnd w:id="4"/>
    </w:p>
    <w:p w14:paraId="178212D1" w14:textId="77777777" w:rsidR="00591F64" w:rsidRPr="00591F64" w:rsidRDefault="00591F64" w:rsidP="00591F64"/>
    <w:p w14:paraId="27A34F9C" w14:textId="77777777" w:rsidR="00EE4813" w:rsidRDefault="0043492D" w:rsidP="00AA0785">
      <w:pPr>
        <w:pStyle w:val="Titre2"/>
        <w:rPr>
          <w:i w:val="0"/>
          <w:iCs/>
        </w:rPr>
      </w:pPr>
      <w:r>
        <w:rPr>
          <w:i w:val="0"/>
          <w:iCs/>
        </w:rPr>
        <w:t>Domaine</w:t>
      </w:r>
    </w:p>
    <w:p w14:paraId="164F6CC4" w14:textId="77777777" w:rsidR="00591F64" w:rsidRDefault="00591F64" w:rsidP="00591F64"/>
    <w:p w14:paraId="72B1E0B3" w14:textId="3AF2E7BE" w:rsidR="00591F64" w:rsidRDefault="00591F64" w:rsidP="00591F64">
      <w:r>
        <w:t xml:space="preserve">J’ai choisi le domaine </w:t>
      </w:r>
      <w:r w:rsidR="00313FAA">
        <w:t>des maladies</w:t>
      </w:r>
      <w:r>
        <w:t xml:space="preserve"> et plus précisément du covid 19 en suisse. Les données sont un ensemble d’information tels que le nombre d’hospitalisation ou bien le </w:t>
      </w:r>
      <w:r w:rsidR="00313FAA">
        <w:t>nombre</w:t>
      </w:r>
      <w:r>
        <w:t xml:space="preserve"> de mort </w:t>
      </w:r>
      <w:r w:rsidR="00313FAA">
        <w:t>journalier, ces données sont récoltées</w:t>
      </w:r>
      <w:r>
        <w:t xml:space="preserve"> par chaque </w:t>
      </w:r>
      <w:r w:rsidR="00313FAA">
        <w:t>canton et enregistrer dans différents fichiers CSV</w:t>
      </w:r>
      <w:r>
        <w:t>.</w:t>
      </w:r>
    </w:p>
    <w:p w14:paraId="0EC816BC" w14:textId="77777777" w:rsidR="00313FAA" w:rsidRDefault="00313FAA" w:rsidP="00591F64"/>
    <w:p w14:paraId="47D96213" w14:textId="35816734" w:rsidR="00313FAA" w:rsidRDefault="00313FAA" w:rsidP="00591F64">
      <w:r>
        <w:t>Echelle de temps est très variable selon les maladies qui pourrait être étudier mais dans le cas du covid 19 les données commencent en 2019 et finissent en 2024 (Attention : selon le canton les date peuvent différée légèrement).</w:t>
      </w:r>
    </w:p>
    <w:p w14:paraId="65EA7302" w14:textId="77777777" w:rsidR="00313FAA" w:rsidRDefault="00313FAA" w:rsidP="00591F64"/>
    <w:p w14:paraId="511D4512" w14:textId="226BC848" w:rsidR="00313FAA" w:rsidRPr="00591F64" w:rsidRDefault="00313FAA" w:rsidP="00591F64">
      <w:r>
        <w:t xml:space="preserve">Ces données sont principalement </w:t>
      </w:r>
      <w:r w:rsidR="00964D1C">
        <w:t>destinées</w:t>
      </w:r>
      <w:r>
        <w:t xml:space="preserve"> à des professionnelle du monde de la santé, des analyste. Mais l’on peut très bien imaginer d’autres cas d’utilisation comme des journaliste voulant appuies leur propos au moyen de graphique. L’on peut aussi imaginer que des professionnelles du domaine de la finance si intéresse dans le but d’expliquer la crise économique durant la période de pandémie.</w:t>
      </w:r>
    </w:p>
    <w:p w14:paraId="1BF99386" w14:textId="77777777" w:rsidR="00AA0785" w:rsidRPr="00791020" w:rsidRDefault="00E12330" w:rsidP="00AA0785">
      <w:pPr>
        <w:pStyle w:val="Titre2"/>
        <w:rPr>
          <w:i w:val="0"/>
          <w:iCs/>
        </w:rPr>
      </w:pPr>
      <w:bookmarkStart w:id="5" w:name="_Toc175917892"/>
      <w:r>
        <w:rPr>
          <w:i w:val="0"/>
          <w:iCs/>
        </w:rPr>
        <w:t>Concept</w:t>
      </w:r>
      <w:bookmarkEnd w:id="5"/>
    </w:p>
    <w:p w14:paraId="509D3107" w14:textId="77777777" w:rsidR="00AA0785" w:rsidRDefault="00AA0785" w:rsidP="00AA0785">
      <w:pPr>
        <w:pStyle w:val="Retraitnormal1"/>
        <w:numPr>
          <w:ilvl w:val="0"/>
          <w:numId w:val="0"/>
        </w:numPr>
        <w:ind w:left="360"/>
        <w:rPr>
          <w:rFonts w:ascii="Arial" w:hAnsi="Arial"/>
          <w:sz w:val="24"/>
          <w:szCs w:val="14"/>
          <w:lang w:eastAsia="fr-FR"/>
        </w:rPr>
      </w:pPr>
    </w:p>
    <w:p w14:paraId="396EBFF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8C7728B"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6823C73"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0D55EE95" w14:textId="77777777" w:rsidR="007C68B3" w:rsidRDefault="007C68B3" w:rsidP="007C68B3">
      <w:pPr>
        <w:pStyle w:val="Titre2"/>
        <w:rPr>
          <w:i w:val="0"/>
          <w:iCs/>
        </w:rPr>
      </w:pPr>
      <w:bookmarkStart w:id="6" w:name="_Toc175917893"/>
      <w:bookmarkStart w:id="7" w:name="_Toc71691012"/>
      <w:r>
        <w:rPr>
          <w:i w:val="0"/>
          <w:iCs/>
        </w:rPr>
        <w:t>Analyse fonctionnelle</w:t>
      </w:r>
      <w:bookmarkEnd w:id="6"/>
    </w:p>
    <w:p w14:paraId="34AE85B3" w14:textId="77777777" w:rsidR="007C68B3" w:rsidRDefault="007C68B3" w:rsidP="007C68B3"/>
    <w:p w14:paraId="264BE704"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48EA46C4"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672593E9" w14:textId="77777777" w:rsidR="00964D1C" w:rsidRDefault="00964D1C" w:rsidP="00964D1C"/>
    <w:p w14:paraId="731C0FDA" w14:textId="77777777" w:rsidR="00964D1C" w:rsidRDefault="00964D1C" w:rsidP="00964D1C">
      <w:r>
        <w:t>La stratégie de test repose sur plusieurs point essentiel pouvant être séparer en trois grand bloque : Planification, Code et Utilisateur.</w:t>
      </w:r>
    </w:p>
    <w:p w14:paraId="09C2F128" w14:textId="77777777" w:rsidR="00964D1C" w:rsidRDefault="00964D1C" w:rsidP="00964D1C"/>
    <w:p w14:paraId="7C6D6520" w14:textId="0244F5F9" w:rsidR="00964D1C" w:rsidRDefault="00964D1C" w:rsidP="00964D1C">
      <w:r>
        <w:t xml:space="preserve">Planification : durant cette partie des test l’on crée des user story et l’on y implémente des tests d’acceptances. C’est une partie très importantes où l’on </w:t>
      </w:r>
      <w:r>
        <w:lastRenderedPageBreak/>
        <w:t xml:space="preserve">confronte la </w:t>
      </w:r>
      <w:proofErr w:type="spellStart"/>
      <w:r>
        <w:t>fonctionalitée</w:t>
      </w:r>
      <w:proofErr w:type="spellEnd"/>
      <w:r>
        <w:t xml:space="preserve"> avant même de la coder. Cela permet de gagner beaucoup de temps sur le long therme en évitant de devoir foncer dans le code tête baisser pour ce rendre compte que l’on code quelque chose qui ne nous a pas été demander.</w:t>
      </w:r>
    </w:p>
    <w:p w14:paraId="644EDC72" w14:textId="77777777" w:rsidR="00964D1C" w:rsidRPr="00964D1C" w:rsidRDefault="00964D1C" w:rsidP="00964D1C"/>
    <w:p w14:paraId="5EA99D86" w14:textId="77777777" w:rsidR="00AA0785" w:rsidRPr="00A943C5" w:rsidRDefault="00AA0785" w:rsidP="00AA0785"/>
    <w:p w14:paraId="2C0D1318"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0CA24B66" w14:textId="77777777" w:rsidR="00BC3352" w:rsidRDefault="00BC3352" w:rsidP="200B4AD7">
      <w:pPr>
        <w:pStyle w:val="En-tte"/>
        <w:ind w:firstLine="360"/>
        <w:rPr>
          <w:b/>
          <w:bCs/>
          <w:i/>
          <w:iCs/>
          <w:color w:val="FF0000"/>
        </w:rPr>
      </w:pPr>
    </w:p>
    <w:p w14:paraId="49334D1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502043D1" w14:textId="77777777" w:rsidR="00A943C5" w:rsidRDefault="00A943C5" w:rsidP="200B4AD7">
      <w:pPr>
        <w:pStyle w:val="En-tte"/>
        <w:ind w:firstLine="360"/>
        <w:rPr>
          <w:i/>
          <w:iCs/>
        </w:rPr>
      </w:pPr>
    </w:p>
    <w:p w14:paraId="00D67D13"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3F88F4B4" w14:textId="77777777" w:rsidR="00AA0785" w:rsidRPr="00A943C5" w:rsidRDefault="00AA0785" w:rsidP="00AA0785">
      <w:pPr>
        <w:pStyle w:val="En-tte"/>
        <w:ind w:firstLine="360"/>
        <w:rPr>
          <w:i/>
          <w:iCs/>
          <w:szCs w:val="14"/>
        </w:rPr>
      </w:pPr>
    </w:p>
    <w:p w14:paraId="04207D14"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6D6B257B"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4289C8E2"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3AEC60D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94BF0AC"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115CC4CA"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2EF625BE" w14:textId="77777777" w:rsidR="003A0F9C" w:rsidRDefault="003A0F9C" w:rsidP="003A0F9C">
      <w:pPr>
        <w:pStyle w:val="Titre2"/>
        <w:rPr>
          <w:color w:val="FF0000"/>
        </w:rPr>
      </w:pPr>
      <w:bookmarkStart w:id="11" w:name="_Toc175917896"/>
      <w:bookmarkStart w:id="12" w:name="_Toc25553317"/>
      <w:bookmarkStart w:id="13" w:name="_Toc71691022"/>
      <w:r w:rsidRPr="002036CD">
        <w:rPr>
          <w:color w:val="FF0000"/>
        </w:rPr>
        <w:t>Points de design spécifique</w:t>
      </w:r>
      <w:r>
        <w:rPr>
          <w:color w:val="FF0000"/>
        </w:rPr>
        <w:t>s</w:t>
      </w:r>
      <w:bookmarkEnd w:id="11"/>
    </w:p>
    <w:p w14:paraId="3412B1E1" w14:textId="77777777" w:rsidR="003A0F9C" w:rsidRPr="002036CD" w:rsidRDefault="003A0F9C" w:rsidP="003A0F9C"/>
    <w:p w14:paraId="4C3EE5FF"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240A38A3" w14:textId="77777777" w:rsidR="003A0F9C" w:rsidRDefault="003A0F9C" w:rsidP="003A0F9C">
      <w:pPr>
        <w:rPr>
          <w:b/>
          <w:i/>
          <w:iCs/>
          <w:color w:val="FF0000"/>
        </w:rPr>
      </w:pPr>
    </w:p>
    <w:p w14:paraId="372B864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1BCA3891" w14:textId="77777777" w:rsidR="003A0F9C" w:rsidRDefault="003A0F9C" w:rsidP="003A0F9C">
      <w:pPr>
        <w:rPr>
          <w:b/>
          <w:i/>
          <w:iCs/>
          <w:color w:val="FF0000"/>
        </w:rPr>
      </w:pPr>
    </w:p>
    <w:p w14:paraId="37E8DB0F"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7B2893C1" w14:textId="77777777" w:rsidR="003A0F9C" w:rsidRPr="002036CD" w:rsidRDefault="003A0F9C" w:rsidP="003A0F9C">
      <w:pPr>
        <w:rPr>
          <w:b/>
          <w:i/>
          <w:iCs/>
          <w:color w:val="FF0000"/>
        </w:rPr>
      </w:pPr>
    </w:p>
    <w:p w14:paraId="5EB953F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06D7FAF0" w14:textId="77777777" w:rsidR="003A0F9C" w:rsidRDefault="003A0F9C" w:rsidP="003A0F9C">
      <w:pPr>
        <w:rPr>
          <w:b/>
          <w:i/>
          <w:iCs/>
          <w:color w:val="FF0000"/>
        </w:rPr>
      </w:pPr>
    </w:p>
    <w:p w14:paraId="26C27D7D"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E54F603"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6C6E7D2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65C3ED2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86DBC9F"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4E9F63B"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6E98006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8559BB5" w14:textId="77777777" w:rsidR="003A0F9C" w:rsidRPr="000E45CA" w:rsidRDefault="003A0F9C" w:rsidP="003A0F9C">
      <w:pPr>
        <w:pStyle w:val="Paragraphedeliste"/>
        <w:numPr>
          <w:ilvl w:val="1"/>
          <w:numId w:val="16"/>
        </w:numPr>
        <w:rPr>
          <w:b/>
          <w:i/>
          <w:iCs/>
          <w:color w:val="FF0000"/>
        </w:rPr>
      </w:pPr>
      <w:r>
        <w:rPr>
          <w:b/>
          <w:i/>
          <w:iCs/>
          <w:color w:val="FF0000"/>
        </w:rPr>
        <w:lastRenderedPageBreak/>
        <w:t>Calcule un hash SHA256 de la chaîne obtenue</w:t>
      </w:r>
    </w:p>
    <w:p w14:paraId="6743527B"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CC02FD2" w14:textId="77777777" w:rsidR="003A0F9C" w:rsidRPr="002036CD" w:rsidRDefault="003A0F9C" w:rsidP="003A0F9C">
      <w:pPr>
        <w:rPr>
          <w:b/>
          <w:i/>
          <w:iCs/>
          <w:color w:val="FF0000"/>
        </w:rPr>
      </w:pPr>
    </w:p>
    <w:p w14:paraId="13F75DCA" w14:textId="77777777" w:rsidR="003A0F9C" w:rsidRDefault="003A0F9C" w:rsidP="003A0F9C">
      <w:pPr>
        <w:pStyle w:val="Titre3"/>
        <w:rPr>
          <w:i/>
          <w:iCs/>
          <w:color w:val="FF0000"/>
        </w:rPr>
      </w:pPr>
      <w:bookmarkStart w:id="14" w:name="_Toc175917897"/>
      <w:r w:rsidRPr="002036CD">
        <w:rPr>
          <w:i/>
          <w:iCs/>
          <w:color w:val="FF0000"/>
        </w:rPr>
        <w:t>…</w:t>
      </w:r>
      <w:bookmarkEnd w:id="14"/>
    </w:p>
    <w:p w14:paraId="13D5C156" w14:textId="77777777" w:rsidR="003A0F9C" w:rsidRPr="002036CD" w:rsidRDefault="003A0F9C" w:rsidP="003A0F9C"/>
    <w:p w14:paraId="0A66C781" w14:textId="77777777" w:rsidR="003A0F9C" w:rsidRDefault="003A0F9C" w:rsidP="003A0F9C">
      <w:pPr>
        <w:pStyle w:val="Titre3"/>
        <w:rPr>
          <w:i/>
          <w:iCs/>
          <w:color w:val="FF0000"/>
        </w:rPr>
      </w:pPr>
      <w:bookmarkStart w:id="15" w:name="_Toc175917898"/>
      <w:r w:rsidRPr="002036CD">
        <w:rPr>
          <w:i/>
          <w:iCs/>
          <w:color w:val="FF0000"/>
        </w:rPr>
        <w:t>…</w:t>
      </w:r>
      <w:bookmarkEnd w:id="15"/>
    </w:p>
    <w:p w14:paraId="24004960" w14:textId="77777777" w:rsidR="003A0F9C" w:rsidRPr="002036CD" w:rsidRDefault="003A0F9C" w:rsidP="003A0F9C"/>
    <w:p w14:paraId="3A0BB37A" w14:textId="77777777" w:rsidR="003A0F9C" w:rsidRPr="002036CD" w:rsidRDefault="003A0F9C" w:rsidP="003A0F9C">
      <w:pPr>
        <w:pStyle w:val="Titre3"/>
        <w:rPr>
          <w:i/>
          <w:iCs/>
          <w:color w:val="FF0000"/>
        </w:rPr>
      </w:pPr>
      <w:bookmarkStart w:id="16" w:name="_Toc175917899"/>
      <w:r w:rsidRPr="002036CD">
        <w:rPr>
          <w:i/>
          <w:iCs/>
          <w:color w:val="FF0000"/>
        </w:rPr>
        <w:t>…</w:t>
      </w:r>
      <w:bookmarkEnd w:id="16"/>
    </w:p>
    <w:p w14:paraId="6DF133B9" w14:textId="77777777" w:rsidR="00FD3342" w:rsidRDefault="00FD3342" w:rsidP="00FD3342">
      <w:pPr>
        <w:pStyle w:val="Titre2"/>
        <w:rPr>
          <w:i w:val="0"/>
          <w:iCs/>
        </w:rPr>
      </w:pPr>
      <w:bookmarkStart w:id="17" w:name="_Toc175917900"/>
      <w:r>
        <w:rPr>
          <w:i w:val="0"/>
          <w:iCs/>
        </w:rPr>
        <w:t>Déroulement</w:t>
      </w:r>
      <w:bookmarkEnd w:id="17"/>
    </w:p>
    <w:p w14:paraId="595A2955" w14:textId="77777777" w:rsidR="00B35D46" w:rsidRPr="00B35D46" w:rsidRDefault="00B35D46" w:rsidP="00B35D46"/>
    <w:p w14:paraId="72F075B9"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DE11DDD" w14:textId="77777777" w:rsidR="00A943C5" w:rsidRDefault="00A943C5" w:rsidP="0049659A">
      <w:pPr>
        <w:pStyle w:val="Titre2"/>
        <w:rPr>
          <w:i w:val="0"/>
          <w:iCs/>
        </w:rPr>
      </w:pPr>
      <w:bookmarkStart w:id="18" w:name="_Toc175917901"/>
      <w:bookmarkStart w:id="19" w:name="_Toc25553321"/>
      <w:bookmarkStart w:id="20" w:name="_Toc71691025"/>
      <w:bookmarkEnd w:id="12"/>
      <w:bookmarkEnd w:id="13"/>
      <w:r>
        <w:rPr>
          <w:i w:val="0"/>
          <w:iCs/>
        </w:rPr>
        <w:t>Mise en place de l’environnement de travail</w:t>
      </w:r>
      <w:bookmarkEnd w:id="18"/>
    </w:p>
    <w:p w14:paraId="1043713E" w14:textId="77777777" w:rsidR="00E164A3" w:rsidRDefault="00E164A3" w:rsidP="00E164A3"/>
    <w:p w14:paraId="065C15B8"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15B9DE2E"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68D563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47323F9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6DBE9776" w14:textId="77777777" w:rsidR="00E164A3" w:rsidRPr="00E164A3" w:rsidRDefault="00E164A3" w:rsidP="00E164A3"/>
    <w:p w14:paraId="43C583A0" w14:textId="77777777" w:rsidR="00A943C5" w:rsidRPr="00A943C5" w:rsidRDefault="00A943C5" w:rsidP="00A943C5"/>
    <w:p w14:paraId="0B577169"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A68C48" w14:textId="77777777" w:rsidR="0049659A" w:rsidRPr="00791020" w:rsidRDefault="0049659A" w:rsidP="0049659A">
      <w:pPr>
        <w:pStyle w:val="Titre2"/>
        <w:rPr>
          <w:i w:val="0"/>
          <w:iCs/>
        </w:rPr>
      </w:pPr>
      <w:bookmarkStart w:id="21" w:name="_Toc175917902"/>
      <w:r w:rsidRPr="00791020">
        <w:rPr>
          <w:i w:val="0"/>
          <w:iCs/>
        </w:rPr>
        <w:t>Description des test</w:t>
      </w:r>
      <w:bookmarkEnd w:id="19"/>
      <w:r w:rsidRPr="00791020">
        <w:rPr>
          <w:i w:val="0"/>
          <w:iCs/>
        </w:rPr>
        <w:t>s effectués</w:t>
      </w:r>
      <w:bookmarkEnd w:id="20"/>
      <w:bookmarkEnd w:id="21"/>
    </w:p>
    <w:p w14:paraId="74607667" w14:textId="77777777" w:rsidR="0049659A" w:rsidRDefault="0049659A" w:rsidP="0049659A">
      <w:pPr>
        <w:pStyle w:val="En-tte"/>
        <w:ind w:left="357"/>
        <w:rPr>
          <w:i/>
        </w:rPr>
      </w:pPr>
    </w:p>
    <w:p w14:paraId="33AB3BDD"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B245D3C" w14:textId="77777777" w:rsidR="0049659A" w:rsidRPr="00791020" w:rsidRDefault="0049659A" w:rsidP="0049659A">
      <w:pPr>
        <w:pStyle w:val="Titre2"/>
        <w:rPr>
          <w:i w:val="0"/>
          <w:iCs/>
        </w:rPr>
      </w:pPr>
      <w:bookmarkStart w:id="22" w:name="_Toc25553322"/>
      <w:bookmarkStart w:id="23" w:name="_Toc71691026"/>
      <w:bookmarkStart w:id="24" w:name="_Toc175917903"/>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4D19995E" w14:textId="77777777" w:rsidR="0049659A" w:rsidRDefault="0049659A" w:rsidP="0049659A">
      <w:pPr>
        <w:ind w:left="426"/>
        <w:rPr>
          <w:i/>
        </w:rPr>
      </w:pPr>
      <w:bookmarkStart w:id="25" w:name="_Toc25553323"/>
    </w:p>
    <w:p w14:paraId="6A1D8B6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0A7AE477" w14:textId="77777777" w:rsidR="0049659A" w:rsidRPr="00791020" w:rsidRDefault="0049659A" w:rsidP="0049659A">
      <w:pPr>
        <w:ind w:left="426"/>
        <w:rPr>
          <w:i/>
        </w:rPr>
      </w:pPr>
    </w:p>
    <w:p w14:paraId="279B531E" w14:textId="77777777" w:rsidR="0049659A" w:rsidRPr="00791020" w:rsidRDefault="0049659A" w:rsidP="0049659A">
      <w:pPr>
        <w:numPr>
          <w:ilvl w:val="0"/>
          <w:numId w:val="3"/>
        </w:numPr>
        <w:rPr>
          <w:i/>
        </w:rPr>
      </w:pPr>
      <w:r w:rsidRPr="00791020">
        <w:rPr>
          <w:i/>
        </w:rPr>
        <w:t>Description détaillée</w:t>
      </w:r>
    </w:p>
    <w:p w14:paraId="0CD06DFC" w14:textId="77777777" w:rsidR="0049659A" w:rsidRPr="00791020" w:rsidRDefault="0049659A" w:rsidP="0049659A">
      <w:pPr>
        <w:numPr>
          <w:ilvl w:val="0"/>
          <w:numId w:val="3"/>
        </w:numPr>
        <w:rPr>
          <w:i/>
        </w:rPr>
      </w:pPr>
      <w:r w:rsidRPr="00791020">
        <w:rPr>
          <w:i/>
        </w:rPr>
        <w:t>Conséquences sur l'utilisation du produit</w:t>
      </w:r>
      <w:bookmarkEnd w:id="25"/>
    </w:p>
    <w:p w14:paraId="331805FC" w14:textId="77777777" w:rsidR="0049659A" w:rsidRDefault="0049659A" w:rsidP="0049659A">
      <w:pPr>
        <w:numPr>
          <w:ilvl w:val="0"/>
          <w:numId w:val="3"/>
        </w:numPr>
        <w:rPr>
          <w:i/>
        </w:rPr>
      </w:pPr>
      <w:r w:rsidRPr="00791020">
        <w:rPr>
          <w:i/>
        </w:rPr>
        <w:t>Actions envisagées ou possibles</w:t>
      </w:r>
    </w:p>
    <w:p w14:paraId="3BAA592F" w14:textId="77777777" w:rsidR="00AD4BAF" w:rsidRDefault="00AD4BAF" w:rsidP="00AD4BAF">
      <w:pPr>
        <w:rPr>
          <w:i/>
        </w:rPr>
      </w:pPr>
    </w:p>
    <w:p w14:paraId="112C223D"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652A408B" w14:textId="77777777" w:rsidR="00AA0785" w:rsidRPr="0049659A" w:rsidRDefault="00AA0785" w:rsidP="00AA0785">
      <w:pPr>
        <w:pStyle w:val="En-tte"/>
        <w:rPr>
          <w:rFonts w:cs="Arial"/>
          <w:iCs/>
        </w:rPr>
      </w:pPr>
    </w:p>
    <w:p w14:paraId="20FB1227" w14:textId="77777777" w:rsidR="00AA0785" w:rsidRPr="0049659A" w:rsidRDefault="00AA0785" w:rsidP="00684B3D">
      <w:pPr>
        <w:pStyle w:val="Titre1"/>
        <w:tabs>
          <w:tab w:val="num" w:pos="360"/>
        </w:tabs>
      </w:pPr>
      <w:bookmarkStart w:id="26" w:name="_Toc25553328"/>
      <w:bookmarkStart w:id="27" w:name="_Toc71703263"/>
      <w:bookmarkStart w:id="28" w:name="_Toc175917904"/>
      <w:r w:rsidRPr="0049659A">
        <w:t>C</w:t>
      </w:r>
      <w:bookmarkEnd w:id="26"/>
      <w:bookmarkEnd w:id="27"/>
      <w:r w:rsidR="00684B3D">
        <w:t>onclusions</w:t>
      </w:r>
      <w:bookmarkEnd w:id="28"/>
    </w:p>
    <w:p w14:paraId="5AF42D18" w14:textId="77777777" w:rsidR="00AA0785" w:rsidRDefault="00AA0785" w:rsidP="00AA0785">
      <w:pPr>
        <w:pStyle w:val="En-tte"/>
        <w:ind w:left="357"/>
      </w:pPr>
    </w:p>
    <w:p w14:paraId="6472E422"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6A6D434" w14:textId="77777777" w:rsidR="0049659A" w:rsidRPr="00791020" w:rsidRDefault="0049659A" w:rsidP="00AA0785">
      <w:pPr>
        <w:pStyle w:val="Retraitnormal1"/>
        <w:numPr>
          <w:ilvl w:val="0"/>
          <w:numId w:val="0"/>
        </w:numPr>
        <w:ind w:left="357"/>
        <w:rPr>
          <w:rFonts w:ascii="Arial" w:hAnsi="Arial" w:cs="Arial"/>
          <w:i/>
          <w:sz w:val="24"/>
        </w:rPr>
      </w:pPr>
    </w:p>
    <w:p w14:paraId="69279F49" w14:textId="77777777" w:rsidR="00AA0785" w:rsidRPr="00791020" w:rsidRDefault="00AA0785" w:rsidP="00AA0785">
      <w:pPr>
        <w:numPr>
          <w:ilvl w:val="0"/>
          <w:numId w:val="3"/>
        </w:numPr>
        <w:rPr>
          <w:rFonts w:cs="Arial"/>
          <w:i/>
        </w:rPr>
      </w:pPr>
      <w:r w:rsidRPr="00791020">
        <w:rPr>
          <w:rFonts w:cs="Arial"/>
          <w:i/>
        </w:rPr>
        <w:t>Objectifs atteints / non-atteints</w:t>
      </w:r>
    </w:p>
    <w:p w14:paraId="3016AFE7" w14:textId="77777777" w:rsidR="00AA0785" w:rsidRPr="00791020" w:rsidRDefault="00AA0785" w:rsidP="00AA0785">
      <w:pPr>
        <w:numPr>
          <w:ilvl w:val="0"/>
          <w:numId w:val="3"/>
        </w:numPr>
        <w:rPr>
          <w:rFonts w:cs="Arial"/>
          <w:i/>
        </w:rPr>
      </w:pPr>
      <w:r w:rsidRPr="00791020">
        <w:rPr>
          <w:rFonts w:cs="Arial"/>
          <w:i/>
        </w:rPr>
        <w:t>Points positifs / négatifs</w:t>
      </w:r>
    </w:p>
    <w:p w14:paraId="7166F879" w14:textId="77777777" w:rsidR="00AA0785" w:rsidRPr="00791020" w:rsidRDefault="00AA0785" w:rsidP="00AA0785">
      <w:pPr>
        <w:numPr>
          <w:ilvl w:val="0"/>
          <w:numId w:val="3"/>
        </w:numPr>
        <w:rPr>
          <w:rFonts w:cs="Arial"/>
          <w:i/>
        </w:rPr>
      </w:pPr>
      <w:r w:rsidRPr="00791020">
        <w:rPr>
          <w:rFonts w:cs="Arial"/>
          <w:i/>
        </w:rPr>
        <w:lastRenderedPageBreak/>
        <w:t>Difficultés particulières</w:t>
      </w:r>
    </w:p>
    <w:p w14:paraId="165725B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84E4C06" w14:textId="77777777" w:rsidR="00591119" w:rsidRDefault="00591119" w:rsidP="00591119">
      <w:pPr>
        <w:rPr>
          <w:szCs w:val="14"/>
        </w:rPr>
      </w:pPr>
    </w:p>
    <w:p w14:paraId="5EC74FA7" w14:textId="77777777" w:rsidR="00591119" w:rsidRDefault="0049659A" w:rsidP="00591119">
      <w:pPr>
        <w:rPr>
          <w:szCs w:val="14"/>
        </w:rPr>
      </w:pPr>
      <w:r>
        <w:rPr>
          <w:szCs w:val="14"/>
        </w:rPr>
        <w:br w:type="page"/>
      </w:r>
    </w:p>
    <w:p w14:paraId="1F47B2D4" w14:textId="77777777" w:rsidR="00AA0785" w:rsidRDefault="00AA0785" w:rsidP="00684B3D">
      <w:pPr>
        <w:pStyle w:val="Titre1"/>
        <w:tabs>
          <w:tab w:val="num" w:pos="360"/>
        </w:tabs>
      </w:pPr>
      <w:bookmarkStart w:id="29" w:name="_Toc71703264"/>
      <w:bookmarkStart w:id="30" w:name="_Toc175917905"/>
      <w:r w:rsidRPr="0049659A">
        <w:lastRenderedPageBreak/>
        <w:t>A</w:t>
      </w:r>
      <w:bookmarkEnd w:id="29"/>
      <w:r w:rsidR="00684B3D">
        <w:t>nnexes</w:t>
      </w:r>
      <w:bookmarkEnd w:id="30"/>
    </w:p>
    <w:p w14:paraId="1CA43DD8" w14:textId="77777777" w:rsidR="00E655DA" w:rsidRPr="00E655DA" w:rsidRDefault="00AA0785" w:rsidP="00E655DA">
      <w:pPr>
        <w:pStyle w:val="Titre2"/>
        <w:rPr>
          <w:i w:val="0"/>
          <w:iCs/>
        </w:rPr>
      </w:pPr>
      <w:bookmarkStart w:id="31" w:name="_Toc25553330"/>
      <w:bookmarkStart w:id="32" w:name="_Toc71703266"/>
      <w:bookmarkStart w:id="33" w:name="_Toc175917907"/>
      <w:r w:rsidRPr="00791020">
        <w:rPr>
          <w:i w:val="0"/>
          <w:iCs/>
        </w:rPr>
        <w:t xml:space="preserve">Journal de </w:t>
      </w:r>
      <w:bookmarkEnd w:id="31"/>
      <w:bookmarkEnd w:id="32"/>
      <w:r w:rsidR="009D368F">
        <w:rPr>
          <w:i w:val="0"/>
          <w:iCs/>
        </w:rPr>
        <w:t>travail</w:t>
      </w:r>
      <w:bookmarkEnd w:id="33"/>
    </w:p>
    <w:p w14:paraId="63E53E3D" w14:textId="77777777" w:rsidR="00AA0785" w:rsidRDefault="00AA0785" w:rsidP="00AA0785"/>
    <w:sectPr w:rsidR="00AA0785">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DBC4D" w14:textId="77777777" w:rsidR="002B2F4D" w:rsidRDefault="002B2F4D">
      <w:r>
        <w:separator/>
      </w:r>
    </w:p>
  </w:endnote>
  <w:endnote w:type="continuationSeparator" w:id="0">
    <w:p w14:paraId="05194279" w14:textId="77777777" w:rsidR="002B2F4D" w:rsidRDefault="002B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0E5A2"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FFD73" w14:textId="77777777" w:rsidR="002B2F4D" w:rsidRDefault="002B2F4D">
      <w:r>
        <w:separator/>
      </w:r>
    </w:p>
  </w:footnote>
  <w:footnote w:type="continuationSeparator" w:id="0">
    <w:p w14:paraId="62A3A2FC" w14:textId="77777777" w:rsidR="002B2F4D" w:rsidRDefault="002B2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275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05EDF5" w14:textId="77777777" w:rsidR="00F53ED8" w:rsidRDefault="00F53ED8">
    <w:pPr>
      <w:pStyle w:val="En-tte"/>
      <w:pBdr>
        <w:bottom w:val="single" w:sz="4" w:space="1" w:color="auto"/>
      </w:pBdr>
      <w:rPr>
        <w:sz w:val="32"/>
      </w:rPr>
    </w:pPr>
  </w:p>
  <w:p w14:paraId="7C869B74" w14:textId="77777777" w:rsidR="00F53ED8" w:rsidRPr="00B673BB" w:rsidRDefault="00F53ED8">
    <w:pPr>
      <w:pStyle w:val="En-tte"/>
      <w:rPr>
        <w:sz w:val="16"/>
        <w:szCs w:val="16"/>
      </w:rPr>
    </w:pPr>
  </w:p>
  <w:p w14:paraId="5306ADF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028368392">
    <w:abstractNumId w:val="14"/>
  </w:num>
  <w:num w:numId="2" w16cid:durableId="1530413185">
    <w:abstractNumId w:val="0"/>
  </w:num>
  <w:num w:numId="3" w16cid:durableId="550533523">
    <w:abstractNumId w:val="3"/>
  </w:num>
  <w:num w:numId="4" w16cid:durableId="1636057854">
    <w:abstractNumId w:val="12"/>
  </w:num>
  <w:num w:numId="5" w16cid:durableId="1444112087">
    <w:abstractNumId w:val="9"/>
  </w:num>
  <w:num w:numId="6" w16cid:durableId="1158106517">
    <w:abstractNumId w:val="4"/>
  </w:num>
  <w:num w:numId="7" w16cid:durableId="705713475">
    <w:abstractNumId w:val="10"/>
  </w:num>
  <w:num w:numId="8" w16cid:durableId="1127314175">
    <w:abstractNumId w:val="15"/>
  </w:num>
  <w:num w:numId="9" w16cid:durableId="2086678627">
    <w:abstractNumId w:val="2"/>
  </w:num>
  <w:num w:numId="10" w16cid:durableId="846482473">
    <w:abstractNumId w:val="6"/>
  </w:num>
  <w:num w:numId="11" w16cid:durableId="1882352788">
    <w:abstractNumId w:val="8"/>
  </w:num>
  <w:num w:numId="12" w16cid:durableId="1931305600">
    <w:abstractNumId w:val="7"/>
  </w:num>
  <w:num w:numId="13" w16cid:durableId="456994230">
    <w:abstractNumId w:val="11"/>
  </w:num>
  <w:num w:numId="14" w16cid:durableId="626160965">
    <w:abstractNumId w:val="13"/>
  </w:num>
  <w:num w:numId="15" w16cid:durableId="94793232">
    <w:abstractNumId w:val="5"/>
  </w:num>
  <w:num w:numId="16" w16cid:durableId="143347470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BD"/>
    <w:rsid w:val="00063EDD"/>
    <w:rsid w:val="000D0236"/>
    <w:rsid w:val="001179DE"/>
    <w:rsid w:val="00140D75"/>
    <w:rsid w:val="00164517"/>
    <w:rsid w:val="001D504D"/>
    <w:rsid w:val="001E121F"/>
    <w:rsid w:val="001E7647"/>
    <w:rsid w:val="002036CD"/>
    <w:rsid w:val="00205685"/>
    <w:rsid w:val="00207A98"/>
    <w:rsid w:val="00212505"/>
    <w:rsid w:val="00232E9F"/>
    <w:rsid w:val="00245601"/>
    <w:rsid w:val="00251B89"/>
    <w:rsid w:val="00265744"/>
    <w:rsid w:val="00281546"/>
    <w:rsid w:val="002B2F4D"/>
    <w:rsid w:val="002C4C01"/>
    <w:rsid w:val="002F39FF"/>
    <w:rsid w:val="00313FAA"/>
    <w:rsid w:val="003144D2"/>
    <w:rsid w:val="00356E13"/>
    <w:rsid w:val="00360243"/>
    <w:rsid w:val="00371ECE"/>
    <w:rsid w:val="00377F2F"/>
    <w:rsid w:val="003A0F9C"/>
    <w:rsid w:val="003D71F1"/>
    <w:rsid w:val="003F2179"/>
    <w:rsid w:val="003F41A8"/>
    <w:rsid w:val="0043492D"/>
    <w:rsid w:val="004379D0"/>
    <w:rsid w:val="004502D9"/>
    <w:rsid w:val="0047295B"/>
    <w:rsid w:val="0049659A"/>
    <w:rsid w:val="004C38FB"/>
    <w:rsid w:val="005143EF"/>
    <w:rsid w:val="00535DFD"/>
    <w:rsid w:val="005364AB"/>
    <w:rsid w:val="00577704"/>
    <w:rsid w:val="00591119"/>
    <w:rsid w:val="00591F64"/>
    <w:rsid w:val="005E1E76"/>
    <w:rsid w:val="00637FF5"/>
    <w:rsid w:val="00664739"/>
    <w:rsid w:val="00684B3D"/>
    <w:rsid w:val="006A1EEC"/>
    <w:rsid w:val="006E2C58"/>
    <w:rsid w:val="00720330"/>
    <w:rsid w:val="0072535D"/>
    <w:rsid w:val="007467C6"/>
    <w:rsid w:val="00791020"/>
    <w:rsid w:val="007C1E07"/>
    <w:rsid w:val="007C53D3"/>
    <w:rsid w:val="007C68B3"/>
    <w:rsid w:val="0083170D"/>
    <w:rsid w:val="0083453E"/>
    <w:rsid w:val="00866FA0"/>
    <w:rsid w:val="0087485B"/>
    <w:rsid w:val="008D7200"/>
    <w:rsid w:val="00917DA5"/>
    <w:rsid w:val="00933151"/>
    <w:rsid w:val="00964D1C"/>
    <w:rsid w:val="009927FC"/>
    <w:rsid w:val="009D368F"/>
    <w:rsid w:val="00A943C5"/>
    <w:rsid w:val="00AA0785"/>
    <w:rsid w:val="00AA3411"/>
    <w:rsid w:val="00AD4BAF"/>
    <w:rsid w:val="00AE470C"/>
    <w:rsid w:val="00B071F7"/>
    <w:rsid w:val="00B263B7"/>
    <w:rsid w:val="00B31079"/>
    <w:rsid w:val="00B35D46"/>
    <w:rsid w:val="00B673BB"/>
    <w:rsid w:val="00BC3352"/>
    <w:rsid w:val="00BE6CBD"/>
    <w:rsid w:val="00C315ED"/>
    <w:rsid w:val="00C505B1"/>
    <w:rsid w:val="00C930E9"/>
    <w:rsid w:val="00CB3227"/>
    <w:rsid w:val="00D14A10"/>
    <w:rsid w:val="00D31258"/>
    <w:rsid w:val="00D97582"/>
    <w:rsid w:val="00DA4CCB"/>
    <w:rsid w:val="00DB4900"/>
    <w:rsid w:val="00DB6B0C"/>
    <w:rsid w:val="00E10C21"/>
    <w:rsid w:val="00E12330"/>
    <w:rsid w:val="00E164A3"/>
    <w:rsid w:val="00E63311"/>
    <w:rsid w:val="00E655DA"/>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098B3"/>
  <w15:chartTrackingRefBased/>
  <w15:docId w15:val="{4481BD6D-4056-40CE-8B7D-B53AC61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customStyle="1" w:styleId="Titre1Car">
    <w:name w:val="Titre 1 Car"/>
    <w:basedOn w:val="Policepardfaut"/>
    <w:link w:val="Titre1"/>
    <w:rsid w:val="00591F64"/>
    <w:rPr>
      <w:rFonts w:ascii="Arial" w:hAnsi="Arial"/>
      <w:b/>
      <w:kern w:val="28"/>
      <w:sz w:val="28"/>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c8c3c88fb496c0af035ec6565ee1421d">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6d09135a54a272c189253edc6df4b0c2"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D20B8770-4CDB-4B25-8D18-9887D384C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42</TotalTime>
  <Pages>8</Pages>
  <Words>1238</Words>
  <Characters>6810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Lucas Lordon</dc:creator>
  <cp:keywords/>
  <dc:description/>
  <cp:lastModifiedBy>Lucas Lordon</cp:lastModifiedBy>
  <cp:revision>4</cp:revision>
  <cp:lastPrinted>2004-09-01T12:58:00Z</cp:lastPrinted>
  <dcterms:created xsi:type="dcterms:W3CDTF">2024-10-29T22:57:00Z</dcterms:created>
  <dcterms:modified xsi:type="dcterms:W3CDTF">2024-10-29T23:44:00Z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y fmtid="{D5CDD505-2E9C-101B-9397-08002B2CF9AE}" pid="3" name="MediaServiceImageTags">
    <vt:lpwstr/>
  </property>
</Properties>
</file>