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外贸网站设计文档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用docker来搭建整体架构，架构如下图所示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Django + Uwsgi容器：核心应用程序，处理动态请求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MySQL容器： 数据库服务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Redis容器：缓存服务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Nginx容器：反向代理服务并处理静态请求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79265" cy="2262505"/>
            <wp:effectExtent l="0" t="0" r="6985" b="0"/>
            <wp:docPr id="3" name="图片 3" descr="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4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9265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Ubuntu安装dockers：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curl -fsSL https://get.docker.com | bash -s docker --mirror Aliyun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快速搭建步骤：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sudo docker-compose build     #构建镜像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sudo docker-compose up       #启动容器组服务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sudo docker exec -it threecontainer_web_1 /bin/bash start.sh   # 进入web容器用脚本启动uwsgi服务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接下去需要解决的几个问题：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mysql服务器能否自动备份，这样防止服务器数据被删</w:t>
      </w:r>
    </w:p>
    <w:p>
      <w:pPr>
        <w:numPr>
          <w:ilvl w:val="0"/>
          <w:numId w:val="3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怎么样大量导入电机的数据资料</w:t>
      </w:r>
    </w:p>
    <w:p>
      <w:pPr>
        <w:numPr>
          <w:ilvl w:val="0"/>
          <w:numId w:val="3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需要学习Redis缓存方面的相关知识</w:t>
      </w:r>
    </w:p>
    <w:p>
      <w:pPr>
        <w:numPr>
          <w:ilvl w:val="0"/>
          <w:numId w:val="3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做个堡垒机</w:t>
      </w:r>
    </w:p>
    <w:p>
      <w:pPr>
        <w:numPr>
          <w:ilvl w:val="0"/>
          <w:numId w:val="3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做视频内容的存储和播放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AD05B1"/>
    <w:multiLevelType w:val="singleLevel"/>
    <w:tmpl w:val="F2AD05B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8FF9395"/>
    <w:multiLevelType w:val="singleLevel"/>
    <w:tmpl w:val="F8FF939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4EB755E"/>
    <w:multiLevelType w:val="singleLevel"/>
    <w:tmpl w:val="44EB755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37BCE"/>
    <w:rsid w:val="039A41B0"/>
    <w:rsid w:val="03E00764"/>
    <w:rsid w:val="26260C01"/>
    <w:rsid w:val="26BE6C31"/>
    <w:rsid w:val="5F1C0FDB"/>
    <w:rsid w:val="68D06CA3"/>
    <w:rsid w:val="75EA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2020-08-21T15:56:00Z</dcterms:created>
  <dc:creator>10308</dc:creator>
  <cp:lastModifiedBy>大大大飞机</cp:lastModifiedBy>
  <dcterms:modified xsi:type="dcterms:W3CDTF">2020-08-24T01:19:20Z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