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3A278345" w:rsidR="00BC6932" w:rsidRDefault="201D45B3" w:rsidP="00F62327">
      <w:pPr>
        <w:jc w:val="center"/>
      </w:pPr>
      <w:r>
        <w:rPr>
          <w:noProof/>
        </w:rPr>
        <w:drawing>
          <wp:inline distT="0" distB="0" distL="0" distR="0" wp14:anchorId="21C34A52" wp14:editId="00F62327">
            <wp:extent cx="1676400" cy="984552"/>
            <wp:effectExtent l="0" t="0" r="0" b="0"/>
            <wp:docPr id="1276141960" name="Imagem 127614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76400" cy="984552"/>
                    </a:xfrm>
                    <a:prstGeom prst="rect">
                      <a:avLst/>
                    </a:prstGeom>
                  </pic:spPr>
                </pic:pic>
              </a:graphicData>
            </a:graphic>
          </wp:inline>
        </w:drawing>
      </w:r>
      <w:r>
        <w:br/>
      </w:r>
    </w:p>
    <w:p w14:paraId="48008541" w14:textId="3289D8A9" w:rsidR="00F62327" w:rsidRDefault="00F62327" w:rsidP="00F62327">
      <w:pPr>
        <w:jc w:val="center"/>
      </w:pPr>
    </w:p>
    <w:p w14:paraId="4E865758" w14:textId="4F692E6D" w:rsidR="00F62327" w:rsidRDefault="00F62327" w:rsidP="00F62327">
      <w:pPr>
        <w:jc w:val="center"/>
      </w:pPr>
    </w:p>
    <w:p w14:paraId="620A75D3" w14:textId="69A2504F" w:rsidR="00F62327" w:rsidRDefault="00F62327" w:rsidP="00F62327">
      <w:pPr>
        <w:jc w:val="center"/>
      </w:pPr>
    </w:p>
    <w:p w14:paraId="0B782989" w14:textId="6C9DA990" w:rsidR="00F62327" w:rsidRDefault="00F62327" w:rsidP="00F62327">
      <w:pPr>
        <w:jc w:val="center"/>
      </w:pPr>
    </w:p>
    <w:p w14:paraId="16C673CB" w14:textId="7CC45F18" w:rsidR="00F62327" w:rsidRDefault="00F62327" w:rsidP="00F62327">
      <w:pPr>
        <w:jc w:val="center"/>
      </w:pPr>
    </w:p>
    <w:p w14:paraId="78A80EF6" w14:textId="7336CF0B" w:rsidR="2BED1A80" w:rsidRDefault="2BED1A80" w:rsidP="00F62327">
      <w:pPr>
        <w:jc w:val="center"/>
        <w:rPr>
          <w:sz w:val="28"/>
          <w:szCs w:val="28"/>
        </w:rPr>
      </w:pPr>
      <w:r w:rsidRPr="00F62327">
        <w:rPr>
          <w:sz w:val="28"/>
          <w:szCs w:val="28"/>
        </w:rPr>
        <w:t>PROGRAMAÇÃO WEB</w:t>
      </w:r>
    </w:p>
    <w:p w14:paraId="7DCCA225" w14:textId="64C5C9C8" w:rsidR="00F62327" w:rsidRDefault="00F62327" w:rsidP="00F62327">
      <w:pPr>
        <w:jc w:val="center"/>
        <w:rPr>
          <w:sz w:val="28"/>
          <w:szCs w:val="28"/>
        </w:rPr>
      </w:pPr>
    </w:p>
    <w:p w14:paraId="15E68A0F" w14:textId="30C51B78" w:rsidR="00F62327" w:rsidRDefault="00F62327" w:rsidP="00F62327">
      <w:pPr>
        <w:jc w:val="center"/>
        <w:rPr>
          <w:sz w:val="28"/>
          <w:szCs w:val="28"/>
        </w:rPr>
      </w:pPr>
    </w:p>
    <w:p w14:paraId="6A78ABB5" w14:textId="5443971C" w:rsidR="00F62327" w:rsidRDefault="00F62327" w:rsidP="00F62327">
      <w:pPr>
        <w:jc w:val="center"/>
        <w:rPr>
          <w:sz w:val="28"/>
          <w:szCs w:val="28"/>
        </w:rPr>
      </w:pPr>
    </w:p>
    <w:p w14:paraId="16A89529" w14:textId="2EB88AD6" w:rsidR="00F62327" w:rsidRDefault="00F62327" w:rsidP="00F62327">
      <w:pPr>
        <w:jc w:val="center"/>
        <w:rPr>
          <w:sz w:val="28"/>
          <w:szCs w:val="28"/>
        </w:rPr>
      </w:pPr>
    </w:p>
    <w:p w14:paraId="5C370991" w14:textId="586AA3BD" w:rsidR="2BED1A80" w:rsidRDefault="2BED1A80" w:rsidP="00F62327">
      <w:pPr>
        <w:jc w:val="center"/>
      </w:pPr>
      <w:r w:rsidRPr="00F62327">
        <w:rPr>
          <w:b/>
          <w:bCs/>
        </w:rPr>
        <w:t>Festival de cinema de Gramado</w:t>
      </w:r>
    </w:p>
    <w:p w14:paraId="6532F9BC" w14:textId="43343B46" w:rsidR="00F62327" w:rsidRDefault="00F62327" w:rsidP="00F62327">
      <w:pPr>
        <w:jc w:val="center"/>
        <w:rPr>
          <w:b/>
          <w:bCs/>
        </w:rPr>
      </w:pPr>
    </w:p>
    <w:p w14:paraId="14023FFC" w14:textId="6139EB57" w:rsidR="00F62327" w:rsidRDefault="00F62327" w:rsidP="00F62327">
      <w:pPr>
        <w:jc w:val="center"/>
        <w:rPr>
          <w:b/>
          <w:bCs/>
        </w:rPr>
      </w:pPr>
    </w:p>
    <w:p w14:paraId="57B602DB" w14:textId="0EDFD790" w:rsidR="00F62327" w:rsidRDefault="00F62327" w:rsidP="00F62327">
      <w:pPr>
        <w:jc w:val="center"/>
        <w:rPr>
          <w:b/>
          <w:bCs/>
        </w:rPr>
      </w:pPr>
    </w:p>
    <w:p w14:paraId="58E1557F" w14:textId="120507CF" w:rsidR="00F62327" w:rsidRDefault="00F62327" w:rsidP="00F62327">
      <w:pPr>
        <w:jc w:val="center"/>
        <w:rPr>
          <w:b/>
          <w:bCs/>
        </w:rPr>
      </w:pPr>
    </w:p>
    <w:p w14:paraId="4CEDBF58" w14:textId="7769FBDA" w:rsidR="00F62327" w:rsidRDefault="00F62327" w:rsidP="00F62327">
      <w:pPr>
        <w:jc w:val="center"/>
        <w:rPr>
          <w:b/>
          <w:bCs/>
        </w:rPr>
      </w:pPr>
    </w:p>
    <w:p w14:paraId="3B10D1D2" w14:textId="2279E63C" w:rsidR="00F62327" w:rsidRDefault="00F62327" w:rsidP="00F62327">
      <w:pPr>
        <w:jc w:val="center"/>
        <w:rPr>
          <w:b/>
          <w:bCs/>
        </w:rPr>
      </w:pPr>
    </w:p>
    <w:p w14:paraId="73D3961F" w14:textId="18B6CA3E" w:rsidR="00F62327" w:rsidRDefault="00F62327" w:rsidP="00F62327">
      <w:pPr>
        <w:jc w:val="center"/>
        <w:rPr>
          <w:b/>
          <w:bCs/>
        </w:rPr>
      </w:pPr>
    </w:p>
    <w:p w14:paraId="13B66B8D" w14:textId="7EE41080" w:rsidR="00F62327" w:rsidRDefault="00F62327" w:rsidP="00F62327">
      <w:pPr>
        <w:jc w:val="center"/>
        <w:rPr>
          <w:b/>
          <w:bCs/>
        </w:rPr>
      </w:pPr>
    </w:p>
    <w:p w14:paraId="7F156309" w14:textId="3EC0B1F3" w:rsidR="00F62327" w:rsidRDefault="00F62327" w:rsidP="00F62327">
      <w:pPr>
        <w:jc w:val="center"/>
        <w:rPr>
          <w:b/>
          <w:bCs/>
        </w:rPr>
      </w:pPr>
    </w:p>
    <w:p w14:paraId="2926DE77" w14:textId="3B7073DC" w:rsidR="00F62327" w:rsidRDefault="00F62327" w:rsidP="00F62327">
      <w:pPr>
        <w:jc w:val="center"/>
        <w:rPr>
          <w:b/>
          <w:bCs/>
        </w:rPr>
      </w:pPr>
    </w:p>
    <w:p w14:paraId="65547376" w14:textId="00102EC3" w:rsidR="00F62327" w:rsidRDefault="00F62327" w:rsidP="00F62327">
      <w:pPr>
        <w:jc w:val="center"/>
        <w:rPr>
          <w:b/>
          <w:bCs/>
        </w:rPr>
      </w:pPr>
    </w:p>
    <w:p w14:paraId="65F85E06" w14:textId="68652C2B" w:rsidR="00F62327" w:rsidRDefault="00F62327" w:rsidP="00F62327">
      <w:pPr>
        <w:jc w:val="center"/>
        <w:rPr>
          <w:b/>
          <w:bCs/>
        </w:rPr>
      </w:pPr>
    </w:p>
    <w:p w14:paraId="795132E8" w14:textId="61528DC8" w:rsidR="00F62327" w:rsidRDefault="00F62327" w:rsidP="00F62327">
      <w:pPr>
        <w:jc w:val="center"/>
        <w:rPr>
          <w:b/>
          <w:bCs/>
        </w:rPr>
      </w:pPr>
    </w:p>
    <w:p w14:paraId="49304146" w14:textId="4E6EE6CF" w:rsidR="2BED1A80" w:rsidRDefault="2BED1A80" w:rsidP="00F62327">
      <w:pPr>
        <w:jc w:val="center"/>
        <w:rPr>
          <w:b/>
          <w:bCs/>
        </w:rPr>
      </w:pPr>
      <w:r w:rsidRPr="19569E16">
        <w:rPr>
          <w:b/>
          <w:bCs/>
        </w:rPr>
        <w:t xml:space="preserve">Lucas Medeiros de Holanda e </w:t>
      </w:r>
      <w:r w:rsidR="7BDBBB0C" w:rsidRPr="19569E16">
        <w:rPr>
          <w:b/>
          <w:bCs/>
        </w:rPr>
        <w:t>Mateus Santos e Silva</w:t>
      </w:r>
    </w:p>
    <w:p w14:paraId="0C32B01A" w14:textId="300CDDDF" w:rsidR="2BED1A80" w:rsidRDefault="2BED1A80" w:rsidP="00F62327">
      <w:pPr>
        <w:jc w:val="center"/>
        <w:rPr>
          <w:b/>
          <w:bCs/>
        </w:rPr>
      </w:pPr>
      <w:r w:rsidRPr="00F62327">
        <w:rPr>
          <w:b/>
          <w:bCs/>
        </w:rPr>
        <w:t>Prof. Carlos Henrique Veríssimo Pereira</w:t>
      </w:r>
    </w:p>
    <w:p w14:paraId="631A1DA2" w14:textId="78E07E10" w:rsidR="2BED1A80" w:rsidRDefault="2BED1A80" w:rsidP="00F62327">
      <w:pPr>
        <w:jc w:val="center"/>
        <w:rPr>
          <w:b/>
          <w:bCs/>
          <w:sz w:val="32"/>
          <w:szCs w:val="32"/>
        </w:rPr>
      </w:pPr>
      <w:r w:rsidRPr="00F62327">
        <w:rPr>
          <w:b/>
          <w:bCs/>
          <w:sz w:val="32"/>
          <w:szCs w:val="32"/>
        </w:rPr>
        <w:t>ESPECIFICAÇÃO DO PROBLEMA</w:t>
      </w:r>
    </w:p>
    <w:p w14:paraId="165FE4C5" w14:textId="117A621B" w:rsidR="00F62327" w:rsidRDefault="00F62327" w:rsidP="00F62327">
      <w:pPr>
        <w:jc w:val="center"/>
        <w:rPr>
          <w:b/>
          <w:bCs/>
          <w:sz w:val="32"/>
          <w:szCs w:val="32"/>
        </w:rPr>
      </w:pPr>
    </w:p>
    <w:p w14:paraId="70122A7E" w14:textId="77777777" w:rsidR="009B6F66" w:rsidRDefault="5FDDF5B6" w:rsidP="00F62327">
      <w:r w:rsidRPr="00F62327">
        <w:t>Para a atividade semestral, minha dupla foi sorteada para construir um festival de cinema de Gramado</w:t>
      </w:r>
      <w:r w:rsidR="1D8D6B2B" w:rsidRPr="00F62327">
        <w:t>. O ramo da nossa empresa é ligado ao entretenimento e a vendas de ingressos</w:t>
      </w:r>
      <w:r w:rsidR="009B6F66">
        <w:t>.</w:t>
      </w:r>
    </w:p>
    <w:p w14:paraId="62F9C7BB" w14:textId="52623A9C" w:rsidR="5FDDF5B6" w:rsidRDefault="009B6F66" w:rsidP="005207D3">
      <w:pPr>
        <w:pStyle w:val="PargrafodaLista"/>
      </w:pPr>
      <w:r w:rsidRPr="005207D3">
        <w:rPr>
          <w:b/>
          <w:bCs/>
        </w:rPr>
        <w:t>Ramo de atividade da empresa:</w:t>
      </w:r>
      <w:r w:rsidRPr="005207D3">
        <w:rPr>
          <w:b/>
          <w:bCs/>
        </w:rPr>
        <w:br/>
      </w:r>
      <w:r>
        <w:t>O ramo em que atuaremos será baseado na vontade de todo cinéfilo, basicamente estamos atuando no meio cinematográfico, tanto para atuantes da área quanto para admiradores do ramo. Produzimos festivais para que todos do nicho possam aproveitar, conhecer e apresentar seus trabalhos.</w:t>
      </w:r>
    </w:p>
    <w:p w14:paraId="559FC3AE" w14:textId="77777777" w:rsidR="005207D3" w:rsidRDefault="005207D3" w:rsidP="005207D3">
      <w:pPr>
        <w:pStyle w:val="PargrafodaLista"/>
      </w:pPr>
    </w:p>
    <w:p w14:paraId="43B6ADD0" w14:textId="77777777" w:rsidR="005207D3" w:rsidRPr="00091B26" w:rsidRDefault="009B6F66" w:rsidP="005207D3">
      <w:pPr>
        <w:rPr>
          <w:rFonts w:ascii="Calibri" w:hAnsi="Calibri" w:cs="Calibri"/>
          <w:color w:val="0D0D0D"/>
          <w:shd w:val="clear" w:color="auto" w:fill="FFFFFF"/>
        </w:rPr>
      </w:pPr>
      <w:r w:rsidRPr="009B6F66">
        <w:rPr>
          <w:b/>
          <w:bCs/>
        </w:rPr>
        <w:t>Contexto</w:t>
      </w:r>
      <w:r w:rsidR="005207D3">
        <w:rPr>
          <w:b/>
          <w:bCs/>
        </w:rPr>
        <w:t xml:space="preserve"> de mercado</w:t>
      </w:r>
      <w:r w:rsidRPr="009B6F66">
        <w:rPr>
          <w:b/>
          <w:bCs/>
        </w:rPr>
        <w:t>:</w:t>
      </w:r>
      <w:r>
        <w:rPr>
          <w:b/>
          <w:bCs/>
        </w:rPr>
        <w:br/>
      </w:r>
      <w:r w:rsidR="005207D3" w:rsidRPr="00091B26">
        <w:rPr>
          <w:rFonts w:ascii="Calibri" w:hAnsi="Calibri" w:cs="Calibri"/>
          <w:color w:val="0D0D0D"/>
          <w:shd w:val="clear" w:color="auto" w:fill="FFFFFF"/>
        </w:rPr>
        <w:t>No contexto do mercado cinematográfico, o Festival de Cinema de Gramado desempenha um papel crucial como uma plataforma de lançamento e promoção para cineastas, produtores e atores emergentes, assim como para filmes independentes e de baixo orçamento. Através das competições de longas-metragens brasileiros, estrangeiros e latino-americanos, o festival oferece visibilidade e reconhecimento a obras que, de outra forma, poderiam não alcançar um público tão amplo.</w:t>
      </w:r>
    </w:p>
    <w:p w14:paraId="1B06AA36" w14:textId="64D3CF95" w:rsidR="005207D3" w:rsidRPr="00091B26" w:rsidRDefault="005207D3" w:rsidP="005207D3">
      <w:pPr>
        <w:rPr>
          <w:rFonts w:ascii="Calibri" w:hAnsi="Calibri" w:cs="Calibri"/>
          <w:color w:val="0D0D0D"/>
          <w:shd w:val="clear" w:color="auto" w:fill="FFFFFF"/>
        </w:rPr>
      </w:pPr>
      <w:r w:rsidRPr="00091B26">
        <w:rPr>
          <w:rFonts w:ascii="Calibri" w:hAnsi="Calibri" w:cs="Calibri"/>
          <w:color w:val="0D0D0D"/>
          <w:shd w:val="clear" w:color="auto" w:fill="FFFFFF"/>
        </w:rPr>
        <w:t>O Festival de Cinema de Gramado atrai investidores, distribuidores, agentes e profissionais do setor cinematográfico, criando oportunidades de networking, negociação de contratos e financiamento para projetos futuros.</w:t>
      </w:r>
    </w:p>
    <w:p w14:paraId="66ECB427" w14:textId="7A47CB39" w:rsidR="005207D3" w:rsidRPr="00C6512F" w:rsidRDefault="005207D3" w:rsidP="00C6512F">
      <w:pPr>
        <w:rPr>
          <w:b/>
          <w:bCs/>
          <w:shd w:val="clear" w:color="auto" w:fill="FFFFFF"/>
        </w:rPr>
      </w:pPr>
      <w:r w:rsidRPr="00C6512F">
        <w:rPr>
          <w:b/>
          <w:bCs/>
          <w:shd w:val="clear" w:color="auto" w:fill="FFFFFF"/>
        </w:rPr>
        <w:t>Cliente alvo:</w:t>
      </w:r>
    </w:p>
    <w:p w14:paraId="688EA67D" w14:textId="6CB1AE83" w:rsidR="005207D3" w:rsidRPr="00091B26" w:rsidRDefault="00C6512F" w:rsidP="005207D3">
      <w:pPr>
        <w:rPr>
          <w:rFonts w:ascii="Calibri" w:hAnsi="Calibri" w:cs="Calibri"/>
          <w:color w:val="0D0D0D"/>
          <w:shd w:val="clear" w:color="auto" w:fill="FFFFFF"/>
        </w:rPr>
      </w:pPr>
      <w:r w:rsidRPr="00091B26">
        <w:rPr>
          <w:rFonts w:ascii="Calibri" w:hAnsi="Calibri" w:cs="Calibri"/>
          <w:color w:val="0D0D0D"/>
          <w:shd w:val="clear" w:color="auto" w:fill="FFFFFF"/>
        </w:rPr>
        <w:t>Cineastas e profissionais do cinema, fãs de cinema, investidores e patrocinadores, turistas e estudantes acadêmicos.</w:t>
      </w:r>
    </w:p>
    <w:p w14:paraId="3FB8043A" w14:textId="052C31DE" w:rsidR="00C6512F" w:rsidRPr="00583C22" w:rsidRDefault="00C6512F" w:rsidP="005207D3">
      <w:pPr>
        <w:rPr>
          <w:rFonts w:ascii="Segoe UI" w:hAnsi="Segoe UI" w:cs="Segoe UI"/>
          <w:b/>
          <w:bCs/>
          <w:color w:val="0D0D0D"/>
          <w:shd w:val="clear" w:color="auto" w:fill="FFFFFF"/>
        </w:rPr>
      </w:pPr>
      <w:r w:rsidRPr="00091B26">
        <w:rPr>
          <w:rFonts w:ascii="Calibri" w:hAnsi="Calibri" w:cs="Calibri"/>
          <w:b/>
          <w:bCs/>
          <w:color w:val="0D0D0D"/>
          <w:shd w:val="clear" w:color="auto" w:fill="FFFFFF"/>
        </w:rPr>
        <w:t>Dor do Cliente</w:t>
      </w:r>
      <w:r w:rsidR="00583C22">
        <w:rPr>
          <w:rFonts w:ascii="Segoe UI" w:hAnsi="Segoe UI" w:cs="Segoe UI"/>
          <w:b/>
          <w:bCs/>
          <w:color w:val="0D0D0D"/>
          <w:shd w:val="clear" w:color="auto" w:fill="FFFFFF"/>
        </w:rPr>
        <w:t xml:space="preserve"> (</w:t>
      </w:r>
      <w:r w:rsidR="00583C22" w:rsidRPr="00583C22">
        <w:rPr>
          <w:rFonts w:ascii="Segoe UI" w:hAnsi="Segoe UI" w:cs="Segoe UI"/>
          <w:color w:val="0D0D0D"/>
          <w:shd w:val="clear" w:color="auto" w:fill="FFFFFF"/>
        </w:rPr>
        <w:t>bônus</w:t>
      </w:r>
      <w:r w:rsidR="00583C22">
        <w:rPr>
          <w:rFonts w:ascii="Segoe UI" w:hAnsi="Segoe UI" w:cs="Segoe UI"/>
          <w:b/>
          <w:bCs/>
          <w:color w:val="0D0D0D"/>
          <w:shd w:val="clear" w:color="auto" w:fill="FFFFFF"/>
        </w:rPr>
        <w:t>):</w:t>
      </w:r>
    </w:p>
    <w:p w14:paraId="5A600DB7" w14:textId="6E4AFB31" w:rsidR="00C6512F" w:rsidRPr="00091B26" w:rsidRDefault="00583C22" w:rsidP="005207D3">
      <w:pPr>
        <w:rPr>
          <w:rFonts w:ascii="Calibri" w:hAnsi="Calibri" w:cs="Calibri"/>
          <w:color w:val="0D0D0D"/>
          <w:shd w:val="clear" w:color="auto" w:fill="FFFFFF"/>
        </w:rPr>
      </w:pPr>
      <w:r w:rsidRPr="00091B26">
        <w:rPr>
          <w:rFonts w:ascii="Calibri" w:hAnsi="Calibri" w:cs="Calibri"/>
          <w:color w:val="0D0D0D"/>
          <w:shd w:val="clear" w:color="auto" w:fill="FFFFFF"/>
        </w:rPr>
        <w:t>Desenvolver uma programação detalhada de exibições dos filmes selecionados é essencial para solucionar a dor do cliente no Festival de Cinema de Gramado. Ao distribuir as sessões ao longo do evento e fornecer informações claras sobre datas, horários e locais, os espectadores podem planejar sua participação com antecedência, evitando conflitos de horários e garantindo uma experiência mais organizada e satisfatória. Isso contribui para a diversidade cultural, promove a excelência cinematográfica.</w:t>
      </w:r>
    </w:p>
    <w:p w14:paraId="394A6C46" w14:textId="77777777" w:rsidR="005207D3" w:rsidRPr="005207D3" w:rsidRDefault="005207D3" w:rsidP="00F62327"/>
    <w:p w14:paraId="3695CB5E" w14:textId="2EFD484B" w:rsidR="00F62327" w:rsidRDefault="00F62327" w:rsidP="00F62327"/>
    <w:p w14:paraId="79019C0C" w14:textId="3C506F6B" w:rsidR="00F62327" w:rsidRDefault="00F62327" w:rsidP="00F62327"/>
    <w:p w14:paraId="1EBB55E6" w14:textId="3447D18C" w:rsidR="00F62327" w:rsidRDefault="00F62327" w:rsidP="00F62327"/>
    <w:p w14:paraId="098965C0" w14:textId="5F7C1A80" w:rsidR="00F62327" w:rsidRDefault="00F62327" w:rsidP="00F62327"/>
    <w:p w14:paraId="03076A23" w14:textId="3D3F2054" w:rsidR="00F62327" w:rsidRDefault="00F62327" w:rsidP="00F62327"/>
    <w:p w14:paraId="57F10D88" w14:textId="3F56C5B5" w:rsidR="00F62327" w:rsidRDefault="00F62327" w:rsidP="00F62327"/>
    <w:p w14:paraId="1035E64C" w14:textId="789CD595" w:rsidR="00F62327" w:rsidRDefault="00F62327" w:rsidP="00F62327"/>
    <w:p w14:paraId="43A540A5" w14:textId="05C11A6C" w:rsidR="00F62327" w:rsidRDefault="00F62327" w:rsidP="00F62327"/>
    <w:p w14:paraId="5D2C1939" w14:textId="7E17B1B3" w:rsidR="00F62327" w:rsidRDefault="00F62327" w:rsidP="00F62327"/>
    <w:p w14:paraId="5B8520A8" w14:textId="64D5F1AD" w:rsidR="00F62327" w:rsidRDefault="00F62327" w:rsidP="00F62327"/>
    <w:p w14:paraId="55B9EDD2" w14:textId="3DA806AF" w:rsidR="00F62327" w:rsidRDefault="00F62327" w:rsidP="00F62327"/>
    <w:p w14:paraId="030008EB" w14:textId="399B043F" w:rsidR="00F62327" w:rsidRDefault="00F62327" w:rsidP="00F62327"/>
    <w:p w14:paraId="7478C7D0" w14:textId="1C3AAE1F" w:rsidR="599A1A19" w:rsidRDefault="599A1A19" w:rsidP="00F62327">
      <w:pPr>
        <w:jc w:val="center"/>
        <w:rPr>
          <w:b/>
          <w:bCs/>
          <w:sz w:val="32"/>
          <w:szCs w:val="32"/>
        </w:rPr>
      </w:pPr>
      <w:r w:rsidRPr="00F62327">
        <w:rPr>
          <w:b/>
          <w:bCs/>
          <w:sz w:val="32"/>
          <w:szCs w:val="32"/>
        </w:rPr>
        <w:t>ENTENDIMENTO DO PROBLEMA</w:t>
      </w:r>
    </w:p>
    <w:p w14:paraId="3A718741" w14:textId="77777777" w:rsidR="009308F1" w:rsidRDefault="009308F1" w:rsidP="00F62327">
      <w:pPr>
        <w:jc w:val="center"/>
        <w:rPr>
          <w:b/>
          <w:bCs/>
          <w:sz w:val="32"/>
          <w:szCs w:val="32"/>
        </w:rPr>
      </w:pPr>
    </w:p>
    <w:p w14:paraId="3993AD6D" w14:textId="77777777" w:rsidR="009308F1" w:rsidRPr="009308F1" w:rsidRDefault="009308F1" w:rsidP="009308F1">
      <w:pPr>
        <w:rPr>
          <w:b/>
          <w:bCs/>
        </w:rPr>
      </w:pPr>
    </w:p>
    <w:p w14:paraId="78D573CE" w14:textId="0CB57ACB" w:rsidR="00202CC6" w:rsidRDefault="00202CC6" w:rsidP="00202CC6">
      <w:pPr>
        <w:shd w:val="clear" w:color="auto" w:fill="FFFFFF"/>
        <w:spacing w:before="100" w:beforeAutospacing="1" w:after="0" w:line="240" w:lineRule="auto"/>
        <w:rPr>
          <w:rFonts w:eastAsia="Times New Roman" w:cstheme="minorHAnsi"/>
          <w:color w:val="1F1F1F"/>
          <w:lang w:eastAsia="pt-BR"/>
        </w:rPr>
      </w:pPr>
      <w:r w:rsidRPr="00202CC6">
        <w:rPr>
          <w:rFonts w:eastAsia="Times New Roman" w:cstheme="minorHAnsi"/>
          <w:color w:val="1F1F1F"/>
          <w:lang w:eastAsia="pt-BR"/>
        </w:rPr>
        <w:t>Avaliando os aspectos positivos e a aceitação no mercado</w:t>
      </w:r>
      <w:r>
        <w:rPr>
          <w:rFonts w:eastAsia="Times New Roman" w:cstheme="minorHAnsi"/>
          <w:color w:val="1F1F1F"/>
          <w:lang w:eastAsia="pt-BR"/>
        </w:rPr>
        <w:t xml:space="preserve"> cinematográfico, qual é a principal dificuldade que a indústria enfrenta atualmente e que a plataforma visa em solucionar?</w:t>
      </w:r>
    </w:p>
    <w:p w14:paraId="1387C8C3" w14:textId="5B2D954A" w:rsidR="00202CC6" w:rsidRPr="00202CC6" w:rsidRDefault="00202CC6" w:rsidP="00202CC6">
      <w:pPr>
        <w:shd w:val="clear" w:color="auto" w:fill="FFFFFF"/>
        <w:spacing w:before="100" w:beforeAutospacing="1" w:after="0" w:line="240" w:lineRule="auto"/>
        <w:rPr>
          <w:rFonts w:eastAsia="Times New Roman" w:cstheme="minorHAnsi"/>
          <w:color w:val="1F1F1F"/>
          <w:lang w:eastAsia="pt-BR"/>
        </w:rPr>
      </w:pPr>
      <w:r w:rsidRPr="00091B26">
        <w:rPr>
          <w:rFonts w:ascii="Calibri" w:hAnsi="Calibri" w:cs="Calibri"/>
          <w:color w:val="0D0D0D"/>
          <w:shd w:val="clear" w:color="auto" w:fill="FFFFFF"/>
        </w:rPr>
        <w:t>Implementar um sistema de venda de ingressos online e offline para as sessões do festival é uma necessidade fundamental para atender às demandas do público e garantir o sucesso do evento. Ao oferecer essa facilidade, o festival pode melhorar significativamente a experiência de compra dos espectadores, permitindo que eles adquiram ingressos com antecedência e reservem seus lugares nas exibições desejadas.</w:t>
      </w:r>
      <w:r w:rsidRPr="00091B26">
        <w:rPr>
          <w:rFonts w:ascii="Calibri" w:hAnsi="Calibri" w:cs="Calibri"/>
          <w:color w:val="0D0D0D"/>
          <w:shd w:val="clear" w:color="auto" w:fill="FFFFFF"/>
        </w:rPr>
        <w:cr/>
      </w:r>
      <w:r w:rsidRPr="00091B26">
        <w:rPr>
          <w:rFonts w:ascii="Calibri" w:hAnsi="Calibri" w:cs="Calibri"/>
          <w:color w:val="0D0D0D"/>
          <w:shd w:val="clear" w:color="auto" w:fill="FFFFFF"/>
        </w:rPr>
        <w:cr/>
        <w:t>Essa iniciativa não só proporciona conveniência aos participantes, mas também contribui para a gestão eficiente do evento, permitindo um controle mais preciso da capacidade de cada sessão e facilitando o planejamento logístico. Além disso, ao disponibilizar opções de compra tanto online quanto offline, o festival amplia seu alcance, atingindo diferentes perfis de público, incluindo aqueles que preferem comprar ingressos pessoalmente ou que têm dificuldades de acesso à internet.</w:t>
      </w:r>
      <w:r w:rsidRPr="00091B26">
        <w:rPr>
          <w:rFonts w:ascii="Calibri" w:hAnsi="Calibri" w:cs="Calibri"/>
          <w:color w:val="0D0D0D"/>
          <w:shd w:val="clear" w:color="auto" w:fill="FFFFFF"/>
        </w:rPr>
        <w:cr/>
      </w:r>
      <w:r w:rsidRPr="00091B26">
        <w:rPr>
          <w:rFonts w:ascii="Calibri" w:hAnsi="Calibri" w:cs="Calibri"/>
          <w:color w:val="0D0D0D"/>
          <w:shd w:val="clear" w:color="auto" w:fill="FFFFFF"/>
        </w:rPr>
        <w:cr/>
        <w:t>A implementação desse sistema também abre oportunidades para estratégias de marketing mais eficazes, como promoções antecipadas, venda de pacotes especiais e campanhas direcionadas a públicos específicos. Isso pode resultar em um aumento nas vendas de</w:t>
      </w:r>
      <w:r w:rsidRPr="00C6512F">
        <w:rPr>
          <w:rFonts w:ascii="Segoe UI" w:hAnsi="Segoe UI" w:cs="Segoe UI"/>
          <w:color w:val="0D0D0D"/>
          <w:shd w:val="clear" w:color="auto" w:fill="FFFFFF"/>
        </w:rPr>
        <w:t xml:space="preserve"> </w:t>
      </w:r>
      <w:r w:rsidRPr="00091B26">
        <w:rPr>
          <w:rFonts w:ascii="Calibri" w:hAnsi="Calibri" w:cs="Calibri"/>
          <w:color w:val="0D0D0D"/>
          <w:shd w:val="clear" w:color="auto" w:fill="FFFFFF"/>
        </w:rPr>
        <w:t>ingressos e na fidelização dos espectadores, contribuindo para a sustentabilidade financeira do festival a longo prazo.</w:t>
      </w:r>
    </w:p>
    <w:p w14:paraId="16286502" w14:textId="77777777" w:rsidR="009308F1" w:rsidRDefault="009308F1" w:rsidP="00F62327">
      <w:pPr>
        <w:jc w:val="center"/>
        <w:rPr>
          <w:b/>
          <w:bCs/>
          <w:sz w:val="32"/>
          <w:szCs w:val="32"/>
        </w:rPr>
      </w:pPr>
    </w:p>
    <w:p w14:paraId="47158166" w14:textId="48A46C7B" w:rsidR="00F62327" w:rsidRDefault="00F62327" w:rsidP="00F62327">
      <w:pPr>
        <w:jc w:val="center"/>
        <w:rPr>
          <w:b/>
          <w:bCs/>
          <w:sz w:val="32"/>
          <w:szCs w:val="32"/>
        </w:rPr>
      </w:pPr>
    </w:p>
    <w:p w14:paraId="54DAEB52" w14:textId="439C3517" w:rsidR="00F62327" w:rsidRDefault="00F62327" w:rsidP="00F62327">
      <w:pPr>
        <w:jc w:val="center"/>
        <w:rPr>
          <w:b/>
          <w:bCs/>
          <w:sz w:val="32"/>
          <w:szCs w:val="32"/>
        </w:rPr>
      </w:pPr>
    </w:p>
    <w:p w14:paraId="4316A157" w14:textId="1E7E7C2B" w:rsidR="00F62327" w:rsidRDefault="00F62327" w:rsidP="00F62327">
      <w:pPr>
        <w:jc w:val="center"/>
        <w:rPr>
          <w:b/>
          <w:bCs/>
          <w:sz w:val="32"/>
          <w:szCs w:val="32"/>
        </w:rPr>
      </w:pPr>
    </w:p>
    <w:p w14:paraId="18FD0FBA" w14:textId="311184A1" w:rsidR="00F62327" w:rsidRDefault="00F62327" w:rsidP="00F62327">
      <w:pPr>
        <w:jc w:val="center"/>
        <w:rPr>
          <w:b/>
          <w:bCs/>
          <w:sz w:val="32"/>
          <w:szCs w:val="32"/>
        </w:rPr>
      </w:pPr>
    </w:p>
    <w:p w14:paraId="4C338BC1" w14:textId="19A72C92" w:rsidR="00F62327" w:rsidRDefault="00F62327" w:rsidP="00F62327">
      <w:pPr>
        <w:jc w:val="center"/>
        <w:rPr>
          <w:b/>
          <w:bCs/>
          <w:sz w:val="32"/>
          <w:szCs w:val="32"/>
        </w:rPr>
      </w:pPr>
    </w:p>
    <w:p w14:paraId="51837913" w14:textId="1D24E948" w:rsidR="00F62327" w:rsidRDefault="00F62327" w:rsidP="00F62327">
      <w:pPr>
        <w:jc w:val="center"/>
        <w:rPr>
          <w:b/>
          <w:bCs/>
          <w:sz w:val="32"/>
          <w:szCs w:val="32"/>
        </w:rPr>
      </w:pPr>
    </w:p>
    <w:p w14:paraId="4E6FE9F6" w14:textId="449D921D" w:rsidR="00F62327" w:rsidRDefault="00F62327" w:rsidP="00F62327">
      <w:pPr>
        <w:jc w:val="center"/>
        <w:rPr>
          <w:b/>
          <w:bCs/>
          <w:sz w:val="32"/>
          <w:szCs w:val="32"/>
        </w:rPr>
      </w:pPr>
    </w:p>
    <w:p w14:paraId="6AF4B33E" w14:textId="67CBE212" w:rsidR="00F62327" w:rsidRDefault="00F62327" w:rsidP="00F62327">
      <w:pPr>
        <w:jc w:val="center"/>
        <w:rPr>
          <w:b/>
          <w:bCs/>
          <w:sz w:val="32"/>
          <w:szCs w:val="32"/>
        </w:rPr>
      </w:pPr>
    </w:p>
    <w:p w14:paraId="6ECC5FAB" w14:textId="058928EB" w:rsidR="00F62327" w:rsidRDefault="00F62327" w:rsidP="00F62327">
      <w:pPr>
        <w:jc w:val="center"/>
        <w:rPr>
          <w:b/>
          <w:bCs/>
          <w:sz w:val="32"/>
          <w:szCs w:val="32"/>
        </w:rPr>
      </w:pPr>
    </w:p>
    <w:p w14:paraId="6A4582CE" w14:textId="0C39B00E" w:rsidR="599A1A19" w:rsidRDefault="599A1A19" w:rsidP="00F62327">
      <w:pPr>
        <w:jc w:val="center"/>
        <w:rPr>
          <w:b/>
          <w:bCs/>
          <w:sz w:val="32"/>
          <w:szCs w:val="32"/>
        </w:rPr>
      </w:pPr>
    </w:p>
    <w:p w14:paraId="0F35C1DE" w14:textId="77777777" w:rsidR="009B6F66" w:rsidRDefault="009B6F66" w:rsidP="009B6F66">
      <w:pPr>
        <w:jc w:val="center"/>
        <w:rPr>
          <w:b/>
          <w:bCs/>
          <w:sz w:val="32"/>
          <w:szCs w:val="32"/>
        </w:rPr>
      </w:pPr>
      <w:r w:rsidRPr="00F62327">
        <w:rPr>
          <w:b/>
          <w:bCs/>
          <w:sz w:val="32"/>
          <w:szCs w:val="32"/>
        </w:rPr>
        <w:t>ESTRATÉGIA DE ATUAÇÃO</w:t>
      </w:r>
    </w:p>
    <w:p w14:paraId="118DE68C" w14:textId="77777777" w:rsidR="00102307" w:rsidRPr="00091B26" w:rsidRDefault="00102307" w:rsidP="00F62327">
      <w:pPr>
        <w:jc w:val="center"/>
        <w:rPr>
          <w:rFonts w:ascii="Calibri" w:hAnsi="Calibri" w:cs="Calibri"/>
        </w:rPr>
      </w:pPr>
      <w:r w:rsidRPr="00091B26">
        <w:rPr>
          <w:rFonts w:ascii="Calibri" w:hAnsi="Calibri" w:cs="Calibri"/>
        </w:rPr>
        <w:t>Pensamos primeiro em usar JFrame junto com HTML para criar uma interface funcional para que o cliente não fique perdido e possa selecionar a aba que quiser sobre derivados assuntos relacionados ao tema.</w:t>
      </w:r>
    </w:p>
    <w:p w14:paraId="21B97A4E" w14:textId="326748A7" w:rsidR="00535CCE" w:rsidRPr="00091B26" w:rsidRDefault="00102307" w:rsidP="00F62327">
      <w:pPr>
        <w:jc w:val="center"/>
        <w:rPr>
          <w:rFonts w:ascii="Calibri" w:hAnsi="Calibri" w:cs="Calibri"/>
        </w:rPr>
      </w:pPr>
      <w:r w:rsidRPr="00091B26">
        <w:rPr>
          <w:rFonts w:ascii="Calibri" w:hAnsi="Calibri" w:cs="Calibri"/>
        </w:rPr>
        <w:t>Para a gestão de tempo teremos que criar uma matriz e adicionar tópicos para assuntos importantes, não importantes, urgente e não urgentes. Desta forma teremos um controle maior sobre as principais atividades do projeto.</w:t>
      </w:r>
    </w:p>
    <w:p w14:paraId="695A978C" w14:textId="4E1B98C5" w:rsidR="00F62327" w:rsidRDefault="00F62327" w:rsidP="00F62327">
      <w:pPr>
        <w:jc w:val="center"/>
        <w:rPr>
          <w:b/>
          <w:bCs/>
          <w:sz w:val="32"/>
          <w:szCs w:val="32"/>
        </w:rPr>
      </w:pPr>
    </w:p>
    <w:p w14:paraId="5E91F6C3" w14:textId="1970443F" w:rsidR="00F62327" w:rsidRDefault="00F62327" w:rsidP="00F62327">
      <w:pPr>
        <w:jc w:val="center"/>
        <w:rPr>
          <w:b/>
          <w:bCs/>
          <w:sz w:val="32"/>
          <w:szCs w:val="32"/>
        </w:rPr>
      </w:pPr>
    </w:p>
    <w:p w14:paraId="2A7F0629" w14:textId="48F8E923" w:rsidR="00F62327" w:rsidRDefault="00F62327" w:rsidP="00F62327">
      <w:pPr>
        <w:jc w:val="center"/>
        <w:rPr>
          <w:b/>
          <w:bCs/>
          <w:sz w:val="32"/>
          <w:szCs w:val="32"/>
        </w:rPr>
      </w:pPr>
    </w:p>
    <w:p w14:paraId="6C58691F" w14:textId="7CFE89A4" w:rsidR="00F62327" w:rsidRDefault="00F62327" w:rsidP="00F62327">
      <w:pPr>
        <w:jc w:val="center"/>
        <w:rPr>
          <w:b/>
          <w:bCs/>
          <w:sz w:val="32"/>
          <w:szCs w:val="32"/>
        </w:rPr>
      </w:pPr>
    </w:p>
    <w:p w14:paraId="4DB4B623" w14:textId="230A7E79" w:rsidR="00F62327" w:rsidRDefault="00F62327" w:rsidP="00F62327">
      <w:pPr>
        <w:jc w:val="center"/>
        <w:rPr>
          <w:b/>
          <w:bCs/>
          <w:sz w:val="32"/>
          <w:szCs w:val="32"/>
        </w:rPr>
      </w:pPr>
    </w:p>
    <w:p w14:paraId="56D4FFDE" w14:textId="70BFB494" w:rsidR="00F62327" w:rsidRDefault="00F62327" w:rsidP="00F62327"/>
    <w:p w14:paraId="6AC17691" w14:textId="4F37F8E8" w:rsidR="00F62327" w:rsidRDefault="00F62327" w:rsidP="00F62327"/>
    <w:p w14:paraId="1140B331" w14:textId="22BD8417" w:rsidR="00F62327" w:rsidRDefault="00F62327" w:rsidP="00F62327"/>
    <w:p w14:paraId="0A33C39E" w14:textId="0EC937DB" w:rsidR="00F62327" w:rsidRDefault="00F62327" w:rsidP="00F62327"/>
    <w:p w14:paraId="14FCBA5B" w14:textId="53FF30AC" w:rsidR="00F62327" w:rsidRDefault="00F62327" w:rsidP="00F62327"/>
    <w:p w14:paraId="59FD27E8" w14:textId="4BC77DC0" w:rsidR="00F62327" w:rsidRDefault="00F62327" w:rsidP="00F62327"/>
    <w:p w14:paraId="6BE1B9C9" w14:textId="444A7629" w:rsidR="00F62327" w:rsidRDefault="00F62327" w:rsidP="00F62327"/>
    <w:p w14:paraId="37233791" w14:textId="3B0316F6" w:rsidR="00F62327" w:rsidRDefault="00F62327" w:rsidP="00F62327"/>
    <w:p w14:paraId="02C82296" w14:textId="243FB344" w:rsidR="00F62327" w:rsidRDefault="00F62327" w:rsidP="00F62327"/>
    <w:p w14:paraId="5CAF4A1B" w14:textId="7890DB13" w:rsidR="00F62327" w:rsidRDefault="00F62327" w:rsidP="00F62327"/>
    <w:p w14:paraId="05398961" w14:textId="169FC136" w:rsidR="00F62327" w:rsidRDefault="00F62327" w:rsidP="00F62327"/>
    <w:p w14:paraId="49845ADD" w14:textId="56A2EC0B" w:rsidR="00F62327" w:rsidRDefault="00F62327" w:rsidP="00F62327">
      <w:pPr>
        <w:jc w:val="center"/>
      </w:pPr>
    </w:p>
    <w:p w14:paraId="747E226E" w14:textId="584EC9AE" w:rsidR="00F62327" w:rsidRDefault="00F62327" w:rsidP="00F62327"/>
    <w:p w14:paraId="332B68E8" w14:textId="3D3F42BA" w:rsidR="00F62327" w:rsidRDefault="00F62327" w:rsidP="00F62327"/>
    <w:p w14:paraId="592E8E36" w14:textId="409D5AE2" w:rsidR="00F62327" w:rsidRDefault="00F62327" w:rsidP="00F62327"/>
    <w:p w14:paraId="44E01A17" w14:textId="7535D9F6" w:rsidR="00F62327" w:rsidRDefault="00F62327" w:rsidP="00F62327"/>
    <w:p w14:paraId="4C918A55" w14:textId="31D87F77" w:rsidR="00F62327" w:rsidRDefault="00F62327" w:rsidP="00F62327"/>
    <w:p w14:paraId="23EC1D9B" w14:textId="00EFF7FD" w:rsidR="00F62327" w:rsidRDefault="00F62327" w:rsidP="00F62327"/>
    <w:p w14:paraId="235C2C28" w14:textId="333769BF" w:rsidR="00F62327" w:rsidRDefault="00F62327" w:rsidP="00F62327"/>
    <w:p w14:paraId="1EB7562C" w14:textId="774805B7" w:rsidR="00F62327" w:rsidRDefault="00F62327" w:rsidP="00F62327"/>
    <w:p w14:paraId="3F7EDDDE" w14:textId="39AB68B1" w:rsidR="00F62327" w:rsidRDefault="00F62327" w:rsidP="00F62327"/>
    <w:p w14:paraId="59099325" w14:textId="7B2389FC" w:rsidR="00F62327" w:rsidRDefault="00F62327" w:rsidP="00F62327"/>
    <w:p w14:paraId="1F3A9879" w14:textId="326B7EA3" w:rsidR="00F62327" w:rsidRDefault="00F62327" w:rsidP="00F62327"/>
    <w:p w14:paraId="5B1C6121" w14:textId="77777777" w:rsidR="009B6F66" w:rsidRDefault="009B6F66" w:rsidP="009B6F66">
      <w:pPr>
        <w:jc w:val="center"/>
        <w:rPr>
          <w:b/>
          <w:bCs/>
          <w:sz w:val="32"/>
          <w:szCs w:val="32"/>
        </w:rPr>
      </w:pPr>
      <w:r w:rsidRPr="00F62327">
        <w:rPr>
          <w:b/>
          <w:bCs/>
          <w:sz w:val="32"/>
          <w:szCs w:val="32"/>
        </w:rPr>
        <w:t>MACRO-CRONOGRAMA</w:t>
      </w:r>
    </w:p>
    <w:p w14:paraId="6AC715B6" w14:textId="77777777" w:rsidR="009B6F66" w:rsidRDefault="009B6F66" w:rsidP="009B6F66">
      <w:pPr>
        <w:ind w:left="708"/>
      </w:pPr>
      <w:r w:rsidRPr="00F62327">
        <w:t>Considerando os trabalhos a serem realizados em prazo de dezoito semanas, um macro cronograma é necessário, levando em conta início e o término do semestre.</w:t>
      </w:r>
    </w:p>
    <w:p w14:paraId="7298E871" w14:textId="77777777" w:rsidR="009B6F66" w:rsidRDefault="009B6F66" w:rsidP="009B6F66">
      <w:pPr>
        <w:ind w:left="708"/>
      </w:pPr>
    </w:p>
    <w:p w14:paraId="6F1A24AB" w14:textId="77777777" w:rsidR="009B6F66" w:rsidRDefault="009B6F66" w:rsidP="009B6F66">
      <w:pPr>
        <w:ind w:left="708"/>
        <w:rPr>
          <w:sz w:val="28"/>
          <w:szCs w:val="28"/>
        </w:rPr>
      </w:pPr>
      <w:r w:rsidRPr="00F62327">
        <w:rPr>
          <w:b/>
          <w:bCs/>
          <w:sz w:val="28"/>
          <w:szCs w:val="28"/>
        </w:rPr>
        <w:t>Semana 1-3 – Início (mês de fevereiro)</w:t>
      </w:r>
    </w:p>
    <w:p w14:paraId="58FDAA6F" w14:textId="77777777" w:rsidR="009B6F66" w:rsidRDefault="009B6F66" w:rsidP="009B6F66">
      <w:pPr>
        <w:ind w:left="708"/>
      </w:pPr>
      <w:r w:rsidRPr="00F62327">
        <w:t>Semana 1: Primeiro contato com o projeto</w:t>
      </w:r>
    </w:p>
    <w:p w14:paraId="168036F9" w14:textId="77777777" w:rsidR="009B6F66" w:rsidRDefault="009B6F66" w:rsidP="009B6F66">
      <w:pPr>
        <w:ind w:left="708"/>
      </w:pPr>
      <w:r w:rsidRPr="00F62327">
        <w:t>Semana 2: Começo das ideias sobre a plataforma e início para documentação</w:t>
      </w:r>
    </w:p>
    <w:p w14:paraId="4FC9AF58" w14:textId="77777777" w:rsidR="009B6F66" w:rsidRDefault="009B6F66" w:rsidP="009B6F66">
      <w:pPr>
        <w:ind w:left="708"/>
      </w:pPr>
      <w:r w:rsidRPr="00F62327">
        <w:t>Semana 3: Requisitos para a plataforma e entrega da documentação</w:t>
      </w:r>
    </w:p>
    <w:p w14:paraId="0758A85A" w14:textId="77777777" w:rsidR="009B6F66" w:rsidRDefault="009B6F66" w:rsidP="009B6F66">
      <w:pPr>
        <w:ind w:left="708"/>
        <w:rPr>
          <w:b/>
          <w:bCs/>
          <w:sz w:val="28"/>
          <w:szCs w:val="28"/>
        </w:rPr>
      </w:pPr>
      <w:r w:rsidRPr="00F62327">
        <w:rPr>
          <w:b/>
          <w:bCs/>
          <w:sz w:val="28"/>
          <w:szCs w:val="28"/>
        </w:rPr>
        <w:t>Semana 4-5: Desenvolvimento Inicial</w:t>
      </w:r>
    </w:p>
    <w:p w14:paraId="6F3F2EF4" w14:textId="77777777" w:rsidR="009B6F66" w:rsidRDefault="009B6F66" w:rsidP="009B6F66">
      <w:pPr>
        <w:ind w:left="708"/>
      </w:pPr>
      <w:r w:rsidRPr="00F62327">
        <w:t xml:space="preserve">Semana 4: Desenvolvimento do Back - end </w:t>
      </w:r>
    </w:p>
    <w:p w14:paraId="65F93190" w14:textId="77777777" w:rsidR="009B6F66" w:rsidRDefault="009B6F66" w:rsidP="009B6F66">
      <w:pPr>
        <w:ind w:left="708"/>
      </w:pPr>
      <w:r w:rsidRPr="00F62327">
        <w:t xml:space="preserve">Semana 5: Desenvolvimento Inicial do Front - end </w:t>
      </w:r>
    </w:p>
    <w:p w14:paraId="23EF42F2" w14:textId="77777777" w:rsidR="009B6F66" w:rsidRDefault="009B6F66" w:rsidP="009B6F66">
      <w:pPr>
        <w:ind w:left="708"/>
      </w:pPr>
      <w:r w:rsidRPr="00F62327">
        <w:t>Semana 5: união de Back com Front - end</w:t>
      </w:r>
    </w:p>
    <w:p w14:paraId="2CE80B64" w14:textId="77777777" w:rsidR="009B6F66" w:rsidRDefault="009B6F66" w:rsidP="009B6F66">
      <w:pPr>
        <w:ind w:left="708"/>
        <w:rPr>
          <w:b/>
          <w:bCs/>
          <w:sz w:val="28"/>
          <w:szCs w:val="28"/>
        </w:rPr>
      </w:pPr>
      <w:r w:rsidRPr="00F62327">
        <w:rPr>
          <w:b/>
          <w:bCs/>
          <w:sz w:val="28"/>
          <w:szCs w:val="28"/>
        </w:rPr>
        <w:t>Semana 6-8: melhorias e correções</w:t>
      </w:r>
    </w:p>
    <w:p w14:paraId="5D09CE1F" w14:textId="77777777" w:rsidR="009B6F66" w:rsidRDefault="009B6F66" w:rsidP="009B6F66">
      <w:pPr>
        <w:ind w:left="708"/>
      </w:pPr>
      <w:r w:rsidRPr="00F62327">
        <w:t>Semana 6:  melhorias do Back - end</w:t>
      </w:r>
    </w:p>
    <w:p w14:paraId="5C357073" w14:textId="77777777" w:rsidR="009B6F66" w:rsidRDefault="009B6F66" w:rsidP="009B6F66">
      <w:pPr>
        <w:ind w:left="708"/>
      </w:pPr>
      <w:r w:rsidRPr="00F62327">
        <w:t>Semana 7: melhorias de Front - end</w:t>
      </w:r>
    </w:p>
    <w:p w14:paraId="0927C8EB" w14:textId="77777777" w:rsidR="009B6F66" w:rsidRDefault="009B6F66" w:rsidP="009B6F66">
      <w:pPr>
        <w:ind w:left="708"/>
      </w:pPr>
      <w:r w:rsidRPr="00F62327">
        <w:t>Semana 8: correção das melhorias</w:t>
      </w:r>
    </w:p>
    <w:p w14:paraId="56538A61" w14:textId="77777777" w:rsidR="009B6F66" w:rsidRDefault="009B6F66" w:rsidP="009B6F66">
      <w:pPr>
        <w:ind w:left="708"/>
        <w:rPr>
          <w:b/>
          <w:bCs/>
          <w:sz w:val="28"/>
          <w:szCs w:val="28"/>
        </w:rPr>
      </w:pPr>
      <w:r w:rsidRPr="00F62327">
        <w:rPr>
          <w:b/>
          <w:bCs/>
          <w:sz w:val="28"/>
          <w:szCs w:val="28"/>
        </w:rPr>
        <w:t>Semana 9-13: testes e início da revisão</w:t>
      </w:r>
    </w:p>
    <w:p w14:paraId="5DF08F1E" w14:textId="77777777" w:rsidR="009B6F66" w:rsidRDefault="009B6F66" w:rsidP="009B6F66">
      <w:pPr>
        <w:ind w:left="708"/>
      </w:pPr>
      <w:r w:rsidRPr="00F62327">
        <w:t xml:space="preserve">Semana 9 e 10: testes do Back e Front - end </w:t>
      </w:r>
    </w:p>
    <w:p w14:paraId="70AF509B" w14:textId="77777777" w:rsidR="009B6F66" w:rsidRDefault="009B6F66" w:rsidP="009B6F66">
      <w:pPr>
        <w:ind w:left="708"/>
      </w:pPr>
      <w:r w:rsidRPr="00F62327">
        <w:t xml:space="preserve">Semana 11 e 12: Correção sobre ambos os setores </w:t>
      </w:r>
    </w:p>
    <w:p w14:paraId="10B43AEE" w14:textId="77777777" w:rsidR="009B6F66" w:rsidRDefault="009B6F66" w:rsidP="009B6F66">
      <w:pPr>
        <w:ind w:left="708"/>
      </w:pPr>
      <w:r w:rsidRPr="00F62327">
        <w:t>Semana 13: revisão e testes</w:t>
      </w:r>
    </w:p>
    <w:p w14:paraId="6D45703C" w14:textId="77777777" w:rsidR="009B6F66" w:rsidRDefault="009B6F66" w:rsidP="009B6F66">
      <w:pPr>
        <w:ind w:left="708"/>
        <w:rPr>
          <w:b/>
          <w:bCs/>
          <w:sz w:val="28"/>
          <w:szCs w:val="28"/>
        </w:rPr>
      </w:pPr>
      <w:r w:rsidRPr="00F62327">
        <w:rPr>
          <w:b/>
          <w:bCs/>
          <w:sz w:val="28"/>
          <w:szCs w:val="28"/>
        </w:rPr>
        <w:t>Semana 14-15: Revisão e Preparação para Entrega</w:t>
      </w:r>
    </w:p>
    <w:p w14:paraId="1BEF9B58" w14:textId="77777777" w:rsidR="009B6F66" w:rsidRDefault="009B6F66" w:rsidP="009B6F66">
      <w:pPr>
        <w:ind w:left="708"/>
      </w:pPr>
      <w:r w:rsidRPr="00F62327">
        <w:t xml:space="preserve">Semana 14: Análise do código </w:t>
      </w:r>
    </w:p>
    <w:p w14:paraId="52274806" w14:textId="77777777" w:rsidR="009B6F66" w:rsidRDefault="009B6F66" w:rsidP="009B6F66">
      <w:pPr>
        <w:ind w:left="708"/>
      </w:pPr>
      <w:r w:rsidRPr="00F62327">
        <w:t>Semana 15: testes finais e fechando o documento final</w:t>
      </w:r>
    </w:p>
    <w:p w14:paraId="4802EBD7" w14:textId="77777777" w:rsidR="009B6F66" w:rsidRDefault="009B6F66" w:rsidP="009B6F66">
      <w:pPr>
        <w:ind w:left="708"/>
        <w:rPr>
          <w:b/>
          <w:bCs/>
          <w:sz w:val="28"/>
          <w:szCs w:val="28"/>
        </w:rPr>
      </w:pPr>
      <w:r w:rsidRPr="00F62327">
        <w:rPr>
          <w:b/>
          <w:bCs/>
          <w:sz w:val="28"/>
          <w:szCs w:val="28"/>
        </w:rPr>
        <w:t>Semana 16-18: Fechamento</w:t>
      </w:r>
    </w:p>
    <w:p w14:paraId="331E72E5" w14:textId="77777777" w:rsidR="009B6F66" w:rsidRDefault="009B6F66" w:rsidP="009B6F66">
      <w:pPr>
        <w:ind w:left="708"/>
      </w:pPr>
      <w:r w:rsidRPr="00F62327">
        <w:t>Semana 16: Fechamento de atividades e ambiente</w:t>
      </w:r>
    </w:p>
    <w:p w14:paraId="322A8239" w14:textId="77777777" w:rsidR="009B6F66" w:rsidRDefault="009B6F66" w:rsidP="009B6F66">
      <w:pPr>
        <w:ind w:left="708"/>
      </w:pPr>
      <w:r w:rsidRPr="00F62327">
        <w:t>Semana 17: Fechamento de Planejamento</w:t>
      </w:r>
    </w:p>
    <w:p w14:paraId="23D2A60A" w14:textId="77777777" w:rsidR="009B6F66" w:rsidRDefault="009B6F66" w:rsidP="009B6F66">
      <w:pPr>
        <w:ind w:left="708"/>
      </w:pPr>
      <w:r w:rsidRPr="00F62327">
        <w:t>Semana 18: Fechamento geral</w:t>
      </w:r>
    </w:p>
    <w:p w14:paraId="5282A467" w14:textId="1B16D5EF" w:rsidR="00F62327" w:rsidRDefault="00F62327" w:rsidP="00F62327"/>
    <w:p w14:paraId="0A1B4607" w14:textId="18CBBD92" w:rsidR="00F62327" w:rsidRDefault="00F62327" w:rsidP="00F62327"/>
    <w:p w14:paraId="33FC2F88" w14:textId="1CD8F790" w:rsidR="00F62327" w:rsidRDefault="00F62327" w:rsidP="00F62327"/>
    <w:p w14:paraId="01496E31" w14:textId="7BE5366B" w:rsidR="00F62327" w:rsidRDefault="00F62327" w:rsidP="00F62327"/>
    <w:p w14:paraId="57637F67" w14:textId="568CF023" w:rsidR="00F62327" w:rsidRDefault="00F62327" w:rsidP="00F62327"/>
    <w:p w14:paraId="378B16BE" w14:textId="4670F7A4" w:rsidR="00F62327" w:rsidRDefault="00F62327" w:rsidP="00F62327"/>
    <w:p w14:paraId="0D0111F0" w14:textId="645B0C0E" w:rsidR="00F62327" w:rsidRDefault="00F62327" w:rsidP="00F62327"/>
    <w:p w14:paraId="6EBB90D2" w14:textId="15736E12" w:rsidR="00F62327" w:rsidRDefault="00F62327" w:rsidP="00F62327"/>
    <w:p w14:paraId="61CA01F4" w14:textId="5259BAC3" w:rsidR="00F62327" w:rsidRDefault="00F62327" w:rsidP="00F62327"/>
    <w:p w14:paraId="4D2F12D7" w14:textId="480D1A8C" w:rsidR="00F62327" w:rsidRDefault="00F62327" w:rsidP="00F62327"/>
    <w:p w14:paraId="2BFDB286" w14:textId="614AFC17" w:rsidR="00F62327" w:rsidRDefault="00F62327" w:rsidP="00F62327"/>
    <w:p w14:paraId="56714EE3" w14:textId="09909870" w:rsidR="00F62327" w:rsidRDefault="00F62327" w:rsidP="00F62327"/>
    <w:p w14:paraId="12AB546B" w14:textId="18D69F0F" w:rsidR="00F62327" w:rsidRDefault="00F62327" w:rsidP="00F62327"/>
    <w:p w14:paraId="7669C5C9" w14:textId="3B9008F7" w:rsidR="00F62327" w:rsidRDefault="00F62327" w:rsidP="00F62327"/>
    <w:p w14:paraId="4FC62BD2" w14:textId="6805EABC" w:rsidR="00F62327" w:rsidRDefault="00F62327" w:rsidP="00F62327"/>
    <w:p w14:paraId="29B8A952" w14:textId="29FA204E" w:rsidR="00F62327" w:rsidRDefault="00F62327" w:rsidP="00F62327"/>
    <w:p w14:paraId="01072ED5" w14:textId="7C841786" w:rsidR="00F62327" w:rsidRDefault="00F62327" w:rsidP="00F62327"/>
    <w:p w14:paraId="01669B7E" w14:textId="5DDFC690" w:rsidR="00F62327" w:rsidRDefault="00F62327" w:rsidP="00F62327"/>
    <w:p w14:paraId="3FAE3AD3" w14:textId="052FBC94" w:rsidR="00F62327" w:rsidRDefault="00F62327" w:rsidP="00F62327"/>
    <w:p w14:paraId="58720FBC" w14:textId="29022A2B" w:rsidR="00F62327" w:rsidRDefault="00F62327" w:rsidP="00F62327"/>
    <w:p w14:paraId="38193638" w14:textId="3E98FEB7" w:rsidR="00F62327" w:rsidRDefault="00F62327" w:rsidP="00F62327"/>
    <w:p w14:paraId="6C23D1A1" w14:textId="696809A5" w:rsidR="00F62327" w:rsidRDefault="00F62327" w:rsidP="00F62327"/>
    <w:p w14:paraId="33A8B219" w14:textId="1FCF88C2" w:rsidR="00F62327" w:rsidRDefault="00F62327" w:rsidP="00F62327"/>
    <w:p w14:paraId="5DB221B7" w14:textId="7C9448FD" w:rsidR="00F62327" w:rsidRDefault="00F62327" w:rsidP="00F62327"/>
    <w:p w14:paraId="4EA5BB11" w14:textId="40F54377" w:rsidR="00F62327" w:rsidRDefault="00F62327" w:rsidP="00F62327"/>
    <w:p w14:paraId="14110F20" w14:textId="4233F7A3" w:rsidR="00F62327" w:rsidRDefault="00F62327" w:rsidP="00F62327"/>
    <w:p w14:paraId="4416C7EE" w14:textId="2E30F234" w:rsidR="00F62327" w:rsidRDefault="00F62327" w:rsidP="00F62327"/>
    <w:p w14:paraId="0159CAF0" w14:textId="4DF4E769" w:rsidR="00F62327" w:rsidRDefault="00F62327" w:rsidP="00F62327"/>
    <w:p w14:paraId="7E9A4734" w14:textId="57E6FEFC" w:rsidR="00F62327" w:rsidRDefault="00F62327" w:rsidP="00F62327"/>
    <w:p w14:paraId="65E96AC2" w14:textId="0FAD7543" w:rsidR="00F62327" w:rsidRDefault="00F62327" w:rsidP="00F62327"/>
    <w:p w14:paraId="75FB9CD7" w14:textId="6EC7E62A" w:rsidR="00F62327" w:rsidRDefault="00F62327" w:rsidP="00F62327"/>
    <w:sectPr w:rsidR="00F623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637B"/>
    <w:multiLevelType w:val="multilevel"/>
    <w:tmpl w:val="5F5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20B82"/>
    <w:multiLevelType w:val="hybridMultilevel"/>
    <w:tmpl w:val="7A06B2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83718951">
    <w:abstractNumId w:val="1"/>
  </w:num>
  <w:num w:numId="2" w16cid:durableId="201768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318B56"/>
    <w:rsid w:val="00091B26"/>
    <w:rsid w:val="00102307"/>
    <w:rsid w:val="00202CC6"/>
    <w:rsid w:val="005207D3"/>
    <w:rsid w:val="00535CCE"/>
    <w:rsid w:val="00583C22"/>
    <w:rsid w:val="009308F1"/>
    <w:rsid w:val="009B6F66"/>
    <w:rsid w:val="00BC6932"/>
    <w:rsid w:val="00C6512F"/>
    <w:rsid w:val="00F62327"/>
    <w:rsid w:val="02DA1C3D"/>
    <w:rsid w:val="06046A19"/>
    <w:rsid w:val="0A14CEA8"/>
    <w:rsid w:val="0BD50BCE"/>
    <w:rsid w:val="0D2C98C1"/>
    <w:rsid w:val="0D90B6F2"/>
    <w:rsid w:val="0E8B416B"/>
    <w:rsid w:val="1049E331"/>
    <w:rsid w:val="10948E3F"/>
    <w:rsid w:val="1382B1E8"/>
    <w:rsid w:val="1723DB4A"/>
    <w:rsid w:val="19569E16"/>
    <w:rsid w:val="1D318B56"/>
    <w:rsid w:val="1D8A71AE"/>
    <w:rsid w:val="1D8D6B2B"/>
    <w:rsid w:val="1ECD5215"/>
    <w:rsid w:val="201D45B3"/>
    <w:rsid w:val="21BC7013"/>
    <w:rsid w:val="2204F2D7"/>
    <w:rsid w:val="2261DD8C"/>
    <w:rsid w:val="22EFD42C"/>
    <w:rsid w:val="253C9399"/>
    <w:rsid w:val="2586841C"/>
    <w:rsid w:val="27679F7B"/>
    <w:rsid w:val="2B1B6612"/>
    <w:rsid w:val="2BED1A80"/>
    <w:rsid w:val="2D8FCE33"/>
    <w:rsid w:val="2FAEC7DA"/>
    <w:rsid w:val="340A8A3D"/>
    <w:rsid w:val="3574944B"/>
    <w:rsid w:val="36A837B9"/>
    <w:rsid w:val="3964F2BB"/>
    <w:rsid w:val="3AC79FFC"/>
    <w:rsid w:val="3C9C937D"/>
    <w:rsid w:val="3D8868EA"/>
    <w:rsid w:val="3E4C74BB"/>
    <w:rsid w:val="430BD501"/>
    <w:rsid w:val="43F67437"/>
    <w:rsid w:val="44EFCE17"/>
    <w:rsid w:val="4567380A"/>
    <w:rsid w:val="4599F3C6"/>
    <w:rsid w:val="47684979"/>
    <w:rsid w:val="48276ED9"/>
    <w:rsid w:val="4B5F0F9B"/>
    <w:rsid w:val="4CFADFFC"/>
    <w:rsid w:val="4F29223E"/>
    <w:rsid w:val="4FE65C39"/>
    <w:rsid w:val="5396BD00"/>
    <w:rsid w:val="59060847"/>
    <w:rsid w:val="599A1A19"/>
    <w:rsid w:val="5B088D16"/>
    <w:rsid w:val="5B13BB15"/>
    <w:rsid w:val="5C8E31A7"/>
    <w:rsid w:val="5FDDF5B6"/>
    <w:rsid w:val="6194B95D"/>
    <w:rsid w:val="62A1E42B"/>
    <w:rsid w:val="62DB04FB"/>
    <w:rsid w:val="632CE5EE"/>
    <w:rsid w:val="639B3EA7"/>
    <w:rsid w:val="644AEEFA"/>
    <w:rsid w:val="67FB4FC1"/>
    <w:rsid w:val="68EE4A8D"/>
    <w:rsid w:val="6A7BF525"/>
    <w:rsid w:val="6C0C8E39"/>
    <w:rsid w:val="6D67BAFB"/>
    <w:rsid w:val="6E930612"/>
    <w:rsid w:val="728B07E3"/>
    <w:rsid w:val="73CBC35B"/>
    <w:rsid w:val="741EF30D"/>
    <w:rsid w:val="756793BC"/>
    <w:rsid w:val="76945D8E"/>
    <w:rsid w:val="7703641D"/>
    <w:rsid w:val="7787F526"/>
    <w:rsid w:val="7820BFFB"/>
    <w:rsid w:val="78EB1141"/>
    <w:rsid w:val="7A3B04DF"/>
    <w:rsid w:val="7B7AA495"/>
    <w:rsid w:val="7BDBBB0C"/>
    <w:rsid w:val="7C6AD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B56"/>
  <w15:chartTrackingRefBased/>
  <w15:docId w15:val="{A288430D-42F2-409A-AB60-9D405CAB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07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207D3"/>
    <w:pPr>
      <w:ind w:left="720"/>
      <w:contextualSpacing/>
    </w:pPr>
  </w:style>
  <w:style w:type="character" w:styleId="Forte">
    <w:name w:val="Strong"/>
    <w:basedOn w:val="Fontepargpadro"/>
    <w:uiPriority w:val="22"/>
    <w:qFormat/>
    <w:rsid w:val="00C65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61004">
      <w:bodyDiv w:val="1"/>
      <w:marLeft w:val="0"/>
      <w:marRight w:val="0"/>
      <w:marTop w:val="0"/>
      <w:marBottom w:val="0"/>
      <w:divBdr>
        <w:top w:val="none" w:sz="0" w:space="0" w:color="auto"/>
        <w:left w:val="none" w:sz="0" w:space="0" w:color="auto"/>
        <w:bottom w:val="none" w:sz="0" w:space="0" w:color="auto"/>
        <w:right w:val="none" w:sz="0" w:space="0" w:color="auto"/>
      </w:divBdr>
    </w:div>
    <w:div w:id="1744064563">
      <w:bodyDiv w:val="1"/>
      <w:marLeft w:val="0"/>
      <w:marRight w:val="0"/>
      <w:marTop w:val="0"/>
      <w:marBottom w:val="0"/>
      <w:divBdr>
        <w:top w:val="none" w:sz="0" w:space="0" w:color="auto"/>
        <w:left w:val="none" w:sz="0" w:space="0" w:color="auto"/>
        <w:bottom w:val="none" w:sz="0" w:space="0" w:color="auto"/>
        <w:right w:val="none" w:sz="0" w:space="0" w:color="auto"/>
      </w:divBdr>
    </w:div>
    <w:div w:id="21446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807</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MEDEIROS DE HOLANDA</dc:creator>
  <cp:keywords/>
  <dc:description/>
  <cp:lastModifiedBy>ORGIANNO NUNES DE HOLANDA</cp:lastModifiedBy>
  <cp:revision>4</cp:revision>
  <dcterms:created xsi:type="dcterms:W3CDTF">2024-03-08T02:18:00Z</dcterms:created>
  <dcterms:modified xsi:type="dcterms:W3CDTF">2024-03-08T18:20:00Z</dcterms:modified>
</cp:coreProperties>
</file>