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0A04" w14:textId="77777777" w:rsidR="00117F95" w:rsidRDefault="00117F95" w:rsidP="00117F95">
      <w:pPr>
        <w:rPr>
          <w:b/>
          <w:bCs/>
        </w:rPr>
      </w:pPr>
      <w:r w:rsidRPr="00117F95">
        <w:rPr>
          <w:b/>
          <w:bCs/>
        </w:rPr>
        <w:t>PLANO DE TESTES MANUAIS E ESTRATÉGIA DE QUALIDADE</w:t>
      </w:r>
    </w:p>
    <w:p w14:paraId="0F23528B" w14:textId="1B485E79" w:rsidR="00117F95" w:rsidRPr="00117F95" w:rsidRDefault="00117F95" w:rsidP="00117F95">
      <w:pPr>
        <w:rPr>
          <w:b/>
          <w:bCs/>
        </w:rPr>
      </w:pPr>
      <w:r>
        <w:rPr>
          <w:b/>
          <w:bCs/>
        </w:rPr>
        <w:t>Aluno: Lucas Miranda Passos Camargo</w:t>
      </w:r>
    </w:p>
    <w:p w14:paraId="3BE0063B" w14:textId="07347FD3" w:rsidR="00117F95" w:rsidRPr="00117F95" w:rsidRDefault="00117F95" w:rsidP="00117F95">
      <w:r w:rsidRPr="00117F95">
        <w:rPr>
          <w:b/>
          <w:bCs/>
        </w:rPr>
        <w:t>Projeto:</w:t>
      </w:r>
      <w:r w:rsidRPr="00117F95">
        <w:t xml:space="preserve"> Collection System Web (v2.0.</w:t>
      </w:r>
      <w:r>
        <w:t>1</w:t>
      </w:r>
      <w:r w:rsidRPr="00117F95">
        <w:t>)</w:t>
      </w:r>
    </w:p>
    <w:p w14:paraId="1C5BE9EA" w14:textId="77777777" w:rsidR="00117F95" w:rsidRPr="00117F95" w:rsidRDefault="00117F95" w:rsidP="00117F95">
      <w:r w:rsidRPr="00117F95">
        <w:rPr>
          <w:b/>
          <w:bCs/>
        </w:rPr>
        <w:t>Etapa:</w:t>
      </w:r>
      <w:r w:rsidRPr="00117F95">
        <w:t xml:space="preserve"> Fase 7 de 9 — Planejamento e Estrutura de Testes da Aplicação</w:t>
      </w:r>
    </w:p>
    <w:p w14:paraId="0D297FBE" w14:textId="77777777" w:rsidR="00117F95" w:rsidRPr="00117F95" w:rsidRDefault="00117F95" w:rsidP="00117F95">
      <w:pPr>
        <w:rPr>
          <w:b/>
          <w:bCs/>
        </w:rPr>
      </w:pPr>
      <w:r w:rsidRPr="00117F95">
        <w:rPr>
          <w:b/>
          <w:bCs/>
        </w:rPr>
        <w:t>1. Abordagem de Testes da Etapa</w:t>
      </w:r>
    </w:p>
    <w:p w14:paraId="0C164550" w14:textId="77777777" w:rsidR="00117F95" w:rsidRPr="00117F95" w:rsidRDefault="00117F95" w:rsidP="00117F95">
      <w:r w:rsidRPr="00117F95">
        <w:t>Após o isolamento completo da nossa camada de negócios em relação à interface gráfica antiga, estabelecemos uma rotina de validação contínua dividida em dois pilares principais:</w:t>
      </w:r>
    </w:p>
    <w:p w14:paraId="4D6DC4C2" w14:textId="77777777" w:rsidR="00117F95" w:rsidRPr="00117F95" w:rsidRDefault="00117F95" w:rsidP="00117F95">
      <w:pPr>
        <w:numPr>
          <w:ilvl w:val="0"/>
          <w:numId w:val="1"/>
        </w:numPr>
      </w:pPr>
      <w:r w:rsidRPr="00117F95">
        <w:rPr>
          <w:b/>
          <w:bCs/>
        </w:rPr>
        <w:t>Testes de Unidade Automatizados (JUnit 5):</w:t>
      </w:r>
      <w:r w:rsidRPr="00117F95">
        <w:t xml:space="preserve"> Focados exclusivamente na classe UsuarioService. Validamos os métodos de controle de dados (registrarNovoUsuario e autenticarUsuario) de forma totalmente isolada. Seguindo rigorosamente as diretrizes da atividade, esses testes de unidade dispensam qualquer conexão com o banco de dados MySQL para focar na lógica pura de negócio.</w:t>
      </w:r>
    </w:p>
    <w:p w14:paraId="0722373F" w14:textId="77777777" w:rsidR="00117F95" w:rsidRPr="00117F95" w:rsidRDefault="00117F95" w:rsidP="00117F95">
      <w:pPr>
        <w:numPr>
          <w:ilvl w:val="0"/>
          <w:numId w:val="1"/>
        </w:numPr>
      </w:pPr>
      <w:r w:rsidRPr="00117F95">
        <w:rPr>
          <w:b/>
          <w:bCs/>
        </w:rPr>
        <w:t>Plano de Testes Manuais:</w:t>
      </w:r>
      <w:r w:rsidRPr="00117F95">
        <w:t xml:space="preserve"> Cenários elaborados e estruturados para simular a navegação de ponta a ponta e as principais regras operacionais do ecossistema web do sistema.</w:t>
      </w:r>
    </w:p>
    <w:p w14:paraId="46AE2D86" w14:textId="77777777" w:rsidR="00117F95" w:rsidRPr="00117F95" w:rsidRDefault="00117F95" w:rsidP="00117F95">
      <w:pPr>
        <w:rPr>
          <w:b/>
          <w:bCs/>
        </w:rPr>
      </w:pPr>
      <w:r w:rsidRPr="00117F95">
        <w:rPr>
          <w:b/>
          <w:bCs/>
        </w:rPr>
        <w:t>2. Matriz de Casos de Teste Manuais</w:t>
      </w:r>
    </w:p>
    <w:p w14:paraId="23154C04" w14:textId="77777777" w:rsidR="00117F95" w:rsidRPr="00117F95" w:rsidRDefault="00117F95" w:rsidP="00117F95">
      <w:r w:rsidRPr="00117F95">
        <w:t>Abaixo estão detalhados os cenários de testes planejados para validar o comportamento dos serviços centrais do sistema em produção: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206"/>
        <w:gridCol w:w="2613"/>
        <w:gridCol w:w="2869"/>
      </w:tblGrid>
      <w:tr w:rsidR="00117F95" w:rsidRPr="00117F95" w14:paraId="5564F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033C" w14:textId="77777777" w:rsidR="00117F95" w:rsidRPr="00117F95" w:rsidRDefault="00117F95" w:rsidP="00117F95">
            <w:r w:rsidRPr="00117F9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B6BD" w14:textId="77777777" w:rsidR="00117F95" w:rsidRPr="00117F95" w:rsidRDefault="00117F95" w:rsidP="00117F95">
            <w:r w:rsidRPr="00117F95">
              <w:rPr>
                <w:b/>
                <w:bCs/>
              </w:rPr>
              <w:t>Funcionalidade Avaliada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555E" w14:textId="77777777" w:rsidR="00117F95" w:rsidRPr="00117F95" w:rsidRDefault="00117F95" w:rsidP="00117F95">
            <w:r w:rsidRPr="00117F95">
              <w:rPr>
                <w:b/>
                <w:bCs/>
              </w:rPr>
              <w:t>Ações e Entrada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C66D" w14:textId="77777777" w:rsidR="00117F95" w:rsidRPr="00117F95" w:rsidRDefault="00117F95" w:rsidP="00117F95">
            <w:r w:rsidRPr="00117F95">
              <w:rPr>
                <w:b/>
                <w:bCs/>
              </w:rPr>
              <w:t>Resultado Esperado</w:t>
            </w:r>
          </w:p>
        </w:tc>
      </w:tr>
      <w:tr w:rsidR="00117F95" w:rsidRPr="00117F95" w14:paraId="47242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19F0" w14:textId="77777777" w:rsidR="00117F95" w:rsidRPr="00117F95" w:rsidRDefault="00117F95" w:rsidP="00117F95">
            <w:r w:rsidRPr="00117F95">
              <w:rPr>
                <w:b/>
                <w:bCs/>
              </w:rPr>
              <w:t>CT-01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CBF3" w14:textId="77777777" w:rsidR="00117F95" w:rsidRPr="00117F95" w:rsidRDefault="00117F95" w:rsidP="00117F95">
            <w:r w:rsidRPr="00117F95">
              <w:t>Cadastro de Novo Utilizador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A1939" w14:textId="77777777" w:rsidR="00117F95" w:rsidRPr="00117F95" w:rsidRDefault="00117F95" w:rsidP="00117F95">
            <w:r w:rsidRPr="00117F95">
              <w:t>Enviar Nome completo, Username inédito e Senha válida. Executar a operação.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616A" w14:textId="77777777" w:rsidR="00117F95" w:rsidRPr="00117F95" w:rsidRDefault="00117F95" w:rsidP="00117F95">
            <w:r w:rsidRPr="00117F95">
              <w:t>O sistema deve aceitar a operação, realizar a persistência correta no MySQL e retornar o ID gerado da conta.</w:t>
            </w:r>
          </w:p>
        </w:tc>
      </w:tr>
      <w:tr w:rsidR="00117F95" w:rsidRPr="00117F95" w14:paraId="49EBD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2700" w14:textId="77777777" w:rsidR="00117F95" w:rsidRPr="00117F95" w:rsidRDefault="00117F95" w:rsidP="00117F95">
            <w:r w:rsidRPr="00117F95">
              <w:rPr>
                <w:b/>
                <w:bCs/>
              </w:rPr>
              <w:t>CT-02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A1A0A" w14:textId="77777777" w:rsidR="00117F95" w:rsidRPr="00117F95" w:rsidRDefault="00117F95" w:rsidP="00117F95">
            <w:r w:rsidRPr="00117F95">
              <w:t>Validação de Campos Obrigatórios (Cadastro)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F92E" w14:textId="77777777" w:rsidR="00117F95" w:rsidRPr="00117F95" w:rsidRDefault="00117F95" w:rsidP="00117F95">
            <w:r w:rsidRPr="00117F95">
              <w:t xml:space="preserve">Tentar efetuar o registro de um usuário deixando os campos de nome, login ou senha com </w:t>
            </w:r>
            <w:r w:rsidRPr="00117F95">
              <w:lastRenderedPageBreak/>
              <w:t>espaços em branco ou inteiramente vazios.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23D1" w14:textId="77777777" w:rsidR="00117F95" w:rsidRPr="00117F95" w:rsidRDefault="00117F95" w:rsidP="00117F95">
            <w:r w:rsidRPr="00117F95">
              <w:lastRenderedPageBreak/>
              <w:t xml:space="preserve">A camada de serviço deve interceptar o envio instantaneamente, bloquear o acesso ao </w:t>
            </w:r>
            <w:r w:rsidRPr="00117F95">
              <w:lastRenderedPageBreak/>
              <w:t>banco e lançar uma exceção de validação avisando que os campos são obrigatórios.</w:t>
            </w:r>
          </w:p>
        </w:tc>
      </w:tr>
      <w:tr w:rsidR="00117F95" w:rsidRPr="00117F95" w14:paraId="07EFD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428A" w14:textId="77777777" w:rsidR="00117F95" w:rsidRPr="00117F95" w:rsidRDefault="00117F95" w:rsidP="00117F95">
            <w:r w:rsidRPr="00117F95">
              <w:rPr>
                <w:b/>
                <w:bCs/>
              </w:rPr>
              <w:lastRenderedPageBreak/>
              <w:t>CT-03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9AC6" w14:textId="77777777" w:rsidR="00117F95" w:rsidRPr="00117F95" w:rsidRDefault="00117F95" w:rsidP="00117F95">
            <w:r w:rsidRPr="00117F95">
              <w:t>Autenticação no Sistema (Login)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7479" w14:textId="77777777" w:rsidR="00117F95" w:rsidRPr="00117F95" w:rsidRDefault="00117F95" w:rsidP="00117F95">
            <w:r w:rsidRPr="00117F95">
              <w:t>Preencher os campos com o Username e a Senha corretos de um usuário já existente no banco de 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117EE" w14:textId="77777777" w:rsidR="00117F95" w:rsidRPr="00117F95" w:rsidRDefault="00117F95" w:rsidP="00117F95">
            <w:r w:rsidRPr="00117F95">
              <w:t>O sistema deve processar a validação das credenciais, autorizar a entrada do utilizador e retornar a mensagem com o nome do utilizador logado.</w:t>
            </w:r>
          </w:p>
        </w:tc>
      </w:tr>
      <w:tr w:rsidR="00117F95" w:rsidRPr="00117F95" w14:paraId="676E1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2B187" w14:textId="77777777" w:rsidR="00117F95" w:rsidRPr="00117F95" w:rsidRDefault="00117F95" w:rsidP="00117F95">
            <w:r w:rsidRPr="00117F95">
              <w:rPr>
                <w:b/>
                <w:bCs/>
              </w:rPr>
              <w:t>CT-04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1554B" w14:textId="77777777" w:rsidR="00117F95" w:rsidRPr="00117F95" w:rsidRDefault="00117F95" w:rsidP="00117F95">
            <w:r w:rsidRPr="00117F95">
              <w:t>Criação de Nova Coleção Temática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0280" w14:textId="77777777" w:rsidR="00117F95" w:rsidRPr="00117F95" w:rsidRDefault="00117F95" w:rsidP="00117F95">
            <w:r w:rsidRPr="00117F95">
              <w:t>Criar uma nova coleção informando o título desejado e associando-a ao ID numérico do usuário que está autenticado no momento.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C3B1" w14:textId="77777777" w:rsidR="00117F95" w:rsidRPr="00117F95" w:rsidRDefault="00117F95" w:rsidP="00117F95">
            <w:r w:rsidRPr="00117F95">
              <w:t>A coleção deve ser criada com sucesso no banco de dados, estabelecendo perfeitamente o relacionamento de chave estrangeira com o usuário logado.</w:t>
            </w:r>
          </w:p>
        </w:tc>
      </w:tr>
      <w:tr w:rsidR="00117F95" w:rsidRPr="00117F95" w14:paraId="146B3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D038" w14:textId="77777777" w:rsidR="00117F95" w:rsidRPr="00117F95" w:rsidRDefault="00117F95" w:rsidP="00117F95">
            <w:r w:rsidRPr="00117F95">
              <w:rPr>
                <w:b/>
                <w:bCs/>
              </w:rPr>
              <w:t>CT-05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A2F3" w14:textId="77777777" w:rsidR="00117F95" w:rsidRPr="00117F95" w:rsidRDefault="00117F95" w:rsidP="00117F95">
            <w:r w:rsidRPr="00117F95">
              <w:t>Catalogação de Jogo na Coleção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1D5E" w14:textId="77777777" w:rsidR="00117F95" w:rsidRPr="00117F95" w:rsidRDefault="00117F95" w:rsidP="00117F95">
            <w:r w:rsidRPr="00117F95">
              <w:t>Inserir um novo jogo associando o título, gênero e as IDs da Coleção e da Desenvolvedora correspondentes.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77DD" w14:textId="77777777" w:rsidR="00117F95" w:rsidRPr="00117F95" w:rsidRDefault="00117F95" w:rsidP="00117F95">
            <w:r w:rsidRPr="00117F95">
              <w:t>O jogo deve ser adicionado ao MySQL com sucesso, mantendo a integridade referencial completa do banco de dados.</w:t>
            </w:r>
          </w:p>
        </w:tc>
      </w:tr>
    </w:tbl>
    <w:p w14:paraId="6FF12028" w14:textId="77777777" w:rsidR="00117F95" w:rsidRPr="00117F95" w:rsidRDefault="00117F95" w:rsidP="00117F95">
      <w:pPr>
        <w:rPr>
          <w:b/>
          <w:bCs/>
        </w:rPr>
      </w:pPr>
      <w:r w:rsidRPr="00117F95">
        <w:rPr>
          <w:b/>
          <w:bCs/>
        </w:rPr>
        <w:t>3. Evidências de Versionamento dos Testes</w:t>
      </w:r>
    </w:p>
    <w:p w14:paraId="106B8D81" w14:textId="77777777" w:rsidR="00117F95" w:rsidRPr="00117F95" w:rsidRDefault="00117F95" w:rsidP="00117F95">
      <w:r w:rsidRPr="00117F95">
        <w:t>A suíte de testes unitários automatizados foi devidamente incorporada ao projeto no NetBeans e sincronizada diretamente com o repositório principal no GitHub.</w:t>
      </w:r>
    </w:p>
    <w:p w14:paraId="092041CB" w14:textId="77777777" w:rsidR="00117F95" w:rsidRPr="00117F95" w:rsidRDefault="00117F95" w:rsidP="00117F95">
      <w:pPr>
        <w:numPr>
          <w:ilvl w:val="0"/>
          <w:numId w:val="2"/>
        </w:numPr>
      </w:pPr>
      <w:r w:rsidRPr="00117F95">
        <w:rPr>
          <w:b/>
          <w:bCs/>
        </w:rPr>
        <w:lastRenderedPageBreak/>
        <w:t>Nome do Repositório:</w:t>
      </w:r>
      <w:r w:rsidRPr="00117F95">
        <w:t xml:space="preserve"> Collection System Web</w:t>
      </w:r>
    </w:p>
    <w:p w14:paraId="3588B781" w14:textId="77777777" w:rsidR="00117F95" w:rsidRPr="00117F95" w:rsidRDefault="00117F95" w:rsidP="00117F95">
      <w:pPr>
        <w:numPr>
          <w:ilvl w:val="0"/>
          <w:numId w:val="2"/>
        </w:numPr>
      </w:pPr>
      <w:r w:rsidRPr="00117F95">
        <w:rPr>
          <w:b/>
          <w:bCs/>
        </w:rPr>
        <w:t>Branch Principal:</w:t>
      </w:r>
      <w:r w:rsidRPr="00117F95">
        <w:t xml:space="preserve"> main</w:t>
      </w:r>
    </w:p>
    <w:p w14:paraId="58F49086" w14:textId="77777777" w:rsidR="00117F95" w:rsidRPr="00117F95" w:rsidRDefault="00117F95" w:rsidP="00117F95">
      <w:pPr>
        <w:numPr>
          <w:ilvl w:val="0"/>
          <w:numId w:val="2"/>
        </w:numPr>
      </w:pPr>
      <w:r w:rsidRPr="00117F95">
        <w:rPr>
          <w:b/>
          <w:bCs/>
        </w:rPr>
        <w:t>Diretório do Teste:</w:t>
      </w:r>
      <w:r w:rsidRPr="00117F95">
        <w:t xml:space="preserve"> Mapeado na pasta nativa de testes do projeto (test/service/UsuarioServiceTest.java).</w:t>
      </w:r>
    </w:p>
    <w:p w14:paraId="41F74702" w14:textId="7FA00CF5" w:rsidR="00117F95" w:rsidRDefault="00EF000D">
      <w:r w:rsidRPr="00EF000D">
        <w:rPr>
          <w:i/>
          <w:iCs/>
        </w:rPr>
        <w:drawing>
          <wp:inline distT="0" distB="0" distL="0" distR="0" wp14:anchorId="56079A96" wp14:editId="7CC25EFB">
            <wp:extent cx="4982270" cy="3553321"/>
            <wp:effectExtent l="0" t="0" r="8890" b="9525"/>
            <wp:docPr id="1292540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0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00D">
        <w:drawing>
          <wp:inline distT="0" distB="0" distL="0" distR="0" wp14:anchorId="3A1E1528" wp14:editId="25584C02">
            <wp:extent cx="5400040" cy="2671445"/>
            <wp:effectExtent l="0" t="0" r="0" b="0"/>
            <wp:docPr id="1650370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F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E2CDA"/>
    <w:multiLevelType w:val="multilevel"/>
    <w:tmpl w:val="EB2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E6395"/>
    <w:multiLevelType w:val="multilevel"/>
    <w:tmpl w:val="2BA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6147">
    <w:abstractNumId w:val="1"/>
  </w:num>
  <w:num w:numId="2" w16cid:durableId="89713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95"/>
    <w:rsid w:val="00117F95"/>
    <w:rsid w:val="00895817"/>
    <w:rsid w:val="00EF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FA319"/>
  <w15:chartTrackingRefBased/>
  <w15:docId w15:val="{011C6335-E3AB-4C27-B39D-EF5AC133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7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7F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7F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7F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7F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7F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7F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465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Miranda Passos Camargo</dc:creator>
  <cp:keywords/>
  <dc:description/>
  <cp:lastModifiedBy>Lucas Miranda Passos Camargo</cp:lastModifiedBy>
  <cp:revision>1</cp:revision>
  <dcterms:created xsi:type="dcterms:W3CDTF">2026-06-15T17:49:00Z</dcterms:created>
  <dcterms:modified xsi:type="dcterms:W3CDTF">2026-06-15T18:05:00Z</dcterms:modified>
</cp:coreProperties>
</file>