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FA5586">
        <w:rPr>
          <w:b/>
        </w:rPr>
        <w:t>007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F15CA7">
        <w:t>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Dobra3 vertical (esq. pra trás)</w:t>
      </w:r>
    </w:p>
    <w:p w:rsidR="008A3488" w:rsidRPr="002711DA" w:rsidRDefault="008A3488" w:rsidP="002711DA">
      <w:pPr>
        <w:pStyle w:val="Txt7Hif1"/>
        <w:numPr>
          <w:ilvl w:val="0"/>
          <w:numId w:val="47"/>
        </w:numPr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10</cp:revision>
  <cp:lastPrinted>2025-01-31T17:33:00Z</cp:lastPrinted>
  <dcterms:created xsi:type="dcterms:W3CDTF">2021-08-23T16:28:00Z</dcterms:created>
  <dcterms:modified xsi:type="dcterms:W3CDTF">2025-01-31T17:35:00Z</dcterms:modified>
</cp:coreProperties>
</file>