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D8717A">
        <w:rPr>
          <w:b/>
        </w:rPr>
        <w:t>0</w:t>
      </w:r>
      <w:r w:rsidR="00550D8D">
        <w:rPr>
          <w:b/>
        </w:rPr>
        <w:t>80</w:t>
      </w:r>
      <w:r w:rsidR="00D8717A">
        <w:rPr>
          <w:b/>
        </w:rPr>
        <w:t>3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550D8D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</w:p>
    <w:p w:rsidR="00496594" w:rsidRDefault="00294258" w:rsidP="008D6434">
      <w:pPr>
        <w:pStyle w:val="Txt6Hif1"/>
      </w:pPr>
      <w:proofErr w:type="gramStart"/>
      <w:r>
        <w:t>Miolo</w:t>
      </w:r>
      <w:bookmarkStart w:id="1" w:name="_GoBack"/>
      <w:bookmarkEnd w:id="1"/>
      <w:r w:rsidR="00496594">
        <w:t>:</w:t>
      </w:r>
      <w:proofErr w:type="gramEnd"/>
      <w:r>
        <w:t xml:space="preserve">656 x 318 – </w:t>
      </w:r>
      <w:r w:rsidRPr="00294258">
        <w:rPr>
          <w:b/>
        </w:rPr>
        <w:t>SANFONA 12pgs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711DA" w:rsidRP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Dobra3 vertical (esq. pra trás)</w:t>
      </w:r>
    </w:p>
    <w:p w:rsidR="00294258" w:rsidRPr="00294258" w:rsidRDefault="00294258" w:rsidP="00294258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 - 1</w:t>
      </w:r>
      <w:r w:rsidR="00900E8C">
        <w:rPr>
          <w:b/>
        </w:rPr>
        <w:t>2</w:t>
      </w:r>
      <w:r w:rsidRPr="00294258">
        <w:rPr>
          <w:b/>
        </w:rPr>
        <w:t>pgs</w:t>
      </w:r>
      <w:r w:rsidR="00900E8C">
        <w:rPr>
          <w:b/>
        </w:rPr>
        <w:t xml:space="preserve"> sanfona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Dobra1 </w:t>
      </w:r>
      <w:r w:rsidR="00900E8C" w:rsidRPr="00900E8C">
        <w:rPr>
          <w:lang w:val="pt-BR"/>
        </w:rPr>
        <w:t>vertical à dir.(esq. pra trás)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0D8D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7</cp:revision>
  <cp:lastPrinted>2024-05-23T22:18:00Z</cp:lastPrinted>
  <dcterms:created xsi:type="dcterms:W3CDTF">2021-08-23T16:28:00Z</dcterms:created>
  <dcterms:modified xsi:type="dcterms:W3CDTF">2025-05-22T12:05:00Z</dcterms:modified>
</cp:coreProperties>
</file>