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14300" distT="114300" distL="114300" distR="114300">
            <wp:extent cx="5731200" cy="1409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54"/>
          <w:szCs w:val="54"/>
        </w:rPr>
      </w:pPr>
      <w:r w:rsidDel="00000000" w:rsidR="00000000" w:rsidRPr="00000000">
        <w:rPr>
          <w:rtl w:val="0"/>
        </w:rPr>
      </w:r>
    </w:p>
    <w:p w:rsidR="00000000" w:rsidDel="00000000" w:rsidP="00000000" w:rsidRDefault="00000000" w:rsidRPr="00000000" w14:paraId="00000003">
      <w:pPr>
        <w:jc w:val="center"/>
        <w:rPr>
          <w:b w:val="1"/>
          <w:sz w:val="54"/>
          <w:szCs w:val="54"/>
        </w:rPr>
      </w:pPr>
      <w:r w:rsidDel="00000000" w:rsidR="00000000" w:rsidRPr="00000000">
        <w:rPr>
          <w:rtl w:val="0"/>
        </w:rPr>
      </w:r>
    </w:p>
    <w:p w:rsidR="00000000" w:rsidDel="00000000" w:rsidP="00000000" w:rsidRDefault="00000000" w:rsidRPr="00000000" w14:paraId="00000004">
      <w:pPr>
        <w:jc w:val="center"/>
        <w:rPr>
          <w:b w:val="1"/>
          <w:color w:val="ff0000"/>
          <w:sz w:val="54"/>
          <w:szCs w:val="54"/>
        </w:rPr>
      </w:pPr>
      <w:r w:rsidDel="00000000" w:rsidR="00000000" w:rsidRPr="00000000">
        <w:rPr>
          <w:b w:val="1"/>
          <w:color w:val="ff0000"/>
          <w:sz w:val="54"/>
          <w:szCs w:val="54"/>
          <w:rtl w:val="0"/>
        </w:rPr>
        <w:t xml:space="preserve">Capstone</w:t>
      </w:r>
    </w:p>
    <w:p w:rsidR="00000000" w:rsidDel="00000000" w:rsidP="00000000" w:rsidRDefault="00000000" w:rsidRPr="00000000" w14:paraId="00000005">
      <w:pPr>
        <w:jc w:val="center"/>
        <w:rPr/>
      </w:pPr>
      <w:r w:rsidDel="00000000" w:rsidR="00000000" w:rsidRPr="00000000">
        <w:rPr>
          <w:color w:val="262626"/>
          <w:sz w:val="21"/>
          <w:szCs w:val="21"/>
          <w:highlight w:val="white"/>
          <w:rtl w:val="0"/>
        </w:rPr>
        <w:t xml:space="preserve">PTY4614</w:t>
      </w:r>
      <w:r w:rsidDel="00000000" w:rsidR="00000000" w:rsidRPr="00000000">
        <w:rPr>
          <w:color w:val="262626"/>
          <w:sz w:val="21"/>
          <w:szCs w:val="21"/>
          <w:highlight w:val="white"/>
          <w:rtl w:val="0"/>
        </w:rPr>
        <w:t xml:space="preserve"> - 004D</w:t>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ANTONIO VARAS</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sz w:val="54"/>
          <w:szCs w:val="54"/>
        </w:rPr>
      </w:pPr>
      <w:r w:rsidDel="00000000" w:rsidR="00000000" w:rsidRPr="00000000">
        <w:rPr>
          <w:b w:val="1"/>
          <w:sz w:val="54"/>
          <w:szCs w:val="54"/>
          <w:rtl w:val="0"/>
        </w:rPr>
        <w:t xml:space="preserve">INFORME PROYECTO APT: AGENTE DE INTELIGENCIA ARTIFICIAL PARA EDUCACIÓN FINANCIERA PERSONALIZADA </w:t>
      </w:r>
      <w:r w:rsidDel="00000000" w:rsidR="00000000" w:rsidRPr="00000000">
        <w:rPr>
          <w:rtl w:val="0"/>
        </w:rPr>
      </w:r>
    </w:p>
    <w:p w:rsidR="00000000" w:rsidDel="00000000" w:rsidP="00000000" w:rsidRDefault="00000000" w:rsidRPr="00000000" w14:paraId="0000000C">
      <w:pPr>
        <w:jc w:val="left"/>
        <w:rPr>
          <w:b w:val="1"/>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Integrante 1: Alfredo Muñoz </w:t>
      </w: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Integrante 2: Luis Alarcon</w:t>
      </w:r>
    </w:p>
    <w:p w:rsidR="00000000" w:rsidDel="00000000" w:rsidP="00000000" w:rsidRDefault="00000000" w:rsidRPr="00000000" w14:paraId="0000000F">
      <w:pPr>
        <w:jc w:val="center"/>
        <w:rPr/>
      </w:pPr>
      <w:r w:rsidDel="00000000" w:rsidR="00000000" w:rsidRPr="00000000">
        <w:rPr>
          <w:rtl w:val="0"/>
        </w:rPr>
        <w:t xml:space="preserve">Integrante 3: Lucas Riffo</w:t>
      </w:r>
    </w:p>
    <w:p w:rsidR="00000000" w:rsidDel="00000000" w:rsidP="00000000" w:rsidRDefault="00000000" w:rsidRPr="00000000" w14:paraId="00000010">
      <w:pPr>
        <w:jc w:val="center"/>
        <w:rPr/>
      </w:pPr>
      <w:r w:rsidDel="00000000" w:rsidR="00000000" w:rsidRPr="00000000">
        <w:rPr>
          <w:rtl w:val="0"/>
        </w:rPr>
        <w:t xml:space="preserve">Integrante 4: Benjamín Pérez</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Docente: Aldo Alberto Martínez Órdenes</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21/08/2025</w:t>
      </w:r>
      <w:r w:rsidDel="00000000" w:rsidR="00000000" w:rsidRPr="00000000">
        <w:br w:type="page"/>
      </w:r>
      <w:r w:rsidDel="00000000" w:rsidR="00000000" w:rsidRPr="00000000">
        <w:rPr>
          <w:rtl w:val="0"/>
        </w:rPr>
      </w:r>
    </w:p>
    <w:p w:rsidR="00000000" w:rsidDel="00000000" w:rsidP="00000000" w:rsidRDefault="00000000" w:rsidRPr="00000000" w14:paraId="0000001A">
      <w:pPr>
        <w:rPr>
          <w:b w:val="1"/>
          <w:sz w:val="40"/>
          <w:szCs w:val="40"/>
        </w:rPr>
      </w:pPr>
      <w:r w:rsidDel="00000000" w:rsidR="00000000" w:rsidRPr="00000000">
        <w:rPr>
          <w:rtl w:val="0"/>
        </w:rPr>
      </w:r>
    </w:p>
    <w:p w:rsidR="00000000" w:rsidDel="00000000" w:rsidP="00000000" w:rsidRDefault="00000000" w:rsidRPr="00000000" w14:paraId="0000001B">
      <w:pPr>
        <w:rPr>
          <w:sz w:val="34"/>
          <w:szCs w:val="34"/>
        </w:rPr>
      </w:pPr>
      <w:r w:rsidDel="00000000" w:rsidR="00000000" w:rsidRPr="00000000">
        <w:rPr>
          <w:b w:val="1"/>
          <w:sz w:val="40"/>
          <w:szCs w:val="40"/>
          <w:rtl w:val="0"/>
        </w:rPr>
        <w:t xml:space="preserve">ÍNDICE DE CONTENIDO</w:t>
      </w:r>
      <w:r w:rsidDel="00000000" w:rsidR="00000000" w:rsidRPr="00000000">
        <w:rPr>
          <w:rtl w:val="0"/>
        </w:rPr>
      </w:r>
    </w:p>
    <w:sdt>
      <w:sdtPr>
        <w:id w:val="295630522"/>
        <w:docPartObj>
          <w:docPartGallery w:val="Table of Contents"/>
          <w:docPartUnique w:val="1"/>
        </w:docPartObj>
      </w:sdtPr>
      <w:sdtContent>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7j8xp3euar8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tp81ey68jf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1.Relación del proyecto con las competencias del perfil de egreso.</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0bypk6twcr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2.Relación del proyecto con mis intereses profesionales.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nz9lkqojdb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3.Argumento sobre la factibilidad del proyecto dentro de la asignatura.</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is7mk55t1o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Conclusión</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spacing w:line="360" w:lineRule="auto"/>
        <w:jc w:val="both"/>
        <w:rPr>
          <w:rFonts w:ascii="Arial" w:cs="Arial" w:eastAsia="Arial" w:hAnsi="Arial"/>
        </w:rPr>
      </w:pPr>
      <w:bookmarkStart w:colFirst="0" w:colLast="0" w:name="_7j8xp3euar8b" w:id="0"/>
      <w:bookmarkEnd w:id="0"/>
      <w:r w:rsidDel="00000000" w:rsidR="00000000" w:rsidRPr="00000000">
        <w:rPr>
          <w:rFonts w:ascii="Arial" w:cs="Arial" w:eastAsia="Arial" w:hAnsi="Arial"/>
          <w:rtl w:val="0"/>
        </w:rPr>
        <w:t xml:space="preserve">Introducción</w:t>
      </w:r>
    </w:p>
    <w:p w:rsidR="00000000" w:rsidDel="00000000" w:rsidP="00000000" w:rsidRDefault="00000000" w:rsidRPr="00000000" w14:paraId="00000028">
      <w:pPr>
        <w:widowControl w:val="0"/>
        <w:spacing w:after="240" w:before="240" w:line="360" w:lineRule="auto"/>
        <w:jc w:val="both"/>
        <w:rPr/>
      </w:pPr>
      <w:r w:rsidDel="00000000" w:rsidR="00000000" w:rsidRPr="00000000">
        <w:rPr>
          <w:rtl w:val="0"/>
        </w:rPr>
        <w:t xml:space="preserve">El proyecto consiste en el desarrollo de un agente de inteligencia artificial especializado en </w:t>
      </w:r>
      <w:r w:rsidDel="00000000" w:rsidR="00000000" w:rsidRPr="00000000">
        <w:rPr>
          <w:b w:val="1"/>
          <w:rtl w:val="0"/>
        </w:rPr>
        <w:t xml:space="preserve">educación financiera personalizada</w:t>
      </w:r>
      <w:r w:rsidDel="00000000" w:rsidR="00000000" w:rsidRPr="00000000">
        <w:rPr>
          <w:rtl w:val="0"/>
        </w:rPr>
        <w:t xml:space="preserve">, capaz de adaptarse a distintos grupos etarios (niños, jóvenes, adultos y adultos mayores). A través de procesamiento de lenguaje natural, el agente responderá preguntas en lenguaje cotidiano, entregará recomendaciones de ahorro, inversión y planificación de deudas, y permitirá simulaciones prácticas.</w:t>
      </w:r>
    </w:p>
    <w:p w:rsidR="00000000" w:rsidDel="00000000" w:rsidP="00000000" w:rsidRDefault="00000000" w:rsidRPr="00000000" w14:paraId="00000029">
      <w:pPr>
        <w:widowControl w:val="0"/>
        <w:spacing w:after="240" w:before="240" w:line="360" w:lineRule="auto"/>
        <w:jc w:val="both"/>
        <w:rPr/>
      </w:pPr>
      <w:r w:rsidDel="00000000" w:rsidR="00000000" w:rsidRPr="00000000">
        <w:rPr>
          <w:rtl w:val="0"/>
        </w:rPr>
        <w:t xml:space="preserve">La relevancia de este proyecto radica en que la </w:t>
      </w:r>
      <w:r w:rsidDel="00000000" w:rsidR="00000000" w:rsidRPr="00000000">
        <w:rPr>
          <w:b w:val="1"/>
          <w:rtl w:val="0"/>
        </w:rPr>
        <w:t xml:space="preserve">alfabetización financiera</w:t>
      </w:r>
      <w:r w:rsidDel="00000000" w:rsidR="00000000" w:rsidRPr="00000000">
        <w:rPr>
          <w:rtl w:val="0"/>
        </w:rPr>
        <w:t xml:space="preserve"> sigue siendo una necesidad insatisfecha en gran parte de la población. La ausencia de conocimientos adecuados genera sobreendeudamiento, desinformación y malas prácticas económicas. Frente a este escenario, el agente de IA se presenta como una solución innovadora, dinámica e inclusiva que contribuye al desarrollo de competencias financieras desde edades tempranas.</w:t>
      </w:r>
    </w:p>
    <w:p w:rsidR="00000000" w:rsidDel="00000000" w:rsidP="00000000" w:rsidRDefault="00000000" w:rsidRPr="00000000" w14:paraId="0000002A">
      <w:pPr>
        <w:widowControl w:val="0"/>
        <w:spacing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2B">
      <w:pPr>
        <w:widowControl w:val="0"/>
        <w:spacing w:line="360" w:lineRule="auto"/>
        <w:jc w:val="both"/>
        <w:rPr/>
      </w:pPr>
      <w:r w:rsidDel="00000000" w:rsidR="00000000" w:rsidRPr="00000000">
        <w:rPr>
          <w:rtl w:val="0"/>
        </w:rPr>
      </w:r>
    </w:p>
    <w:p w:rsidR="00000000" w:rsidDel="00000000" w:rsidP="00000000" w:rsidRDefault="00000000" w:rsidRPr="00000000" w14:paraId="0000002C">
      <w:pPr>
        <w:spacing w:line="360" w:lineRule="auto"/>
        <w:jc w:val="both"/>
        <w:rPr/>
      </w:pPr>
      <w:r w:rsidDel="00000000" w:rsidR="00000000" w:rsidRPr="00000000">
        <w:rPr>
          <w:rtl w:val="0"/>
        </w:rPr>
      </w:r>
    </w:p>
    <w:p w:rsidR="00000000" w:rsidDel="00000000" w:rsidP="00000000" w:rsidRDefault="00000000" w:rsidRPr="00000000" w14:paraId="0000002D">
      <w:pPr>
        <w:pStyle w:val="Heading1"/>
        <w:spacing w:line="360" w:lineRule="auto"/>
        <w:jc w:val="both"/>
        <w:rPr>
          <w:rFonts w:ascii="Arial" w:cs="Arial" w:eastAsia="Arial" w:hAnsi="Arial"/>
        </w:rPr>
      </w:pPr>
      <w:bookmarkStart w:colFirst="0" w:colLast="0" w:name="_ctp81ey68jfe" w:id="1"/>
      <w:bookmarkEnd w:id="1"/>
      <w:r w:rsidDel="00000000" w:rsidR="00000000" w:rsidRPr="00000000">
        <w:rPr>
          <w:rFonts w:ascii="Arial" w:cs="Arial" w:eastAsia="Arial" w:hAnsi="Arial"/>
          <w:rtl w:val="0"/>
        </w:rPr>
        <w:t xml:space="preserve">1.Relación del proyecto con las competencias del perfil de egreso.</w:t>
      </w:r>
    </w:p>
    <w:p w:rsidR="00000000" w:rsidDel="00000000" w:rsidP="00000000" w:rsidRDefault="00000000" w:rsidRPr="00000000" w14:paraId="0000002E">
      <w:pPr>
        <w:widowControl w:val="0"/>
        <w:spacing w:after="240" w:before="240" w:line="360" w:lineRule="auto"/>
        <w:jc w:val="both"/>
        <w:rPr/>
      </w:pPr>
      <w:r w:rsidDel="00000000" w:rsidR="00000000" w:rsidRPr="00000000">
        <w:rPr>
          <w:rtl w:val="0"/>
        </w:rPr>
        <w:t xml:space="preserve">El desarrollo de este proyecto APT implica aplicar múltiples competencias adquiridas a lo largo de la carrera:</w:t>
      </w:r>
    </w:p>
    <w:p w:rsidR="00000000" w:rsidDel="00000000" w:rsidP="00000000" w:rsidRDefault="00000000" w:rsidRPr="00000000" w14:paraId="0000002F">
      <w:pPr>
        <w:widowControl w:val="0"/>
        <w:numPr>
          <w:ilvl w:val="0"/>
          <w:numId w:val="1"/>
        </w:numPr>
        <w:spacing w:after="0" w:afterAutospacing="0" w:before="240" w:line="360" w:lineRule="auto"/>
        <w:ind w:left="720" w:hanging="360"/>
        <w:jc w:val="both"/>
        <w:rPr>
          <w:rFonts w:ascii="Calibri" w:cs="Calibri" w:eastAsia="Calibri" w:hAnsi="Calibri"/>
        </w:rPr>
      </w:pPr>
      <w:r w:rsidDel="00000000" w:rsidR="00000000" w:rsidRPr="00000000">
        <w:rPr>
          <w:b w:val="1"/>
          <w:rtl w:val="0"/>
        </w:rPr>
        <w:t xml:space="preserve">Diseño y gestión de requisitos (</w:t>
      </w:r>
      <w:r w:rsidDel="00000000" w:rsidR="00000000" w:rsidRPr="00000000">
        <w:rPr>
          <w:b w:val="1"/>
          <w:rtl w:val="0"/>
        </w:rPr>
        <w:t xml:space="preserve">PRY1111</w:t>
      </w:r>
      <w:r w:rsidDel="00000000" w:rsidR="00000000" w:rsidRPr="00000000">
        <w:rPr>
          <w:b w:val="1"/>
          <w:rtl w:val="0"/>
        </w:rPr>
        <w:t xml:space="preserve">):</w:t>
      </w:r>
      <w:r w:rsidDel="00000000" w:rsidR="00000000" w:rsidRPr="00000000">
        <w:rPr>
          <w:rtl w:val="0"/>
        </w:rPr>
        <w:t xml:space="preserve"> permite levantar necesidades de usuarios y transformarlas en funcionalidades del agente.</w:t>
        <w:br w:type="textWrapping"/>
      </w:r>
    </w:p>
    <w:p w:rsidR="00000000" w:rsidDel="00000000" w:rsidP="00000000" w:rsidRDefault="00000000" w:rsidRPr="00000000" w14:paraId="00000030">
      <w:pPr>
        <w:widowControl w:val="0"/>
        <w:numPr>
          <w:ilvl w:val="0"/>
          <w:numId w:val="1"/>
        </w:numPr>
        <w:spacing w:after="0" w:afterAutospacing="0" w:before="0" w:beforeAutospacing="0" w:line="360" w:lineRule="auto"/>
        <w:ind w:left="720" w:hanging="360"/>
        <w:jc w:val="both"/>
        <w:rPr>
          <w:rFonts w:ascii="Calibri" w:cs="Calibri" w:eastAsia="Calibri" w:hAnsi="Calibri"/>
        </w:rPr>
      </w:pPr>
      <w:r w:rsidDel="00000000" w:rsidR="00000000" w:rsidRPr="00000000">
        <w:rPr>
          <w:b w:val="1"/>
          <w:rtl w:val="0"/>
        </w:rPr>
        <w:t xml:space="preserve">Modelamiento de bases de datos (</w:t>
      </w:r>
      <w:r w:rsidDel="00000000" w:rsidR="00000000" w:rsidRPr="00000000">
        <w:rPr>
          <w:b w:val="1"/>
          <w:rtl w:val="0"/>
        </w:rPr>
        <w:t xml:space="preserve">MDY1131</w:t>
      </w:r>
      <w:r w:rsidDel="00000000" w:rsidR="00000000" w:rsidRPr="00000000">
        <w:rPr>
          <w:b w:val="1"/>
          <w:rtl w:val="0"/>
        </w:rPr>
        <w:t xml:space="preserve">):</w:t>
      </w:r>
      <w:r w:rsidDel="00000000" w:rsidR="00000000" w:rsidRPr="00000000">
        <w:rPr>
          <w:rtl w:val="0"/>
        </w:rPr>
        <w:t xml:space="preserve"> necesario para estructurar la información financiera y los registros de interacción con usuarios.</w:t>
        <w:br w:type="textWrapping"/>
      </w:r>
    </w:p>
    <w:p w:rsidR="00000000" w:rsidDel="00000000" w:rsidP="00000000" w:rsidRDefault="00000000" w:rsidRPr="00000000" w14:paraId="00000031">
      <w:pPr>
        <w:widowControl w:val="0"/>
        <w:numPr>
          <w:ilvl w:val="0"/>
          <w:numId w:val="1"/>
        </w:numPr>
        <w:spacing w:after="0" w:afterAutospacing="0" w:before="0" w:beforeAutospacing="0" w:line="360" w:lineRule="auto"/>
        <w:ind w:left="720" w:hanging="360"/>
        <w:jc w:val="both"/>
        <w:rPr>
          <w:rFonts w:ascii="Calibri" w:cs="Calibri" w:eastAsia="Calibri" w:hAnsi="Calibri"/>
        </w:rPr>
      </w:pPr>
      <w:r w:rsidDel="00000000" w:rsidR="00000000" w:rsidRPr="00000000">
        <w:rPr>
          <w:b w:val="1"/>
          <w:rtl w:val="0"/>
        </w:rPr>
        <w:t xml:space="preserve">Programación de algoritmos (</w:t>
      </w:r>
      <w:r w:rsidDel="00000000" w:rsidR="00000000" w:rsidRPr="00000000">
        <w:rPr>
          <w:b w:val="1"/>
          <w:rtl w:val="0"/>
        </w:rPr>
        <w:t xml:space="preserve">PGY1121</w:t>
      </w:r>
      <w:r w:rsidDel="00000000" w:rsidR="00000000" w:rsidRPr="00000000">
        <w:rPr>
          <w:b w:val="1"/>
          <w:rtl w:val="0"/>
        </w:rPr>
        <w:t xml:space="preserve">):</w:t>
      </w:r>
      <w:r w:rsidDel="00000000" w:rsidR="00000000" w:rsidRPr="00000000">
        <w:rPr>
          <w:rtl w:val="0"/>
        </w:rPr>
        <w:t xml:space="preserve"> base para implementar módulos prácticos del simulador y la lógica del agente.</w:t>
        <w:br w:type="textWrapping"/>
      </w:r>
    </w:p>
    <w:p w:rsidR="00000000" w:rsidDel="00000000" w:rsidP="00000000" w:rsidRDefault="00000000" w:rsidRPr="00000000" w14:paraId="00000032">
      <w:pPr>
        <w:widowControl w:val="0"/>
        <w:numPr>
          <w:ilvl w:val="0"/>
          <w:numId w:val="1"/>
        </w:numPr>
        <w:spacing w:after="0" w:afterAutospacing="0" w:before="0" w:beforeAutospacing="0" w:line="360" w:lineRule="auto"/>
        <w:ind w:left="720" w:hanging="360"/>
        <w:jc w:val="both"/>
        <w:rPr>
          <w:rFonts w:ascii="Calibri" w:cs="Calibri" w:eastAsia="Calibri" w:hAnsi="Calibri"/>
        </w:rPr>
      </w:pPr>
      <w:r w:rsidDel="00000000" w:rsidR="00000000" w:rsidRPr="00000000">
        <w:rPr>
          <w:b w:val="1"/>
          <w:rtl w:val="0"/>
        </w:rPr>
        <w:t xml:space="preserve">Desarrollo de aplicaciones web/móviles (PGY1212):</w:t>
      </w:r>
      <w:r w:rsidDel="00000000" w:rsidR="00000000" w:rsidRPr="00000000">
        <w:rPr>
          <w:rtl w:val="0"/>
        </w:rPr>
        <w:t xml:space="preserve"> vinculado con la creación de la interfaz accesible e intuitiva.</w:t>
        <w:br w:type="textWrapping"/>
      </w:r>
    </w:p>
    <w:p w:rsidR="00000000" w:rsidDel="00000000" w:rsidP="00000000" w:rsidRDefault="00000000" w:rsidRPr="00000000" w14:paraId="00000033">
      <w:pPr>
        <w:widowControl w:val="0"/>
        <w:numPr>
          <w:ilvl w:val="0"/>
          <w:numId w:val="1"/>
        </w:numPr>
        <w:spacing w:after="0" w:afterAutospacing="0" w:before="0" w:beforeAutospacing="0" w:line="360" w:lineRule="auto"/>
        <w:ind w:left="720" w:hanging="360"/>
        <w:jc w:val="both"/>
        <w:rPr>
          <w:rFonts w:ascii="Calibri" w:cs="Calibri" w:eastAsia="Calibri" w:hAnsi="Calibri"/>
        </w:rPr>
      </w:pPr>
      <w:r w:rsidDel="00000000" w:rsidR="00000000" w:rsidRPr="00000000">
        <w:rPr>
          <w:b w:val="1"/>
          <w:rtl w:val="0"/>
        </w:rPr>
        <w:t xml:space="preserve">Inteligencia Artificial y Procesamiento de Lenguaje Natural (optativos y líneas avanzadas):</w:t>
      </w:r>
      <w:r w:rsidDel="00000000" w:rsidR="00000000" w:rsidRPr="00000000">
        <w:rPr>
          <w:rtl w:val="0"/>
        </w:rPr>
        <w:t xml:space="preserve"> clave para construir un sistema conversacional que explique conceptos financieros de manera sencilla.</w:t>
        <w:br w:type="textWrapping"/>
      </w:r>
    </w:p>
    <w:p w:rsidR="00000000" w:rsidDel="00000000" w:rsidP="00000000" w:rsidRDefault="00000000" w:rsidRPr="00000000" w14:paraId="00000034">
      <w:pPr>
        <w:widowControl w:val="0"/>
        <w:numPr>
          <w:ilvl w:val="0"/>
          <w:numId w:val="1"/>
        </w:numPr>
        <w:spacing w:after="240" w:before="0" w:beforeAutospacing="0" w:line="360" w:lineRule="auto"/>
        <w:ind w:left="720" w:hanging="360"/>
        <w:jc w:val="both"/>
        <w:rPr>
          <w:rFonts w:ascii="Calibri" w:cs="Calibri" w:eastAsia="Calibri" w:hAnsi="Calibri"/>
        </w:rPr>
      </w:pPr>
      <w:r w:rsidDel="00000000" w:rsidR="00000000" w:rsidRPr="00000000">
        <w:rPr>
          <w:b w:val="1"/>
          <w:rtl w:val="0"/>
        </w:rPr>
        <w:t xml:space="preserve">Gestión de proyectos (</w:t>
      </w:r>
      <w:r w:rsidDel="00000000" w:rsidR="00000000" w:rsidRPr="00000000">
        <w:rPr>
          <w:b w:val="1"/>
          <w:rtl w:val="0"/>
        </w:rPr>
        <w:t xml:space="preserve">PRY1211</w:t>
      </w:r>
      <w:r w:rsidDel="00000000" w:rsidR="00000000" w:rsidRPr="00000000">
        <w:rPr>
          <w:b w:val="1"/>
          <w:rtl w:val="0"/>
        </w:rPr>
        <w:t xml:space="preserve">):</w:t>
      </w:r>
      <w:r w:rsidDel="00000000" w:rsidR="00000000" w:rsidRPr="00000000">
        <w:rPr>
          <w:rtl w:val="0"/>
        </w:rPr>
        <w:t xml:space="preserve"> utilizada para estructurar cronogramas, recursos y validaciones piloto.</w:t>
        <w:br w:type="textWrapping"/>
      </w:r>
    </w:p>
    <w:p w:rsidR="00000000" w:rsidDel="00000000" w:rsidP="00000000" w:rsidRDefault="00000000" w:rsidRPr="00000000" w14:paraId="00000035">
      <w:pPr>
        <w:widowControl w:val="0"/>
        <w:spacing w:after="240" w:before="240" w:line="360" w:lineRule="auto"/>
        <w:jc w:val="both"/>
        <w:rPr/>
      </w:pPr>
      <w:r w:rsidDel="00000000" w:rsidR="00000000" w:rsidRPr="00000000">
        <w:rPr>
          <w:rtl w:val="0"/>
        </w:rPr>
        <w:t xml:space="preserve">De esta forma, el proyecto integra de manera práctica competencias tanto técnicas como de gestión, cumpliendo con el perfil de egreso  en Ingeniería en Informática.</w:t>
      </w:r>
    </w:p>
    <w:p w:rsidR="00000000" w:rsidDel="00000000" w:rsidP="00000000" w:rsidRDefault="00000000" w:rsidRPr="00000000" w14:paraId="00000036">
      <w:pPr>
        <w:widowControl w:val="0"/>
        <w:spacing w:line="360" w:lineRule="auto"/>
        <w:jc w:val="both"/>
        <w:rPr/>
      </w:pPr>
      <w:r w:rsidDel="00000000" w:rsidR="00000000" w:rsidRPr="00000000">
        <w:rPr>
          <w:rtl w:val="0"/>
        </w:rPr>
      </w:r>
    </w:p>
    <w:p w:rsidR="00000000" w:rsidDel="00000000" w:rsidP="00000000" w:rsidRDefault="00000000" w:rsidRPr="00000000" w14:paraId="00000037">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038">
      <w:pPr>
        <w:pStyle w:val="Heading1"/>
        <w:spacing w:line="360" w:lineRule="auto"/>
        <w:jc w:val="both"/>
        <w:rPr>
          <w:rFonts w:ascii="Arial" w:cs="Arial" w:eastAsia="Arial" w:hAnsi="Arial"/>
        </w:rPr>
      </w:pPr>
      <w:bookmarkStart w:colFirst="0" w:colLast="0" w:name="_g0bypk6twcry" w:id="2"/>
      <w:bookmarkEnd w:id="2"/>
      <w:r w:rsidDel="00000000" w:rsidR="00000000" w:rsidRPr="00000000">
        <w:rPr>
          <w:rFonts w:ascii="Arial" w:cs="Arial" w:eastAsia="Arial" w:hAnsi="Arial"/>
          <w:rtl w:val="0"/>
        </w:rPr>
        <w:t xml:space="preserve">2.Relación</w:t>
      </w:r>
      <w:r w:rsidDel="00000000" w:rsidR="00000000" w:rsidRPr="00000000">
        <w:rPr>
          <w:rFonts w:ascii="Arial" w:cs="Arial" w:eastAsia="Arial" w:hAnsi="Arial"/>
          <w:rtl w:val="0"/>
        </w:rPr>
        <w:t xml:space="preserve"> del proyecto con mis intereses profesionales.</w:t>
      </w:r>
      <w:r w:rsidDel="00000000" w:rsidR="00000000" w:rsidRPr="00000000">
        <w:rPr>
          <w:rtl w:val="0"/>
        </w:rPr>
      </w:r>
    </w:p>
    <w:p w:rsidR="00000000" w:rsidDel="00000000" w:rsidP="00000000" w:rsidRDefault="00000000" w:rsidRPr="00000000" w14:paraId="00000039">
      <w:pPr>
        <w:spacing w:after="240" w:before="240" w:line="259" w:lineRule="auto"/>
        <w:jc w:val="both"/>
        <w:rPr/>
      </w:pPr>
      <w:r w:rsidDel="00000000" w:rsidR="00000000" w:rsidRPr="00000000">
        <w:rPr>
          <w:rtl w:val="0"/>
        </w:rPr>
        <w:t xml:space="preserve">Nuestros intereses profesionales se enfocan en </w:t>
      </w:r>
      <w:r w:rsidDel="00000000" w:rsidR="00000000" w:rsidRPr="00000000">
        <w:rPr>
          <w:b w:val="1"/>
          <w:rtl w:val="0"/>
        </w:rPr>
        <w:t xml:space="preserve">IA, bases de datos y análisis de datos</w:t>
      </w:r>
      <w:r w:rsidDel="00000000" w:rsidR="00000000" w:rsidRPr="00000000">
        <w:rPr>
          <w:rtl w:val="0"/>
        </w:rPr>
        <w:t xml:space="preserve">, y el proyecto APT de Agente de IA para Educación Financiera refleja directamente estas áreas. La implementación de un agente conversacional nos permite aplicar técnicas de </w:t>
      </w:r>
      <w:r w:rsidDel="00000000" w:rsidR="00000000" w:rsidRPr="00000000">
        <w:rPr>
          <w:b w:val="1"/>
          <w:rtl w:val="0"/>
        </w:rPr>
        <w:t xml:space="preserve">inteligencia artificial</w:t>
      </w:r>
      <w:r w:rsidDel="00000000" w:rsidR="00000000" w:rsidRPr="00000000">
        <w:rPr>
          <w:rtl w:val="0"/>
        </w:rPr>
        <w:t xml:space="preserve"> y procesamiento de lenguaje natural; el diseño de la aplicación requiere la creación y gestión de </w:t>
      </w:r>
      <w:r w:rsidDel="00000000" w:rsidR="00000000" w:rsidRPr="00000000">
        <w:rPr>
          <w:b w:val="1"/>
          <w:rtl w:val="0"/>
        </w:rPr>
        <w:t xml:space="preserve">bases de datos</w:t>
      </w:r>
      <w:r w:rsidDel="00000000" w:rsidR="00000000" w:rsidRPr="00000000">
        <w:rPr>
          <w:rtl w:val="0"/>
        </w:rPr>
        <w:t xml:space="preserve"> robustas; y el análisis de la información de usuarios permitirá mejorar la personalización del aprendizaje financiero mediante </w:t>
      </w:r>
      <w:r w:rsidDel="00000000" w:rsidR="00000000" w:rsidRPr="00000000">
        <w:rPr>
          <w:b w:val="1"/>
          <w:rtl w:val="0"/>
        </w:rPr>
        <w:t xml:space="preserve">analítica de datos</w:t>
      </w:r>
      <w:r w:rsidDel="00000000" w:rsidR="00000000" w:rsidRPr="00000000">
        <w:rPr>
          <w:rtl w:val="0"/>
        </w:rPr>
        <w:t xml:space="preserve">.</w:t>
      </w:r>
    </w:p>
    <w:p w:rsidR="00000000" w:rsidDel="00000000" w:rsidP="00000000" w:rsidRDefault="00000000" w:rsidRPr="00000000" w14:paraId="0000003A">
      <w:pPr>
        <w:spacing w:after="240" w:before="240" w:line="259" w:lineRule="auto"/>
        <w:jc w:val="both"/>
        <w:rPr>
          <w:sz w:val="24"/>
          <w:szCs w:val="24"/>
        </w:rPr>
      </w:pPr>
      <w:r w:rsidDel="00000000" w:rsidR="00000000" w:rsidRPr="00000000">
        <w:rPr>
          <w:rtl w:val="0"/>
        </w:rPr>
        <w:t xml:space="preserve">Realizar este proyecto contribuirá a nuestro desarrollo profesional al fortalecer nuestras competencias técnicas, además de  brindarnos experiencia en el diseño de soluciones innovadoras de impacto social y prepararnos para afrontar proyectos en el campo de la IA aplicada, la ciencia de datos y el desarrollo de sistemas de información</w:t>
      </w:r>
      <w:r w:rsidDel="00000000" w:rsidR="00000000" w:rsidRPr="00000000">
        <w:rPr>
          <w:rtl w:val="0"/>
        </w:rPr>
      </w:r>
    </w:p>
    <w:p w:rsidR="00000000" w:rsidDel="00000000" w:rsidP="00000000" w:rsidRDefault="00000000" w:rsidRPr="00000000" w14:paraId="0000003B">
      <w:pPr>
        <w:widowControl w:val="0"/>
        <w:spacing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3C">
      <w:pPr>
        <w:widowControl w:val="0"/>
        <w:spacing w:line="360" w:lineRule="auto"/>
        <w:jc w:val="both"/>
        <w:rPr/>
      </w:pPr>
      <w:r w:rsidDel="00000000" w:rsidR="00000000" w:rsidRPr="00000000">
        <w:rPr>
          <w:rtl w:val="0"/>
        </w:rPr>
      </w:r>
    </w:p>
    <w:p w:rsidR="00000000" w:rsidDel="00000000" w:rsidP="00000000" w:rsidRDefault="00000000" w:rsidRPr="00000000" w14:paraId="0000003D">
      <w:pPr>
        <w:widowControl w:val="0"/>
        <w:spacing w:line="360" w:lineRule="auto"/>
        <w:jc w:val="both"/>
        <w:rPr/>
      </w:pPr>
      <w:r w:rsidDel="00000000" w:rsidR="00000000" w:rsidRPr="00000000">
        <w:rPr>
          <w:rtl w:val="0"/>
        </w:rPr>
      </w:r>
    </w:p>
    <w:p w:rsidR="00000000" w:rsidDel="00000000" w:rsidP="00000000" w:rsidRDefault="00000000" w:rsidRPr="00000000" w14:paraId="0000003E">
      <w:pPr>
        <w:pStyle w:val="Heading1"/>
        <w:spacing w:line="360" w:lineRule="auto"/>
        <w:jc w:val="both"/>
        <w:rPr>
          <w:rFonts w:ascii="Arial" w:cs="Arial" w:eastAsia="Arial" w:hAnsi="Arial"/>
        </w:rPr>
      </w:pPr>
      <w:bookmarkStart w:colFirst="0" w:colLast="0" w:name="_4nz9lkqojdbd" w:id="3"/>
      <w:bookmarkEnd w:id="3"/>
      <w:r w:rsidDel="00000000" w:rsidR="00000000" w:rsidRPr="00000000">
        <w:rPr>
          <w:rFonts w:ascii="Arial" w:cs="Arial" w:eastAsia="Arial" w:hAnsi="Arial"/>
          <w:rtl w:val="0"/>
        </w:rPr>
        <w:t xml:space="preserve">3.Argumento sobre la factibilidad del proyecto dentro de la asignatura.</w:t>
      </w:r>
    </w:p>
    <w:p w:rsidR="00000000" w:rsidDel="00000000" w:rsidP="00000000" w:rsidRDefault="00000000" w:rsidRPr="00000000" w14:paraId="0000003F">
      <w:pPr>
        <w:widowControl w:val="0"/>
        <w:spacing w:after="240" w:before="240" w:line="360" w:lineRule="auto"/>
        <w:jc w:val="both"/>
        <w:rPr/>
      </w:pPr>
      <w:r w:rsidDel="00000000" w:rsidR="00000000" w:rsidRPr="00000000">
        <w:rPr>
          <w:rtl w:val="0"/>
        </w:rPr>
        <w:t xml:space="preserve">El proyecto es factible de desarrollar en el marco de la asignatura por las siguientes razones:</w:t>
      </w:r>
    </w:p>
    <w:p w:rsidR="00000000" w:rsidDel="00000000" w:rsidP="00000000" w:rsidRDefault="00000000" w:rsidRPr="00000000" w14:paraId="00000040">
      <w:pPr>
        <w:widowControl w:val="0"/>
        <w:numPr>
          <w:ilvl w:val="0"/>
          <w:numId w:val="2"/>
        </w:numPr>
        <w:spacing w:after="0" w:afterAutospacing="0" w:before="240" w:line="360" w:lineRule="auto"/>
        <w:ind w:left="720" w:hanging="360"/>
        <w:jc w:val="both"/>
        <w:rPr>
          <w:rFonts w:ascii="Calibri" w:cs="Calibri" w:eastAsia="Calibri" w:hAnsi="Calibri"/>
        </w:rPr>
      </w:pPr>
      <w:r w:rsidDel="00000000" w:rsidR="00000000" w:rsidRPr="00000000">
        <w:rPr>
          <w:b w:val="1"/>
          <w:rtl w:val="0"/>
        </w:rPr>
        <w:t xml:space="preserve">Alcance definido y progresivo:</w:t>
      </w:r>
      <w:r w:rsidDel="00000000" w:rsidR="00000000" w:rsidRPr="00000000">
        <w:rPr>
          <w:rtl w:val="0"/>
        </w:rPr>
        <w:t xml:space="preserve"> se planificó un cronograma de cinco meses que permite avanzar desde la investigación hasta la validación de prototipos.</w:t>
        <w:br w:type="textWrapping"/>
      </w:r>
    </w:p>
    <w:p w:rsidR="00000000" w:rsidDel="00000000" w:rsidP="00000000" w:rsidRDefault="00000000" w:rsidRPr="00000000" w14:paraId="00000041">
      <w:pPr>
        <w:widowControl w:val="0"/>
        <w:numPr>
          <w:ilvl w:val="0"/>
          <w:numId w:val="2"/>
        </w:numPr>
        <w:spacing w:after="0" w:afterAutospacing="0" w:before="0" w:beforeAutospacing="0" w:line="360" w:lineRule="auto"/>
        <w:ind w:left="720" w:hanging="360"/>
        <w:jc w:val="both"/>
        <w:rPr>
          <w:rFonts w:ascii="Calibri" w:cs="Calibri" w:eastAsia="Calibri" w:hAnsi="Calibri"/>
        </w:rPr>
      </w:pPr>
      <w:r w:rsidDel="00000000" w:rsidR="00000000" w:rsidRPr="00000000">
        <w:rPr>
          <w:b w:val="1"/>
          <w:rtl w:val="0"/>
        </w:rPr>
        <w:t xml:space="preserve">Disponibilidad de tecnologías:</w:t>
      </w:r>
      <w:r w:rsidDel="00000000" w:rsidR="00000000" w:rsidRPr="00000000">
        <w:rPr>
          <w:rtl w:val="0"/>
        </w:rPr>
        <w:t xml:space="preserve"> existen frameworks accesibles para IA conversacional (como </w:t>
      </w:r>
      <w:r w:rsidDel="00000000" w:rsidR="00000000" w:rsidRPr="00000000">
        <w:rPr>
          <w:rtl w:val="0"/>
        </w:rPr>
        <w:t xml:space="preserve">Rasa</w:t>
      </w:r>
      <w:r w:rsidDel="00000000" w:rsidR="00000000" w:rsidRPr="00000000">
        <w:rPr>
          <w:rtl w:val="0"/>
        </w:rPr>
        <w:t xml:space="preserve">, </w:t>
      </w:r>
      <w:r w:rsidDel="00000000" w:rsidR="00000000" w:rsidRPr="00000000">
        <w:rPr>
          <w:rtl w:val="0"/>
        </w:rPr>
        <w:t xml:space="preserve">Dialogflow</w:t>
      </w:r>
      <w:r w:rsidDel="00000000" w:rsidR="00000000" w:rsidRPr="00000000">
        <w:rPr>
          <w:rtl w:val="0"/>
        </w:rPr>
        <w:t xml:space="preserve"> o modelos de PLN en Python) y entornos web/móviles de rápido desarrollo (React Native, Flutter).</w:t>
        <w:br w:type="textWrapping"/>
      </w:r>
    </w:p>
    <w:p w:rsidR="00000000" w:rsidDel="00000000" w:rsidP="00000000" w:rsidRDefault="00000000" w:rsidRPr="00000000" w14:paraId="00000042">
      <w:pPr>
        <w:widowControl w:val="0"/>
        <w:numPr>
          <w:ilvl w:val="0"/>
          <w:numId w:val="2"/>
        </w:numPr>
        <w:spacing w:after="0" w:afterAutospacing="0" w:before="0" w:beforeAutospacing="0" w:line="360" w:lineRule="auto"/>
        <w:ind w:left="720" w:hanging="360"/>
        <w:jc w:val="both"/>
        <w:rPr>
          <w:rFonts w:ascii="Calibri" w:cs="Calibri" w:eastAsia="Calibri" w:hAnsi="Calibri"/>
        </w:rPr>
      </w:pPr>
      <w:r w:rsidDel="00000000" w:rsidR="00000000" w:rsidRPr="00000000">
        <w:rPr>
          <w:b w:val="1"/>
          <w:rtl w:val="0"/>
        </w:rPr>
        <w:t xml:space="preserve">Recursos académicos y competencias previas:</w:t>
      </w:r>
      <w:r w:rsidDel="00000000" w:rsidR="00000000" w:rsidRPr="00000000">
        <w:rPr>
          <w:rtl w:val="0"/>
        </w:rPr>
        <w:t xml:space="preserve"> los contenidos de la carrera entregan las bases necesarias para la implementación del prototipo, tanto en el ámbito de la programación como en la gestión.</w:t>
        <w:br w:type="textWrapping"/>
      </w:r>
    </w:p>
    <w:p w:rsidR="00000000" w:rsidDel="00000000" w:rsidP="00000000" w:rsidRDefault="00000000" w:rsidRPr="00000000" w14:paraId="00000043">
      <w:pPr>
        <w:widowControl w:val="0"/>
        <w:numPr>
          <w:ilvl w:val="0"/>
          <w:numId w:val="2"/>
        </w:numPr>
        <w:spacing w:after="240" w:before="0" w:beforeAutospacing="0" w:line="360" w:lineRule="auto"/>
        <w:ind w:left="720" w:hanging="360"/>
        <w:jc w:val="both"/>
        <w:rPr>
          <w:rFonts w:ascii="Calibri" w:cs="Calibri" w:eastAsia="Calibri" w:hAnsi="Calibri"/>
        </w:rPr>
      </w:pPr>
      <w:r w:rsidDel="00000000" w:rsidR="00000000" w:rsidRPr="00000000">
        <w:rPr>
          <w:b w:val="1"/>
          <w:rtl w:val="0"/>
        </w:rPr>
        <w:t xml:space="preserve">Validación escalable:</w:t>
      </w:r>
      <w:r w:rsidDel="00000000" w:rsidR="00000000" w:rsidRPr="00000000">
        <w:rPr>
          <w:rtl w:val="0"/>
        </w:rPr>
        <w:t xml:space="preserve"> no se requiere un despliegue masivo inicial, ya que las pruebas piloto se pueden realizar con grupos acotados dentro del contexto de la asignatura.</w:t>
        <w:br w:type="textWrapping"/>
      </w:r>
    </w:p>
    <w:p w:rsidR="00000000" w:rsidDel="00000000" w:rsidP="00000000" w:rsidRDefault="00000000" w:rsidRPr="00000000" w14:paraId="00000044">
      <w:pPr>
        <w:widowControl w:val="0"/>
        <w:spacing w:after="240" w:before="240" w:line="360" w:lineRule="auto"/>
        <w:jc w:val="both"/>
        <w:rPr/>
      </w:pPr>
      <w:r w:rsidDel="00000000" w:rsidR="00000000" w:rsidRPr="00000000">
        <w:rPr>
          <w:rtl w:val="0"/>
        </w:rPr>
        <w:t xml:space="preserve">En consecuencia, se trata de un proyecto innovador, alineado con las competencias de formación, con valor social y totalmente realizable dentro de los tiempos y recursos disponibles en el curso.</w:t>
      </w:r>
    </w:p>
    <w:p w:rsidR="00000000" w:rsidDel="00000000" w:rsidP="00000000" w:rsidRDefault="00000000" w:rsidRPr="00000000" w14:paraId="00000045">
      <w:pPr>
        <w:widowControl w:val="0"/>
        <w:ind w:left="0" w:firstLine="0"/>
        <w:jc w:val="both"/>
        <w:rPr/>
      </w:pPr>
      <w:r w:rsidDel="00000000" w:rsidR="00000000" w:rsidRPr="00000000">
        <w:rPr>
          <w:rtl w:val="0"/>
        </w:rPr>
      </w:r>
    </w:p>
    <w:p w:rsidR="00000000" w:rsidDel="00000000" w:rsidP="00000000" w:rsidRDefault="00000000" w:rsidRPr="00000000" w14:paraId="00000046">
      <w:pPr>
        <w:widowControl w:val="0"/>
        <w:jc w:val="both"/>
        <w:rPr/>
      </w:pPr>
      <w:r w:rsidDel="00000000" w:rsidR="00000000" w:rsidRPr="00000000">
        <w:rPr>
          <w:rtl w:val="0"/>
        </w:rPr>
      </w:r>
    </w:p>
    <w:p w:rsidR="00000000" w:rsidDel="00000000" w:rsidP="00000000" w:rsidRDefault="00000000" w:rsidRPr="00000000" w14:paraId="00000047">
      <w:pPr>
        <w:pStyle w:val="Heading1"/>
        <w:spacing w:after="0" w:before="0" w:lineRule="auto"/>
        <w:jc w:val="both"/>
        <w:rPr>
          <w:rFonts w:ascii="Arial" w:cs="Arial" w:eastAsia="Arial" w:hAnsi="Arial"/>
          <w:sz w:val="28"/>
          <w:szCs w:val="28"/>
        </w:rPr>
      </w:pPr>
      <w:bookmarkStart w:colFirst="0" w:colLast="0" w:name="_epvtsflh3wjr" w:id="4"/>
      <w:bookmarkEnd w:id="4"/>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spacing w:after="0" w:before="0" w:lineRule="auto"/>
        <w:jc w:val="both"/>
        <w:rPr>
          <w:rFonts w:ascii="Arial" w:cs="Arial" w:eastAsia="Arial" w:hAnsi="Arial"/>
          <w:sz w:val="28"/>
          <w:szCs w:val="28"/>
        </w:rPr>
      </w:pPr>
      <w:bookmarkStart w:colFirst="0" w:colLast="0" w:name="_1a9ibehjckox" w:id="5"/>
      <w:bookmarkEnd w:id="5"/>
      <w:r w:rsidDel="00000000" w:rsidR="00000000" w:rsidRPr="00000000">
        <w:rPr>
          <w:rtl w:val="0"/>
        </w:rPr>
      </w:r>
    </w:p>
    <w:p w:rsidR="00000000" w:rsidDel="00000000" w:rsidP="00000000" w:rsidRDefault="00000000" w:rsidRPr="00000000" w14:paraId="00000049">
      <w:pPr>
        <w:pStyle w:val="Heading1"/>
        <w:rPr>
          <w:rFonts w:ascii="Arial" w:cs="Arial" w:eastAsia="Arial" w:hAnsi="Arial"/>
        </w:rPr>
      </w:pPr>
      <w:bookmarkStart w:colFirst="0" w:colLast="0" w:name="_bis7mk55t1o3" w:id="6"/>
      <w:bookmarkEnd w:id="6"/>
      <w:r w:rsidDel="00000000" w:rsidR="00000000" w:rsidRPr="00000000">
        <w:rPr>
          <w:rFonts w:ascii="Arial" w:cs="Arial" w:eastAsia="Arial" w:hAnsi="Arial"/>
          <w:rtl w:val="0"/>
        </w:rPr>
        <w:t xml:space="preserve">4. </w:t>
      </w:r>
      <w:r w:rsidDel="00000000" w:rsidR="00000000" w:rsidRPr="00000000">
        <w:rPr>
          <w:rFonts w:ascii="Arial" w:cs="Arial" w:eastAsia="Arial" w:hAnsi="Arial"/>
          <w:rtl w:val="0"/>
        </w:rPr>
        <w:t xml:space="preserve">Conclusión</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Tras el análisis, se puede deducir que este proyecto representa una iniciativa viable e innovadora que combina la inteligencia artificial con la educación financiera. El uso del procesamiento de lenguaje natural asegura la accesibilidad para diversos públicos, mientras que el plan de desarrollo estructurado garantiza su factibilidad dentro del marco de la asignatura.</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Gracias a todo lo anterior, es posible interpretar que el proyecto APT no solo fortalecerá la formación académica de sus participantes, sino que también generará un impacto social positivo al contribuir a la alfabetización financiera en las distintas etapas de la vida.</w:t>
      </w:r>
    </w:p>
    <w:p w:rsidR="00000000" w:rsidDel="00000000" w:rsidP="00000000" w:rsidRDefault="00000000" w:rsidRPr="00000000" w14:paraId="0000004C">
      <w:pPr>
        <w:spacing w:after="160" w:lineRule="auto"/>
        <w:ind w:left="720" w:firstLine="0"/>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rPr/>
    </w:pPr>
    <w:r w:rsidDel="00000000" w:rsidR="00000000" w:rsidRPr="00000000">
      <w:rPr>
        <w:rFonts w:ascii="Calibri" w:cs="Calibri" w:eastAsia="Calibri" w:hAnsi="Calibri"/>
      </w:rPr>
      <w:drawing>
        <wp:inline distB="114300" distT="114300" distL="114300" distR="114300">
          <wp:extent cx="1646602" cy="404813"/>
          <wp:effectExtent b="0" l="0" r="0" t="0"/>
          <wp:docPr id="2" name="image1.png"/>
          <a:graphic>
            <a:graphicData uri="http://schemas.openxmlformats.org/drawingml/2006/picture">
              <pic:pic>
                <pic:nvPicPr>
                  <pic:cNvPr id="0" name="image1.png"/>
                  <pic:cNvPicPr preferRelativeResize="0"/>
                </pic:nvPicPr>
                <pic:blipFill>
                  <a:blip r:embed="rId1">
                    <a:alphaModFix amt="50000"/>
                  </a:blip>
                  <a:srcRect b="0" l="0" r="0" t="0"/>
                  <a:stretch>
                    <a:fillRect/>
                  </a:stretch>
                </pic:blipFill>
                <pic:spPr>
                  <a:xfrm>
                    <a:off x="0" y="0"/>
                    <a:ext cx="1646602" cy="40481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rFonts w:ascii="Calibri" w:cs="Calibri" w:eastAsia="Calibri" w:hAnsi="Calibri"/>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