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INFORME DE AVANCE DE PROYECTO APT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Proyecto: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MyGoalFinance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262626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Carrera: Ingeniería en Informática</w:t>
        <w:br w:type="textWrapping"/>
        <w:t xml:space="preserve">Asignatura: Taller de Integración</w:t>
        <w:br w:type="textWrapping"/>
        <w:t xml:space="preserve">Institución: Duoc UC</w:t>
        <w:br w:type="textWrapping"/>
        <w:t xml:space="preserve">Estudiante: Alfredo Muñoz</w:t>
        <w:br w:type="textWrapping"/>
        <w:t xml:space="preserve">Docente Guía: </w:t>
      </w:r>
      <w:r w:rsidDel="00000000" w:rsidR="00000000" w:rsidRPr="00000000">
        <w:rPr>
          <w:rFonts w:ascii="Arial" w:cs="Arial" w:eastAsia="Arial" w:hAnsi="Arial"/>
          <w:color w:val="262626"/>
          <w:sz w:val="25"/>
          <w:szCs w:val="25"/>
          <w:rtl w:val="0"/>
        </w:rPr>
        <w:t xml:space="preserve">ALDO ALBERTO MARTINEZ ORDENES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Fecha: Octubre 2025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Resumen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MyGoalFinance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una aplicación de gestión financiera desarrollada con React Native y Expo Router, orientada a ofrecer una experiencia personalizada que permita a los usuarios mejorar su conocimiento y control financiero. El proyecto implementa una arquitectura modular y una plataforma híbrida compatible tanto con dispositivos móviles como con navegadores web. El backend fue actualizado y actualmente se encuentra desarrollado en TypeScript con Node.js y Express, utilizando Supabase como servicio principal de base de datos y autenticación. Entre los principales avances destacan la creación de la estructura del proyecto, las pantallas de autenticación (inicio de sesión y registro), un cuestionario progresivo de perfil financiero y una pantalla principal personalizada. El enfoque se centra en la escalabilidad, mantenibilidad y una experiencia de usuario fluida.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Metodología de trabajo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del proyecto se basa en una metodología iterativa e incremental, aplicando los principios de Scrum y buenas prácticas de ingeniería de software.</w:t>
        <w:br w:type="textWrapping"/>
        <w:br w:type="textWrapping"/>
        <w:t xml:space="preserve">Las etapas de desarrollo realizadas hasta la fecha son:</w:t>
        <w:br w:type="textWrapping"/>
        <w:t xml:space="preserve">1. Planificación inicial: definición de objetivos, requerimientos funcionales y tecnologías base (React Native, Expo Router, Node.js, Express y Supabase).</w:t>
        <w:br w:type="textWrapping"/>
        <w:t xml:space="preserve">2. Diseño de interfaz: desarrollo de pantallas con identidad visual profesional, priorizando usabilidad, claridad y coherencia estética.</w:t>
        <w:br w:type="textWrapping"/>
        <w:t xml:space="preserve">3. Desarrollo modular: organización del proyecto con una estructura de carpetas escalable (/Screens, /Styles, /constants, /assets), facilitando la mantenibilidad.</w:t>
        <w:br w:type="textWrapping"/>
        <w:t xml:space="preserve">4. Implementación funcional: desarrollo de las pantallas de login y registro con validaciones y flujo de navegación completo.</w:t>
        <w:br w:type="textWrapping"/>
        <w:t xml:space="preserve">5. Cuestionario progresivo: diseño de un flujo que recopila datos sobre edad, nivel financiero e ingresos para personalizar la experiencia del usuario.</w:t>
        <w:br w:type="textWrapping"/>
        <w:t xml:space="preserve">6. Gestión de estados: utilización de hooks de React (useState, useEffect) para manejo de datos y lógica interna.</w:t>
        <w:br w:type="textWrapping"/>
        <w:t xml:space="preserve">7. Integración backend (en curso): implementación inicial del entorno backend en TypeScript + Node.js + Express con conexión a Supabase.</w:t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Evidencias del avance del proyecto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Hasta la fecha, los principales avances concretos son los siguientes:</w:t>
        <w:br w:type="textWrapping"/>
        <w:t xml:space="preserve">- Estructura general del proyecto: configurada con Expo Router y arquitectura modular, eliminando la dependencia del archivo App.tsx.</w:t>
        <w:br w:type="textWrapping"/>
        <w:t xml:space="preserve">- Pantallas de Login y Registro: funcionales, con validaciones de campos, manejo de errores y navegación hacia la pantalla principal.</w:t>
        <w:br w:type="textWrapping"/>
        <w:t xml:space="preserve">- Cuestionario progresivo: recolecta información del usuario (edad, conocimiento financiero, ingresos) mediante flujo secuencial.</w:t>
        <w:br w:type="textWrapping"/>
        <w:t xml:space="preserve">- Pantalla de Home: muestra saludo personalizado, avatar generado a partir del correo y diseño con fondo degradado.</w:t>
        <w:br w:type="textWrapping"/>
        <w:t xml:space="preserve">- Carpeta /Styles con archivos independientes por componente, aplicando coherencia visual y mantenibilidad.</w:t>
        <w:br w:type="textWrapping"/>
        <w:t xml:space="preserve">- Integración inicial con backend Node.js + Express: estructura base del servidor creada en TypeScript con endpoints definidos para autenticación y comunicación con Supabase.</w:t>
        <w:br w:type="textWrapping"/>
        <w:t xml:space="preserve">- Diseño visual profesional: aplicación de gradientes, tipografías y colores acordes a una app financiera moderna.</w:t>
      </w:r>
    </w:p>
    <w:p w:rsidR="00000000" w:rsidDel="00000000" w:rsidP="00000000" w:rsidRDefault="00000000" w:rsidRPr="00000000" w14:paraId="0000000C">
      <w:pPr>
        <w:pStyle w:val="Heading1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Conclusiones y reflexión final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del proyecto MyGoalFinance ha permitido aplicar de manera práctica los conocimientos adquiridos en desarrollo móvil, diseño de interfaces y arquitectura de software. El cambio hacia un backend basado en TypeScript + Node.js + Express representa una mejora significativa en escalabilidad y control tipado del sistema, permitiendo una conexión más eficiente con Supabase.</w:t>
        <w:br w:type="textWrapping"/>
        <w:br w:type="textWrapping"/>
        <w:t xml:space="preserve">Durante esta etapa se consolidaron las bases técnicas del frontend y backend, asegurando la coherencia entre la experiencia del usuario y la lógica del sistema. En la próxima fase se prevé:</w:t>
        <w:br w:type="textWrapping"/>
        <w:t xml:space="preserve">- Finalizar la integración con Supabase (autenticación, registro e historial financiero).</w:t>
        <w:br w:type="textWrapping"/>
        <w:t xml:space="preserve">- Implementar notificaciones y visualizaciones de datos dinámicos.</w:t>
        <w:br w:type="textWrapping"/>
        <w:t xml:space="preserve">- Optimizar la comunicación entre frontend y backend mediante controladores asíncronos y validaciones seguras.</w:t>
        <w:br w:type="textWrapping"/>
        <w:br w:type="textWrapping"/>
        <w:t xml:space="preserve">El proyecto refleja un progreso sólido y disciplinado, alineado con los criterios del Proyecto APT y demostrando un dominio técnico progresivo en tecnologías modernas de desarrollo full-stack.</w:t>
      </w:r>
    </w:p>
    <w:p w:rsidR="00000000" w:rsidDel="00000000" w:rsidP="00000000" w:rsidRDefault="00000000" w:rsidRPr="00000000" w14:paraId="0000000E">
      <w:pPr>
        <w:pStyle w:val="Heading1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Bibliografía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React Native Documentation (2025). https://reactnative.dev</w:t>
        <w:br w:type="textWrapping"/>
        <w:t xml:space="preserve">- Expo Router Documentation (2025). https://docs.expo.dev/router</w:t>
        <w:br w:type="textWrapping"/>
        <w:t xml:space="preserve">- Node.js &amp; Express Guides (2025). https://expressjs.com</w:t>
        <w:br w:type="textWrapping"/>
        <w:t xml:space="preserve">- Supabase Documentation (2025). https://supabase.com/docs</w:t>
        <w:br w:type="textWrapping"/>
        <w:t xml:space="preserve">- Duoc UC (2025). Guía de autoevaluación Proyecto APT.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eGXAYriF4mmwfUsSfgBlZrDaw==">CgMxLjA4AHIhMW5uNkVDUkFtSDVLZ05LWG1jc3E5WW9HMzhqNW5EXzhK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