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36"/>
          <w:szCs w:val="36"/>
          <w:rtl w:val="0"/>
        </w:rPr>
        <w:t xml:space="preserve">PROJECT PROGRESS REPORT – APT</w:t>
        <w:br w:type="textWrapp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32"/>
          <w:szCs w:val="32"/>
          <w:rtl w:val="0"/>
        </w:rPr>
        <w:t xml:space="preserve">Project: MyGoalFinance</w:t>
        <w:br w:type="textWrapp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24"/>
          <w:szCs w:val="24"/>
          <w:rtl w:val="0"/>
        </w:rPr>
        <w:t xml:space="preserve">Program: Computer Engineering</w:t>
        <w:br w:type="textWrapping"/>
        <w:t xml:space="preserve">Subject: Integration Workshop</w:t>
        <w:br w:type="textWrapping"/>
        <w:t xml:space="preserve">Institution: Duoc UC</w:t>
        <w:br w:type="textWrapping"/>
        <w:t xml:space="preserve">Student: Alfredo Muñoz</w:t>
        <w:br w:type="textWrapping"/>
        <w:t xml:space="preserve">Advising Professor: </w:t>
      </w:r>
      <w:r w:rsidDel="00000000" w:rsidR="00000000" w:rsidRPr="00000000">
        <w:rPr>
          <w:rFonts w:ascii="Arial" w:cs="Arial" w:eastAsia="Arial" w:hAnsi="Arial"/>
          <w:color w:val="262626"/>
          <w:sz w:val="25"/>
          <w:szCs w:val="25"/>
          <w:rtl w:val="0"/>
        </w:rPr>
        <w:t xml:space="preserve">ALDO ALBERTO MARTINEZ ORDENES</w:t>
      </w:r>
      <w:r w:rsidDel="00000000" w:rsidR="00000000" w:rsidRPr="00000000">
        <w:rPr>
          <w:sz w:val="24"/>
          <w:szCs w:val="24"/>
          <w:rtl w:val="0"/>
        </w:rPr>
        <w:br w:type="textWrapping"/>
        <w:t xml:space="preserve">Date: October 2025</w:t>
        <w:br w:type="textWrapping"/>
      </w: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MyGoalFinance is a financial management application developed with React Native and Expo Router that provides users with a personalized experience to enhance their financial awareness and decision-making. The project follows a modular architecture and employs a hybrid environment that works seamlessly on both mobile and web platforms. The backend, recently updated, is built with TypeScript, Node.js, and Express, integrated with Supabase for database management and authentication. Progress so far includes the creation of a robust folder structure, user authentication interfaces, a progressive onboarding questionnaire, and a personalized home screen. The project focuses on scalability, maintainability, and user experience to enable future intelligent financial recommendations.</w:t>
      </w:r>
    </w:p>
    <w:p w:rsidR="00000000" w:rsidDel="00000000" w:rsidP="00000000" w:rsidRDefault="00000000" w:rsidRPr="00000000" w14:paraId="00000007">
      <w:pPr>
        <w:pStyle w:val="Heading1"/>
        <w:rPr/>
      </w:pPr>
      <w:r w:rsidDel="00000000" w:rsidR="00000000" w:rsidRPr="00000000">
        <w:rPr>
          <w:rtl w:val="0"/>
        </w:rPr>
        <w:t xml:space="preserve">Work Methodology</w:t>
      </w:r>
    </w:p>
    <w:p w:rsidR="00000000" w:rsidDel="00000000" w:rsidP="00000000" w:rsidRDefault="00000000" w:rsidRPr="00000000" w14:paraId="00000008">
      <w:pPr>
        <w:rPr/>
      </w:pPr>
      <w:r w:rsidDel="00000000" w:rsidR="00000000" w:rsidRPr="00000000">
        <w:rPr>
          <w:rtl w:val="0"/>
        </w:rPr>
        <w:t xml:space="preserve">The development of the project is based on an iterative and incremental methodology, applying Scrum principles and software engineering best practices.</w:t>
        <w:br w:type="textWrapping"/>
        <w:br w:type="textWrapping"/>
        <w:t xml:space="preserve">The development stages carried out so far are:</w:t>
        <w:br w:type="textWrapping"/>
        <w:t xml:space="preserve">1. Initial Planning: definition of objectives, functional requirements, and base technologies (React Native, Expo Router, Node.js, Express, and Supabase).</w:t>
        <w:br w:type="textWrapping"/>
        <w:t xml:space="preserve">2. Interface Design: development of visually consistent screens prioritizing usability, clarity, and modern aesthetics.</w:t>
        <w:br w:type="textWrapping"/>
        <w:t xml:space="preserve">3. Modular Development: organization of the project with a scalable folder structure (/Screens, /Styles, /constants, /assets) for easier maintenance.</w:t>
        <w:br w:type="textWrapping"/>
        <w:t xml:space="preserve">4. Functional Implementation: development of login and registration screens with validations and complete navigation flow.</w:t>
        <w:br w:type="textWrapping"/>
        <w:t xml:space="preserve">5. Progressive Questionnaire: design of a user flow to collect information about age, financial knowledge level, and income for a personalized experience.</w:t>
        <w:br w:type="textWrapping"/>
        <w:t xml:space="preserve">6. State Management: use of React hooks (useState, useEffect) to handle data and internal logic.</w:t>
        <w:br w:type="textWrapping"/>
        <w:t xml:space="preserve">7. Backend Integration (in progress): initial setup of the backend using TypeScript + Node.js + Express, connected to Supabase for authentication and data persistence.</w:t>
      </w:r>
    </w:p>
    <w:p w:rsidR="00000000" w:rsidDel="00000000" w:rsidP="00000000" w:rsidRDefault="00000000" w:rsidRPr="00000000" w14:paraId="00000009">
      <w:pPr>
        <w:pStyle w:val="Heading1"/>
        <w:rPr/>
      </w:pPr>
      <w:r w:rsidDel="00000000" w:rsidR="00000000" w:rsidRPr="00000000">
        <w:rPr>
          <w:rtl w:val="0"/>
        </w:rPr>
        <w:t xml:space="preserve">Project Progress Evidence</w:t>
      </w:r>
    </w:p>
    <w:p w:rsidR="00000000" w:rsidDel="00000000" w:rsidP="00000000" w:rsidRDefault="00000000" w:rsidRPr="00000000" w14:paraId="0000000A">
      <w:pPr>
        <w:rPr/>
      </w:pPr>
      <w:r w:rsidDel="00000000" w:rsidR="00000000" w:rsidRPr="00000000">
        <w:rPr>
          <w:rtl w:val="0"/>
        </w:rPr>
        <w:t xml:space="preserve">To date, the main completed milestones are as follows:</w:t>
        <w:br w:type="textWrapping"/>
        <w:t xml:space="preserve">- General project structure: configured with Expo Router and modular architecture, removing dependency on the App.tsx file.</w:t>
        <w:br w:type="textWrapping"/>
        <w:t xml:space="preserve">- Login and Registration screens: functional, with field validations, error handling, and navigation to the main screen.</w:t>
        <w:br w:type="textWrapping"/>
        <w:t xml:space="preserve">- Progressive Questionnaire: collects user data (age, financial knowledge, income) through a sequential flow.</w:t>
        <w:br w:type="textWrapping"/>
        <w:t xml:space="preserve">- Home Screen: displays a personalized greeting, an avatar based on the user’s email, and a gradient background.</w:t>
        <w:br w:type="textWrapping"/>
        <w:t xml:space="preserve">- /Styles folder: independent files for each component, ensuring visual coherence and maintainability.</w:t>
        <w:br w:type="textWrapping"/>
        <w:t xml:space="preserve">- Initial backend integration with Node.js + Express: base server structure created in TypeScript with endpoints defined for authentication and Supabase communication.</w:t>
        <w:br w:type="textWrapping"/>
        <w:t xml:space="preserve">- Professional visual design: implementation of gradients, typography, and color palette consistent with a modern financial app.</w:t>
      </w:r>
    </w:p>
    <w:p w:rsidR="00000000" w:rsidDel="00000000" w:rsidP="00000000" w:rsidRDefault="00000000" w:rsidRPr="00000000" w14:paraId="0000000B">
      <w:pPr>
        <w:pStyle w:val="Heading1"/>
        <w:rPr/>
      </w:pPr>
      <w:r w:rsidDel="00000000" w:rsidR="00000000" w:rsidRPr="00000000">
        <w:rPr>
          <w:rtl w:val="0"/>
        </w:rPr>
        <w:t xml:space="preserve">Conclusions and Final Reflection</w:t>
      </w:r>
    </w:p>
    <w:p w:rsidR="00000000" w:rsidDel="00000000" w:rsidP="00000000" w:rsidRDefault="00000000" w:rsidRPr="00000000" w14:paraId="0000000C">
      <w:pPr>
        <w:rPr/>
      </w:pPr>
      <w:r w:rsidDel="00000000" w:rsidR="00000000" w:rsidRPr="00000000">
        <w:rPr>
          <w:rtl w:val="0"/>
        </w:rPr>
        <w:t xml:space="preserve">The development of the MyGoalFinance project has allowed for the practical application of technical knowledge in mobile development, interface design, and software architecture. The shift to a backend built with TypeScript + Node.js + Express represents a significant improvement in scalability and type safety, enabling more efficient integration with Supabase.</w:t>
        <w:br w:type="textWrapping"/>
        <w:br w:type="textWrapping"/>
        <w:t xml:space="preserve">During this stage, the technical foundations of the frontend and backend were consolidated, ensuring coherence between user experience and system logic. In the next phase, the objectives are:</w:t>
        <w:br w:type="textWrapping"/>
        <w:t xml:space="preserve">- Complete the integration with Supabase (authentication, registration, and financial history).</w:t>
        <w:br w:type="textWrapping"/>
        <w:t xml:space="preserve">- Implement notifications and dynamic data visualizations.</w:t>
        <w:br w:type="textWrapping"/>
        <w:t xml:space="preserve">- Optimize frontend-backend communication through asynchronous controllers and secure validations.</w:t>
        <w:br w:type="textWrapping"/>
        <w:br w:type="textWrapping"/>
        <w:t xml:space="preserve">The project demonstrates solid and disciplined progress aligned with APT project evaluation criteria and reflects strong technical competence in modern full-stack development technologies.</w:t>
      </w:r>
    </w:p>
    <w:p w:rsidR="00000000" w:rsidDel="00000000" w:rsidP="00000000" w:rsidRDefault="00000000" w:rsidRPr="00000000" w14:paraId="0000000D">
      <w:pPr>
        <w:pStyle w:val="Heading1"/>
        <w:rPr/>
      </w:pPr>
      <w:r w:rsidDel="00000000" w:rsidR="00000000" w:rsidRPr="00000000">
        <w:rPr>
          <w:rtl w:val="0"/>
        </w:rPr>
        <w:t xml:space="preserve">References</w:t>
      </w:r>
    </w:p>
    <w:p w:rsidR="00000000" w:rsidDel="00000000" w:rsidP="00000000" w:rsidRDefault="00000000" w:rsidRPr="00000000" w14:paraId="0000000E">
      <w:pPr>
        <w:rPr/>
      </w:pPr>
      <w:r w:rsidDel="00000000" w:rsidR="00000000" w:rsidRPr="00000000">
        <w:rPr>
          <w:rtl w:val="0"/>
        </w:rPr>
        <w:t xml:space="preserve">- React Native Documentation (2025). https://reactnative.dev</w:t>
        <w:br w:type="textWrapping"/>
        <w:t xml:space="preserve">- Expo Router Documentation (2025). https://docs.expo.dev/router</w:t>
        <w:br w:type="textWrapping"/>
        <w:t xml:space="preserve">- Node.js &amp; Express Guides (2025). https://expressjs.com</w:t>
        <w:br w:type="textWrapping"/>
        <w:t xml:space="preserve">- Supabase Documentation (2025). https://supabase.com/docs</w:t>
        <w:br w:type="textWrapping"/>
        <w:t xml:space="preserve">- Duoc UC (2025). APT Project Self-Assessment Guide.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yG2ankwuXfqaZhNb1klDlRJaFw==">CgMxLjA4AHIhMW54bGNoVW1xeXIwd0FOQzlNNlZBd1FmMnA4R0RydWFo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