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 Suporte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Respostas operacionais</w:t>
      </w:r>
    </w:p>
    <w:p>
      <w:r>
        <w:t>As falhas mais comuns são combinações incompatíveis de lote/recuperação, stop ausente, modo de conta incorreto, sufixo do ativo, horário do servidor, CSV de notícias ausente ou limites de execução do broker.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Comunidade e downloads</w:t>
      </w:r>
    </w:p>
    <w:p>
      <w:r>
        <w:t>Entre no canal oficial no Telegram: https://t.me/MrRabbit_MT5</w:t>
      </w:r>
    </w:p>
    <w:p>
      <w:r>
        <w:t>Manuais e a biblioteca completa de sets: https://github.com/LucasPedroso96/White-Rabbit-X-Manual-and-Pre-Sets</w:t>
      </w:r>
    </w:p>
    <w:p>
      <w:pPr>
        <w:pStyle w:val="ListBullet"/>
      </w:pPr>
      <w:r>
        <w:t>Sets prontos por ativo e por tipo de sistema (SL/TP, trailing, grid, martingale e outros), organizados para carregar direto no Strategy Tester.</w:t>
      </w:r>
    </w:p>
    <w:p>
      <w:pPr>
        <w:pStyle w:val="ListBullet"/>
      </w:pPr>
      <w:r>
        <w:t>Manuais no seu idioma: portugues, ingles, russo, chines, espanhol, japones, alemao, coreano, frances, italiano e turco.</w:t>
      </w:r>
    </w:p>
    <w:p>
      <w:pPr>
        <w:pStyle w:val="ListBullet"/>
      </w:pPr>
      <w:r>
        <w:t>Avisos de atualizacao da EA e das bibliotecas de sets.</w:t>
      </w:r>
    </w:p>
    <w:p>
      <w:pPr>
        <w:pStyle w:val="ListBullet"/>
      </w:pPr>
      <w:r>
        <w:t>Suporte e troca de experiencia com outros usuarios.</w:t>
      </w:r>
    </w:p>
    <w:p>
      <w:pPr>
        <w:ind w:left="360"/>
      </w:pPr>
      <w:r>
        <w:rPr>
          <w:i/>
        </w:rPr>
        <w:t>Este e o unico canal oficial. Nao compre sets ou copias da EA de terceiros que digam representar o White Rabbit X: a EA e vendida apenas no MQL5 Market e os sets sao distribuidos gratuitamente no canal acima.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