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E3A5F"/>
        </w:rPr>
        <w:t>White Rabbit X — Complete User Manual</w:t>
      </w:r>
    </w:p>
    <w:p>
      <w:r>
        <w:t>Authoritative reference generated from the current EA source and set manifest — EA 1.11 — 127 inputs — 3738 sets</w:t>
      </w:r>
    </w:p>
    <w:p>
      <w:pPr>
        <w:pStyle w:val="Heading2"/>
      </w:pPr>
      <w:r>
        <w:rPr>
          <w:color w:val="1E3A5F"/>
        </w:rPr>
        <w:t>Scope and source of truth</w:t>
      </w:r>
    </w:p>
    <w:p>
      <w:r>
        <w:t>The EA source defines the input schema, defaults, enumerations and current feature surface. The set manifest defines every preset, family, status, path and integrity hash. Older Quantum material is historical only and must not be used to operate the current release.</w:t>
      </w:r>
    </w:p>
    <w:p>
      <w:r>
        <w:t>EA SHA-256: D85A30A0836A9BE75F6DFC55868BDC664EE1FC7F5DD0840C029DEB0EF8AC8973. Manifest SHA-256: E96B9E4050F8EA8B764E187BD6CC1E907AE2AE8C4A6489C9EF2D3317C6003F75.</w:t>
      </w:r>
    </w:p>
    <w:p>
      <w:r>
        <w:t>Generated material. Parameter identifiers remain exactly as declared by the EA.</w:t>
      </w:r>
    </w:p>
    <w:p>
      <w:pPr>
        <w:pStyle w:val="Heading2"/>
      </w:pPr>
      <w:r>
        <w:rPr>
          <w:color w:val="1E3A5F"/>
        </w:rPr>
        <w:t>Installation and first run</w:t>
      </w:r>
    </w:p>
    <w:p>
      <w:r>
        <w:t>Compile or install the matching EX5, copy presets into the terminal Tester profile, select the correct broker symbol, load one set in Strategy Tester Inputs and verify every validation message.</w:t>
      </w:r>
    </w:p>
    <w:p>
      <w:pPr>
        <w:pStyle w:val="Heading2"/>
      </w:pPr>
      <w:r>
        <w:rPr>
          <w:color w:val="1E3A5F"/>
        </w:rPr>
        <w:t>Signal engines and entry methods</w:t>
      </w:r>
    </w:p>
    <w:p>
      <w:r>
        <w:t>The selected entry indicator supplies three universal events: reversal, signal/reference cross and baseline/reference cross. Combination methods whose names contain “And” require their events on the same closed bar; “All” accepts any of the three events. A position is dispatched at most once per side for the selected signal bar.</w:t>
      </w:r>
    </w:p>
    <w:p>
      <w:pPr>
        <w:pStyle w:val="ListBullet"/>
      </w:pPr>
      <w:r>
        <w:t>Twelve native engines: MACD, EMA Cross, Momentum, Stochastic, TRIX, RSI, CCI, Williams %R, DeMarker, MFI, OsMA and Ichimoku.</w:t>
      </w:r>
    </w:p>
    <w:p>
      <w:pPr>
        <w:pStyle w:val="ListBullet"/>
      </w:pPr>
      <w:r>
        <w:t>Seven trigger methods with explicit reversal, cross, AND and OR semantics.</w:t>
      </w:r>
    </w:p>
    <w:p>
      <w:pPr>
        <w:pStyle w:val="ListBullet"/>
      </w:pPr>
      <w:r>
        <w:t>Independent MTF/MACD, moving-average, ADX, ATR-volatility and news filters.</w:t>
      </w:r>
    </w:p>
    <w:p>
      <w:pPr>
        <w:pStyle w:val="ListBullet"/>
      </w:pPr>
      <w:r>
        <w:t>Percentage, Monetary, Fixed Lot or Fixed-R sizing plus account-level risk protection.</w:t>
      </w:r>
    </w:p>
    <w:p>
      <w:pPr>
        <w:pStyle w:val="ListBullet"/>
      </w:pPr>
      <w:r>
        <w:t>Stop, ATR take, breakeven, trailing and reversal controls form the exit stack.</w:t>
      </w:r>
    </w:p>
    <w:p>
      <w:pPr>
        <w:pStyle w:val="ListBullet"/>
      </w:pPr>
      <w:r>
        <w:t>Dashboard, deal labels, languages, weekly schedule and WFO complete the operating layer.</w:t>
      </w:r>
    </w:p>
    <w:p>
      <w:pPr>
        <w:pStyle w:val="ListBullet"/>
      </w:pPr>
      <w:r>
        <w:t>EntryIndicator: MACD, EMA_Cross, Momentum, Stochastic, TRIX, RSI, CCI, WPR, DeMarker, MFI, OsMA, Ichimoku.</w:t>
      </w:r>
    </w:p>
    <w:p>
      <w:pPr>
        <w:pStyle w:val="ListBullet"/>
      </w:pPr>
      <w:r>
        <w:t>EntryMethod: Reversal, SignalCross, ReferenceCross, ReversalAndSignalCross, ReversalAndReferenceCross, SignalAndReferenceCross, All.</w:t>
      </w:r>
    </w:p>
    <w:p>
      <w:pPr>
        <w:pStyle w:val="ListBullet"/>
      </w:pPr>
      <w:r>
        <w:t>PositionSizeMode: Percentage, Monetary, FixedLot, FixedR.</w:t>
      </w:r>
    </w:p>
    <w:p>
      <w:pPr>
        <w:pStyle w:val="ListBullet"/>
      </w:pPr>
      <w:r>
        <w:t>RecoveryMode: None, Martingale, DAlembert.</w:t>
      </w:r>
    </w:p>
    <w:p>
      <w:pPr>
        <w:pStyle w:val="ListBullet"/>
      </w:pPr>
      <w:r>
        <w:t>GridMode: Disabled, SeparateProfit, UnifiedProfit.</w:t>
      </w:r>
    </w:p>
    <w:p>
      <w:pPr>
        <w:pStyle w:val="Heading2"/>
      </w:pPr>
      <w:r>
        <w:rPr>
          <w:color w:val="1E3A5F"/>
        </w:rPr>
        <w:t>Filters</w:t>
      </w:r>
    </w:p>
    <w:p>
      <w:r>
        <w:t>MTF alignment is a MACD higher-timeframe alignment layer. MA, ADX, ATR-volatility and news are independent filters. Enabling more filters narrows the sample; optimize stacks as hypotheses, not as a promise of higher quality.</w:t>
      </w:r>
    </w:p>
    <w:p>
      <w:pPr>
        <w:pStyle w:val="Heading2"/>
      </w:pPr>
      <w:r>
        <w:rPr>
          <w:color w:val="1E3A5F"/>
        </w:rPr>
        <w:t>News filter and CSV workflow</w:t>
      </w:r>
    </w:p>
    <w:p>
      <w:r>
        <w:t>Live mode reads the MT5 Economic Calendar in broker-server time and blocks new entries if the calendar query fails. Backtests cannot read that live calendar: run MQL5\Scripts\White Rabbit News Exporter on a live/demo chart, cover the entire test interval, and write NewsCSVFile to the terminal Common\Files folder. The semicolon-delimited header is datetime;currency;importance;event_name, where importance 2 is moderate and 3 is high. Use the same broker/server timezone; for suffixed or non-FX symbols set ExportMoedas and NewsMoedasManual explicitly. Manual currencies take precedence over automatic symbol parsing.</w:t>
      </w:r>
    </w:p>
    <w:p>
      <w:pPr>
        <w:pStyle w:val="Heading2"/>
      </w:pPr>
      <w:r>
        <w:rPr>
          <w:color w:val="1E3A5F"/>
        </w:rPr>
        <w:t>Execution and position management</w:t>
      </w:r>
    </w:p>
    <w:p>
      <w:r>
        <w:t>Spread, margin, broker volume steps, tick size, stops level and freeze level affect execution. Protective prices are part of the entry request when enabled. Closing requests can require a later retry, so inspect the Journal and never infer execution only from a visual signal.</w:t>
      </w:r>
    </w:p>
    <w:p>
      <w:pPr>
        <w:pStyle w:val="Heading2"/>
      </w:pPr>
      <w:r>
        <w:rPr>
          <w:color w:val="1E3A5F"/>
        </w:rPr>
        <w:t>Grid cycle and ATR spacing</w:t>
      </w:r>
    </w:p>
    <w:p>
      <w:r>
        <w:t>Every additional grid leg is measured from the newest already-confirmed position on that side and must satisfy ATR × DistanciaMinima. The initial order cannot recursively trigger another leg in the same calculation event; it becomes the anchor on the following cycle. Individual grid take-profits are disabled: Separate mode evaluates independent BUY/SELL cycles against frozen monetary targets and ends a side when it becomes flat; Unified evaluates the aggregate BUY+SELL basket and ends when both sides are flat. Realized commissions, swap, fees and stopped legs remain in the result while the corresponding cycle is open. The target triggers a close request, so actual exit costs and slippage can leave the final result slightly below it. Live cycle state is persisted across an EA restart. Grid is hedging-only and must be reoptimized after any EA, broker-contract or cost change.</w:t>
      </w:r>
    </w:p>
    <w:p>
      <w:pPr>
        <w:pStyle w:val="Heading2"/>
      </w:pPr>
      <w:r>
        <w:rPr>
          <w:color w:val="1E3A5F"/>
        </w:rPr>
        <w:t>Exit stack</w:t>
      </w:r>
    </w:p>
    <w:p>
      <w:r>
        <w:t>Stop loss, organic ATR take profit, breakeven, ATR trailing and reversal exit are separate controls. Indicator reversal exits use the opposite raw signal by default; enable ReversalExitUseEntryFilters only when the entry filters must also confirm the exit.</w:t>
      </w:r>
    </w:p>
    <w:p>
      <w:pPr>
        <w:pStyle w:val="Heading2"/>
      </w:pPr>
      <w:r>
        <w:rPr>
          <w:color w:val="1E3A5F"/>
        </w:rPr>
        <w:t>Risk and recovery</w:t>
      </w:r>
    </w:p>
    <w:p>
      <w:r>
        <w:t>Choose one PositionSizeMode. Percentage and Fixed-R require a valid stop. Grid, Martingale and D'Alembert are recovery research modes, not independent position-size modes. Exposure limits, daily loss, equity drawdown and minimum free margin are hard safety constraints.</w:t>
      </w:r>
    </w:p>
    <w:p>
      <w:pPr>
        <w:pStyle w:val="Heading2"/>
      </w:pPr>
      <w:r>
        <w:rPr>
          <w:color w:val="1E3A5F"/>
        </w:rPr>
        <w:t>Schedule, interface and WFO</w:t>
      </w:r>
    </w:p>
    <w:p>
      <w:r>
        <w:t>Trading hours use broker server time and may cross midnight. Trading days include explicit Saturday and Sunday controls. The live/visual dashboard is optional. WFO inputs delimit the in-sample window, out-of-sample step and optimization criterion.</w:t>
      </w:r>
    </w:p>
    <w:p>
      <w:pPr>
        <w:pStyle w:val="Heading2"/>
      </w:pPr>
      <w:r>
        <w:rPr>
          <w:color w:val="1E3A5F"/>
        </w:rPr>
        <w:t>Diagnostics and supplied utilities</w:t>
      </w:r>
    </w:p>
    <w:p>
      <w:r>
        <w:t>The Experts/Journal tab is authoritative for rejected inputs, OrderCheck failures, news-calendar errors and close retries. Compile and run MQL5\Scripts\WhiteRabbit Filters SelfTest; its final line must report zero failures. Use White Rabbit News Exporter to build the test CSV, then verify its date range, currencies, delimiter and Common\Files location before a news-enabled backtest.</w:t>
      </w:r>
    </w:p>
    <w:p>
      <w:pPr>
        <w:pStyle w:val="Heading2"/>
      </w:pPr>
      <w:r>
        <w:rPr>
          <w:color w:val="1E3A5F"/>
        </w:rPr>
        <w:t>Cycle-dashboard telemetry</w:t>
      </w:r>
    </w:p>
    <w:p>
      <w:r>
        <w:t>The panel uses the same state snapshots used by position sizing and basket closure.</w:t>
      </w:r>
    </w:p>
    <w:p>
      <w:pPr>
        <w:pStyle w:val="ListBullet"/>
      </w:pPr>
      <w:r>
        <w:t>Periodic tick refresh is capped at once per second; initialization and trade events can request an immediate refresh.</w:t>
      </w:r>
    </w:p>
    <w:p>
      <w:pPr>
        <w:pStyle w:val="ListBullet"/>
      </w:pPr>
      <w:r>
        <w:t>Balance and Equity cover the whole account. Closed P&amp;L is the delta since OnInit, while open P&amp;L and positions are current snapshots; these strategy metrics are filtered by Symbol + Magic.</w:t>
      </w:r>
    </w:p>
    <w:p>
      <w:pPr>
        <w:pStyle w:val="ListBullet"/>
      </w:pPr>
      <w:r>
        <w:t>Martingale reports, independently for BUY and SELL, consecutive losses, cycle loss count and gross amount, recovered value, outstanding deficit and target equal to deficit × Multiplicador.</w:t>
      </w:r>
    </w:p>
    <w:p>
      <w:pPr>
        <w:pStyle w:val="ListBullet"/>
      </w:pPr>
      <w:r>
        <w:t>Exceeding MaxMartingaleSteps performs a hard Martingale reset: the old deficit is discarded and the next order uses the base lot. Martingale permits at most one open position per side.</w:t>
      </w:r>
    </w:p>
    <w:p>
      <w:pPr>
        <w:pStyle w:val="ListBullet"/>
      </w:pPr>
      <w:r>
        <w:t>D'Alembert reports the current level and normalized next lot for BUY and SELL.</w:t>
      </w:r>
    </w:p>
    <w:p>
      <w:pPr>
        <w:pStyle w:val="ListBullet"/>
      </w:pPr>
      <w:r>
        <w:t>Grid reports legs and volume, realized result including costs, open P&amp;L, total cycle P&amp;L, the monetary target frozen at cycle start and the remaining amount.</w:t>
      </w:r>
    </w:p>
    <w:p>
      <w:pPr>
        <w:pStyle w:val="ListBullet"/>
      </w:pPr>
      <w:r>
        <w:t>The Grid anchor is the most recent confirmed position. BUY triggers strictly below anchor − ATR × DistanciaMinima; SELL strictly above anchor + ATR × DistanciaMinima. Progress is adverse distance in ATR versus the threshold.</w:t>
      </w:r>
    </w:p>
    <w:p>
      <w:pPr>
        <w:pStyle w:val="ListBullet"/>
      </w:pPr>
      <w:r>
        <w:t>In Separate mode, becoming flat ends only that side's cycle; in Unified mode, the cycle ends when both BUY and SELL are flat. In-flight managed orders delay the reset.</w:t>
      </w:r>
    </w:p>
    <w:p>
      <w:pPr>
        <w:pStyle w:val="ListBullet"/>
      </w:pPr>
      <w:r>
        <w:t>The target triggers a close request. Actual exit commission, fees and slippage can leave the final result slightly below that target.</w:t>
      </w:r>
    </w:p>
    <w:p>
      <w:pPr>
        <w:pStyle w:val="ListBullet"/>
      </w:pPr>
      <w:r>
        <w:t>InterfaceLanguage preserves 11 UI languages. Auto uses English in the Tester and the terminal language live; a label without a specific translation falls back to English.</w:t>
      </w:r>
    </w:p>
    <w:p>
      <w:pPr>
        <w:pStyle w:val="Heading2"/>
      </w:pPr>
      <w:r>
        <w:rPr>
          <w:color w:val="1E3A5F"/>
        </w:rPr>
        <w:t>Supported combinations and restrictions</w:t>
      </w:r>
    </w:p>
    <w:p>
      <w:r>
        <w:t>These are conservative operating rules for the current architecture. A broker can impose stricter limits, and a successful backtest does not override an incompatible account mode.</w:t>
      </w:r>
    </w:p>
    <w:p>
      <w:pPr>
        <w:pStyle w:val="ListBullet"/>
      </w:pPr>
      <w:r>
        <w:t>PositionSize_Percentage and PositionSize_FixedR require AtivarStop=true and a calculable stop.</w:t>
      </w:r>
    </w:p>
    <w:p>
      <w:pPr>
        <w:pStyle w:val="ListBullet"/>
      </w:pPr>
      <w:r>
        <w:t>Grid supports only PositionSize_Monetary or PositionSize_FixedLot, Recovery_None and a real hedging account.</w:t>
      </w:r>
    </w:p>
    <w:p>
      <w:pPr>
        <w:pStyle w:val="ListBullet"/>
      </w:pPr>
      <w:r>
        <w:t>Grid requires AtivarTake=true, DistanciaMinima&gt;0 and an active side limit of zero or at least two positions.</w:t>
      </w:r>
    </w:p>
    <w:p>
      <w:pPr>
        <w:pStyle w:val="ListBullet"/>
      </w:pPr>
      <w:r>
        <w:t>Grid_SeparateProfit manages each side; Grid_UnifiedProfit manages the aggregate cycle result.</w:t>
      </w:r>
    </w:p>
    <w:p>
      <w:pPr>
        <w:pStyle w:val="ListBullet"/>
      </w:pPr>
      <w:r>
        <w:t>While a basket remains open, its realized losses, swap, commission and fees remain included in the result still required to reach the target; profit from one isolated leg does not erase those costs.</w:t>
      </w:r>
    </w:p>
    <w:p>
      <w:pPr>
        <w:pStyle w:val="ListBullet"/>
      </w:pPr>
      <w:r>
        <w:t>In Grid_SeparateProfit, BUY and SELL have independent cycles. If every position on one side disappears, that side's cycle ends; a later entry starts a new cycle without carrying the closed deficit forward.</w:t>
      </w:r>
    </w:p>
    <w:p>
      <w:pPr>
        <w:pStyle w:val="ListBullet"/>
      </w:pPr>
      <w:r>
        <w:t>Recovery_DAlembert is restricted to Fixed Lot, Grid_Disabled and DAlembertStep&gt;0.</w:t>
      </w:r>
    </w:p>
    <w:p>
      <w:pPr>
        <w:pStyle w:val="ListBullet"/>
      </w:pPr>
      <w:r>
        <w:t>Recovery_Martingale observes MaxMartingaleSteps and MaxMartingaleLot; zero means no additional cap.</w:t>
      </w:r>
    </w:p>
    <w:p>
      <w:pPr>
        <w:pStyle w:val="ListBullet"/>
      </w:pPr>
      <w:r>
        <w:t>ReversalExit_OnOppositeOrder requires a hedging account, Hedging=true, both sides enabled and grid disabled.</w:t>
      </w:r>
    </w:p>
    <w:p>
      <w:pPr>
        <w:pStyle w:val="ListBullet"/>
      </w:pPr>
      <w:r>
        <w:t>News backtests require NewsCSVFile under Common\Files; NewsMoedasManual takes precedence over auto-detection.</w:t>
      </w:r>
    </w:p>
    <w:p>
      <w:pPr>
        <w:pStyle w:val="ListBullet"/>
      </w:pPr>
      <w:r>
        <w:t>Schedules use broker server time; overnight intervals and weekend controls require explicit tests.</w:t>
      </w:r>
    </w:p>
    <w:p>
      <w:pPr>
        <w:pStyle w:val="ListBullet"/>
      </w:pPr>
      <w:r>
        <w:t>Revalidate symbol suffix, contract size, tick value, minimum volume and costs for every broker.</w:t>
      </w:r>
    </w:p>
    <w:p>
      <w:pPr>
        <w:pStyle w:val="Heading2"/>
      </w:pPr>
      <w:r>
        <w:rPr>
          <w:color w:val="1E3A5F"/>
        </w:rPr>
        <w:t>Discovered set library</w:t>
      </w:r>
    </w:p>
    <w:p>
      <w:r>
        <w:t>Every .set file is a research or optimization hypothesis. Counts below come from the current filesystem and manifest; they are not embedded in this document template. Counts and fingerprints were read at generation time.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Folder</w:t>
            </w:r>
          </w:p>
        </w:tc>
        <w:tc>
          <w:tcPr>
            <w:tcW w:type="dxa" w:w="2880"/>
          </w:tcPr>
          <w:p>
            <w:r>
              <w:t>Sets</w:t>
            </w:r>
          </w:p>
        </w:tc>
        <w:tc>
          <w:tcPr>
            <w:tcW w:type="dxa" w:w="2880"/>
          </w:tcPr>
          <w:p>
            <w:r>
              <w:t>Purpose</w:t>
            </w:r>
          </w:p>
        </w:tc>
      </w:tr>
      <w:tr>
        <w:tc>
          <w:tcPr>
            <w:tcW w:type="dxa" w:w="2880"/>
          </w:tcPr>
          <w:p>
            <w:r>
              <w:t>01_Forex</w:t>
            </w:r>
          </w:p>
        </w:tc>
        <w:tc>
          <w:tcPr>
            <w:tcW w:type="dxa" w:w="2880"/>
          </w:tcPr>
          <w:p>
            <w:r>
              <w:t>168</w:t>
            </w:r>
          </w:p>
        </w:tc>
        <w:tc>
          <w:tcPr>
            <w:tcW w:type="dxa" w:w="2880"/>
          </w:tcPr>
          <w:p>
            <w:r>
              <w:t>Per-asset baselines — Forex.</w:t>
            </w:r>
          </w:p>
        </w:tc>
      </w:tr>
      <w:tr>
        <w:tc>
          <w:tcPr>
            <w:tcW w:type="dxa" w:w="2880"/>
          </w:tcPr>
          <w:p>
            <w:r>
              <w:t>02_Metals</w:t>
            </w:r>
          </w:p>
        </w:tc>
        <w:tc>
          <w:tcPr>
            <w:tcW w:type="dxa" w:w="2880"/>
          </w:tcPr>
          <w:p>
            <w:r>
              <w:t>18</w:t>
            </w:r>
          </w:p>
        </w:tc>
        <w:tc>
          <w:tcPr>
            <w:tcW w:type="dxa" w:w="2880"/>
          </w:tcPr>
          <w:p>
            <w:r>
              <w:t>Per-asset baselines — Metals.</w:t>
            </w:r>
          </w:p>
        </w:tc>
      </w:tr>
      <w:tr>
        <w:tc>
          <w:tcPr>
            <w:tcW w:type="dxa" w:w="2880"/>
          </w:tcPr>
          <w:p>
            <w:r>
              <w:t>03_Cryptocurrencies</w:t>
            </w:r>
          </w:p>
        </w:tc>
        <w:tc>
          <w:tcPr>
            <w:tcW w:type="dxa" w:w="2880"/>
          </w:tcPr>
          <w:p>
            <w:r>
              <w:t>36</w:t>
            </w:r>
          </w:p>
        </w:tc>
        <w:tc>
          <w:tcPr>
            <w:tcW w:type="dxa" w:w="2880"/>
          </w:tcPr>
          <w:p>
            <w:r>
              <w:t>Per-asset baselines — Cryptocurrencies.</w:t>
            </w:r>
          </w:p>
        </w:tc>
      </w:tr>
      <w:tr>
        <w:tc>
          <w:tcPr>
            <w:tcW w:type="dxa" w:w="2880"/>
          </w:tcPr>
          <w:p>
            <w:r>
              <w:t>04_Indices_Energies</w:t>
            </w:r>
          </w:p>
        </w:tc>
        <w:tc>
          <w:tcPr>
            <w:tcW w:type="dxa" w:w="2880"/>
          </w:tcPr>
          <w:p>
            <w:r>
              <w:t>42</w:t>
            </w:r>
          </w:p>
        </w:tc>
        <w:tc>
          <w:tcPr>
            <w:tcW w:type="dxa" w:w="2880"/>
          </w:tcPr>
          <w:p>
            <w:r>
              <w:t>Per-asset baselines — Indices Energies.</w:t>
            </w:r>
          </w:p>
        </w:tc>
      </w:tr>
      <w:tr>
        <w:tc>
          <w:tcPr>
            <w:tcW w:type="dxa" w:w="2880"/>
          </w:tcPr>
          <w:p>
            <w:r>
              <w:t>05_US_Stocks_CFD</w:t>
            </w:r>
          </w:p>
        </w:tc>
        <w:tc>
          <w:tcPr>
            <w:tcW w:type="dxa" w:w="2880"/>
          </w:tcPr>
          <w:p>
            <w:r>
              <w:t>300</w:t>
            </w:r>
          </w:p>
        </w:tc>
        <w:tc>
          <w:tcPr>
            <w:tcW w:type="dxa" w:w="2880"/>
          </w:tcPr>
          <w:p>
            <w:r>
              <w:t>Per-asset baselines — US Stocks CFD.</w:t>
            </w:r>
          </w:p>
        </w:tc>
      </w:tr>
      <w:tr>
        <w:tc>
          <w:tcPr>
            <w:tcW w:type="dxa" w:w="2880"/>
          </w:tcPr>
          <w:p>
            <w:r>
              <w:t>06_Research_Matrix</w:t>
            </w:r>
          </w:p>
        </w:tc>
        <w:tc>
          <w:tcPr>
            <w:tcW w:type="dxa" w:w="2880"/>
          </w:tcPr>
          <w:p>
            <w:r>
              <w:t>935</w:t>
            </w:r>
          </w:p>
        </w:tc>
        <w:tc>
          <w:tcPr>
            <w:tcW w:type="dxa" w:w="2880"/>
          </w:tcPr>
          <w:p>
            <w:r>
              <w:t>Controlled one-axis research.</w:t>
            </w:r>
          </w:p>
        </w:tc>
      </w:tr>
      <w:tr>
        <w:tc>
          <w:tcPr>
            <w:tcW w:type="dxa" w:w="2880"/>
          </w:tcPr>
          <w:p>
            <w:r>
              <w:t>07_Entry_System_Matrix</w:t>
            </w:r>
          </w:p>
        </w:tc>
        <w:tc>
          <w:tcPr>
            <w:tcW w:type="dxa" w:w="2880"/>
          </w:tcPr>
          <w:p>
            <w:r>
              <w:t>3360</w:t>
            </w:r>
          </w:p>
        </w:tc>
        <w:tc>
          <w:tcPr>
            <w:tcW w:type="dxa" w:w="2880"/>
          </w:tcPr>
          <w:p>
            <w:r>
              <w:t>Indicator × entry method × management matrix.</w:t>
            </w:r>
          </w:p>
        </w:tc>
      </w:tr>
      <w:tr>
        <w:tc>
          <w:tcPr>
            <w:tcW w:type="dxa" w:w="2880"/>
          </w:tcPr>
          <w:p>
            <w:r>
              <w:t>08_Filter_Stack_Matrix</w:t>
            </w:r>
          </w:p>
        </w:tc>
        <w:tc>
          <w:tcPr>
            <w:tcW w:type="dxa" w:w="2880"/>
          </w:tcPr>
          <w:p>
            <w:r>
              <w:t>320</w:t>
            </w:r>
          </w:p>
        </w:tc>
        <w:tc>
          <w:tcPr>
            <w:tcW w:type="dxa" w:w="2880"/>
          </w:tcPr>
          <w:p>
            <w:r>
              <w:t>Signal-filter stack combinations.</w:t>
            </w:r>
          </w:p>
        </w:tc>
      </w:tr>
      <w:tr>
        <w:tc>
          <w:tcPr>
            <w:tcW w:type="dxa" w:w="2880"/>
          </w:tcPr>
          <w:p>
            <w:r>
              <w:t>09_Risk_Engine_Matrix</w:t>
            </w:r>
          </w:p>
        </w:tc>
        <w:tc>
          <w:tcPr>
            <w:tcW w:type="dxa" w:w="2880"/>
          </w:tcPr>
          <w:p>
            <w:r>
              <w:t>130</w:t>
            </w:r>
          </w:p>
        </w:tc>
        <w:tc>
          <w:tcPr>
            <w:tcW w:type="dxa" w:w="2880"/>
          </w:tcPr>
          <w:p>
            <w:r>
              <w:t>Compatible sizing, risk and recovery models.</w:t>
            </w:r>
          </w:p>
        </w:tc>
      </w:tr>
      <w:tr>
        <w:tc>
          <w:tcPr>
            <w:tcW w:type="dxa" w:w="2880"/>
          </w:tcPr>
          <w:p>
            <w:r>
              <w:t>10_Exit_Stack_Matrix</w:t>
            </w:r>
          </w:p>
        </w:tc>
        <w:tc>
          <w:tcPr>
            <w:tcW w:type="dxa" w:w="2880"/>
          </w:tcPr>
          <w:p>
            <w:r>
              <w:t>720</w:t>
            </w:r>
          </w:p>
        </w:tc>
        <w:tc>
          <w:tcPr>
            <w:tcW w:type="dxa" w:w="2880"/>
          </w:tcPr>
          <w:p>
            <w:r>
              <w:t>Exit-control stack combinations.</w:t>
            </w:r>
          </w:p>
        </w:tc>
      </w:tr>
    </w:tbl>
    <w:p>
      <w:pPr>
        <w:pStyle w:val="Heading2"/>
      </w:pPr>
      <w:r>
        <w:rPr>
          <w:color w:val="1E3A5F"/>
        </w:rPr>
        <w:t>Risk warning</w:t>
      </w:r>
    </w:p>
    <w:p>
      <w:r>
        <w:t>No EA, preset, indicator, optimization or historical result guarantees future performance. Validate symbol mapping, costs, execution, out-of-sample data and forward demo behavior before assuming financial risk.</w:t>
      </w:r>
    </w:p>
    <w:p>
      <w:pPr>
        <w:pStyle w:val="Heading2"/>
      </w:pPr>
      <w:r>
        <w:rPr>
          <w:color w:val="1E3A5F"/>
        </w:rPr>
        <w:t>Complete input reference</w:t>
      </w:r>
    </w:p>
    <w:p>
      <w:r>
        <w:t>The table below is generated in declaration order. Layout separator strings are part of the .set schema and must remain present even though they do not change trading logic. The Source description column is copied verbatim from the .mq5 file in English for direct auditability.</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No.</w:t>
            </w:r>
          </w:p>
        </w:tc>
        <w:tc>
          <w:tcPr>
            <w:tcW w:type="dxa" w:w="960"/>
          </w:tcPr>
          <w:p>
            <w:r>
              <w:t>Section</w:t>
            </w:r>
          </w:p>
        </w:tc>
        <w:tc>
          <w:tcPr>
            <w:tcW w:type="dxa" w:w="960"/>
          </w:tcPr>
          <w:p>
            <w:r>
              <w:t>Subsection</w:t>
            </w:r>
          </w:p>
        </w:tc>
        <w:tc>
          <w:tcPr>
            <w:tcW w:type="dxa" w:w="960"/>
          </w:tcPr>
          <w:p>
            <w:r>
              <w:t>Parameter</w:t>
            </w:r>
          </w:p>
        </w:tc>
        <w:tc>
          <w:tcPr>
            <w:tcW w:type="dxa" w:w="960"/>
          </w:tcPr>
          <w:p>
            <w:r>
              <w:t>Type</w:t>
            </w:r>
          </w:p>
        </w:tc>
        <w:tc>
          <w:tcPr>
            <w:tcW w:type="dxa" w:w="960"/>
          </w:tcPr>
          <w:p>
            <w:r>
              <w:t>Default</w:t>
            </w:r>
          </w:p>
        </w:tc>
        <w:tc>
          <w:tcPr>
            <w:tcW w:type="dxa" w:w="960"/>
          </w:tcPr>
          <w:p>
            <w:r>
              <w:t>Source description</w:t>
            </w:r>
          </w:p>
        </w:tc>
        <w:tc>
          <w:tcPr>
            <w:tcW w:type="dxa" w:w="960"/>
          </w:tcPr>
          <w:p>
            <w:r>
              <w:t>Enum options</w:t>
            </w:r>
          </w:p>
        </w:tc>
        <w:tc>
          <w:tcPr>
            <w:tcW w:type="dxa" w:w="960"/>
          </w:tcPr>
          <w:p>
            <w:r>
              <w:t>Operational notes</w:t>
            </w:r>
          </w:p>
        </w:tc>
      </w:tr>
      <w:tr>
        <w:tc>
          <w:tcPr>
            <w:tcW w:type="dxa" w:w="960"/>
          </w:tcPr>
          <w:p>
            <w:r>
              <w:t>1</w:t>
            </w:r>
          </w:p>
        </w:tc>
        <w:tc>
          <w:tcPr>
            <w:tcW w:type="dxa" w:w="960"/>
          </w:tcPr>
          <w:p>
            <w:r>
              <w:t>General</w:t>
            </w:r>
          </w:p>
        </w:tc>
        <w:tc>
          <w:tcPr>
            <w:tcW w:type="dxa" w:w="960"/>
          </w:tcPr>
          <w:p>
            <w:r>
              <w:t>—</w:t>
            </w:r>
          </w:p>
        </w:tc>
        <w:tc>
          <w:tcPr>
            <w:tcW w:type="dxa" w:w="960"/>
          </w:tcPr>
          <w:p>
            <w:r>
              <w:t>NomedaEstrategia</w:t>
            </w:r>
          </w:p>
        </w:tc>
        <w:tc>
          <w:tcPr>
            <w:tcW w:type="dxa" w:w="960"/>
          </w:tcPr>
          <w:p>
            <w:r>
              <w:t>string</w:t>
            </w:r>
          </w:p>
        </w:tc>
        <w:tc>
          <w:tcPr>
            <w:tcW w:type="dxa" w:w="960"/>
          </w:tcPr>
          <w:p>
            <w:r>
              <w:t>"White Rabbit X"</w:t>
            </w:r>
          </w:p>
        </w:tc>
        <w:tc>
          <w:tcPr>
            <w:tcW w:type="dxa" w:w="960"/>
          </w:tcPr>
          <w:p>
            <w:r>
              <w:t>Strategy Name</w:t>
            </w:r>
          </w:p>
        </w:tc>
        <w:tc>
          <w:tcPr>
            <w:tcW w:type="dxa" w:w="960"/>
          </w:tcPr>
          <w:p>
            <w:r>
              <w:t>—</w:t>
            </w:r>
          </w:p>
        </w:tc>
        <w:tc>
          <w:tcPr>
            <w:tcW w:type="dxa" w:w="960"/>
          </w:tcPr>
          <w:p>
            <w:r>
              <w:t>Use within its declared section and validate the complete combination.</w:t>
            </w:r>
          </w:p>
        </w:tc>
      </w:tr>
      <w:tr>
        <w:tc>
          <w:tcPr>
            <w:tcW w:type="dxa" w:w="960"/>
          </w:tcPr>
          <w:p>
            <w:r>
              <w:t>2</w:t>
            </w:r>
          </w:p>
        </w:tc>
        <w:tc>
          <w:tcPr>
            <w:tcW w:type="dxa" w:w="960"/>
          </w:tcPr>
          <w:p>
            <w:r>
              <w:t>Entries, Signal and Position Management</w:t>
            </w:r>
          </w:p>
        </w:tc>
        <w:tc>
          <w:tcPr>
            <w:tcW w:type="dxa" w:w="960"/>
          </w:tcPr>
          <w:p>
            <w:r>
              <w:t>—</w:t>
            </w:r>
          </w:p>
        </w:tc>
        <w:tc>
          <w:tcPr>
            <w:tcW w:type="dxa" w:w="960"/>
          </w:tcPr>
          <w:p>
            <w:r>
              <w:t>TimeFrame</w:t>
            </w:r>
          </w:p>
        </w:tc>
        <w:tc>
          <w:tcPr>
            <w:tcW w:type="dxa" w:w="960"/>
          </w:tcPr>
          <w:p>
            <w:r>
              <w:t>ENUM_ALLOWED_TIMEFRAMES</w:t>
            </w:r>
          </w:p>
        </w:tc>
        <w:tc>
          <w:tcPr>
            <w:tcW w:type="dxa" w:w="960"/>
          </w:tcPr>
          <w:p>
            <w:r>
              <w:t>M1</w:t>
            </w:r>
          </w:p>
        </w:tc>
        <w:tc>
          <w:tcPr>
            <w:tcW w:type="dxa" w:w="960"/>
          </w:tcPr>
          <w:p>
            <w:r>
              <w:t>Entry timeframe</w:t>
            </w:r>
          </w:p>
        </w:tc>
        <w:tc>
          <w:tcPr>
            <w:tcW w:type="dxa" w:w="960"/>
          </w:tcPr>
          <w:p>
            <w:r>
              <w:t>M1, M5, M15, M30, H1, H4, D1, W1</w:t>
            </w:r>
          </w:p>
        </w:tc>
        <w:tc>
          <w:tcPr>
            <w:tcW w:type="dxa" w:w="960"/>
          </w:tcPr>
          <w:p>
            <w:r>
              <w:t>Signal evaluation is gated to one decision per closed bar of this timeframe.</w:t>
            </w:r>
          </w:p>
        </w:tc>
      </w:tr>
      <w:tr>
        <w:tc>
          <w:tcPr>
            <w:tcW w:type="dxa" w:w="960"/>
          </w:tcPr>
          <w:p>
            <w:r>
              <w:t>3</w:t>
            </w:r>
          </w:p>
        </w:tc>
        <w:tc>
          <w:tcPr>
            <w:tcW w:type="dxa" w:w="960"/>
          </w:tcPr>
          <w:p>
            <w:r>
              <w:t>Entries, Signal and Position Management</w:t>
            </w:r>
          </w:p>
        </w:tc>
        <w:tc>
          <w:tcPr>
            <w:tcW w:type="dxa" w:w="960"/>
          </w:tcPr>
          <w:p>
            <w:r>
              <w:t>Entry Indicator</w:t>
            </w:r>
          </w:p>
        </w:tc>
        <w:tc>
          <w:tcPr>
            <w:tcW w:type="dxa" w:w="960"/>
          </w:tcPr>
          <w:p>
            <w:r>
              <w:t>myBlankSpaceEntryIndicator</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Entry Indicator ==================\</w:t>
            </w:r>
          </w:p>
        </w:tc>
      </w:tr>
      <w:tr>
        <w:tc>
          <w:tcPr>
            <w:tcW w:type="dxa" w:w="960"/>
          </w:tcPr>
          <w:p>
            <w:r>
              <w:t>4</w:t>
            </w:r>
          </w:p>
        </w:tc>
        <w:tc>
          <w:tcPr>
            <w:tcW w:type="dxa" w:w="960"/>
          </w:tcPr>
          <w:p>
            <w:r>
              <w:t>Entries, Signal and Position Management</w:t>
            </w:r>
          </w:p>
        </w:tc>
        <w:tc>
          <w:tcPr>
            <w:tcW w:type="dxa" w:w="960"/>
          </w:tcPr>
          <w:p>
            <w:r>
              <w:t>Entry Indicator</w:t>
            </w:r>
          </w:p>
        </w:tc>
        <w:tc>
          <w:tcPr>
            <w:tcW w:type="dxa" w:w="960"/>
          </w:tcPr>
          <w:p>
            <w:r>
              <w:t>EntryIndicator</w:t>
            </w:r>
          </w:p>
        </w:tc>
        <w:tc>
          <w:tcPr>
            <w:tcW w:type="dxa" w:w="960"/>
          </w:tcPr>
          <w:p>
            <w:r>
              <w:t>ENUM_ENTRY_INDICATOR</w:t>
            </w:r>
          </w:p>
        </w:tc>
        <w:tc>
          <w:tcPr>
            <w:tcW w:type="dxa" w:w="960"/>
          </w:tcPr>
          <w:p>
            <w:r>
              <w:t>EntryIndicator_MACD</w:t>
            </w:r>
          </w:p>
        </w:tc>
        <w:tc>
          <w:tcPr>
            <w:tcW w:type="dxa" w:w="960"/>
          </w:tcPr>
          <w:p>
            <w:r>
              <w:t>Selects the indicator used by Entry Method</w:t>
            </w:r>
          </w:p>
        </w:tc>
        <w:tc>
          <w:tcPr>
            <w:tcW w:type="dxa" w:w="960"/>
          </w:tcPr>
          <w:p>
            <w:r>
              <w:t>EntryIndicator_MACD, EntryIndicator_EMA_Cross, EntryIndicator_Momentum, EntryIndicator_Stochastic, EntryIndicator_TRIX, EntryIndicator_RSI, EntryIndicator_CCI, EntryIndicator_WPR, EntryIndicator_DeMarker, EntryIndicator_MFI, EntryIndicator_OsMA, EntryIndicator_Ichimoku</w:t>
            </w:r>
          </w:p>
        </w:tc>
        <w:tc>
          <w:tcPr>
            <w:tcW w:type="dxa" w:w="960"/>
          </w:tcPr>
          <w:p>
            <w:r>
              <w:t>Selects the engine; Fast_EMA, Slow_EMA and MACD_SMA are reused by that engine.</w:t>
            </w:r>
          </w:p>
        </w:tc>
      </w:tr>
      <w:tr>
        <w:tc>
          <w:tcPr>
            <w:tcW w:type="dxa" w:w="960"/>
          </w:tcPr>
          <w:p>
            <w:r>
              <w:t>5</w:t>
            </w:r>
          </w:p>
        </w:tc>
        <w:tc>
          <w:tcPr>
            <w:tcW w:type="dxa" w:w="960"/>
          </w:tcPr>
          <w:p>
            <w:r>
              <w:t>Entries, Signal and Position Management</w:t>
            </w:r>
          </w:p>
        </w:tc>
        <w:tc>
          <w:tcPr>
            <w:tcW w:type="dxa" w:w="960"/>
          </w:tcPr>
          <w:p>
            <w:r>
              <w:t>Entry Indicator</w:t>
            </w:r>
          </w:p>
        </w:tc>
        <w:tc>
          <w:tcPr>
            <w:tcW w:type="dxa" w:w="960"/>
          </w:tcPr>
          <w:p>
            <w:r>
              <w:t>InpAppliedPrice</w:t>
            </w:r>
          </w:p>
        </w:tc>
        <w:tc>
          <w:tcPr>
            <w:tcW w:type="dxa" w:w="960"/>
          </w:tcPr>
          <w:p>
            <w:r>
              <w:t>ENUM_APPLIED_PRICE</w:t>
            </w:r>
          </w:p>
        </w:tc>
        <w:tc>
          <w:tcPr>
            <w:tcW w:type="dxa" w:w="960"/>
          </w:tcPr>
          <w:p>
            <w:r>
              <w:t>PRICE_CLOSE</w:t>
            </w:r>
          </w:p>
        </w:tc>
        <w:tc>
          <w:tcPr>
            <w:tcW w:type="dxa" w:w="960"/>
          </w:tcPr>
          <w:p>
            <w:r>
              <w:t>Applied price used by the selected indicator</w:t>
            </w:r>
          </w:p>
        </w:tc>
        <w:tc>
          <w:tcPr>
            <w:tcW w:type="dxa" w:w="960"/>
          </w:tcPr>
          <w:p>
            <w:r>
              <w:t>—</w:t>
            </w:r>
          </w:p>
        </w:tc>
        <w:tc>
          <w:tcPr>
            <w:tcW w:type="dxa" w:w="960"/>
          </w:tcPr>
          <w:p>
            <w:r>
              <w:t>Use within its declared section and validate the complete combination.</w:t>
            </w:r>
          </w:p>
        </w:tc>
      </w:tr>
      <w:tr>
        <w:tc>
          <w:tcPr>
            <w:tcW w:type="dxa" w:w="960"/>
          </w:tcPr>
          <w:p>
            <w:r>
              <w:t>6</w:t>
            </w:r>
          </w:p>
        </w:tc>
        <w:tc>
          <w:tcPr>
            <w:tcW w:type="dxa" w:w="960"/>
          </w:tcPr>
          <w:p>
            <w:r>
              <w:t>Entries, Signal and Position Management</w:t>
            </w:r>
          </w:p>
        </w:tc>
        <w:tc>
          <w:tcPr>
            <w:tcW w:type="dxa" w:w="960"/>
          </w:tcPr>
          <w:p>
            <w:r>
              <w:t>Entry Indicator</w:t>
            </w:r>
          </w:p>
        </w:tc>
        <w:tc>
          <w:tcPr>
            <w:tcW w:type="dxa" w:w="960"/>
          </w:tcPr>
          <w:p>
            <w:r>
              <w:t>Fast_EMA</w:t>
            </w:r>
          </w:p>
        </w:tc>
        <w:tc>
          <w:tcPr>
            <w:tcW w:type="dxa" w:w="960"/>
          </w:tcPr>
          <w:p>
            <w:r>
              <w:t>int</w:t>
            </w:r>
          </w:p>
        </w:tc>
        <w:tc>
          <w:tcPr>
            <w:tcW w:type="dxa" w:w="960"/>
          </w:tcPr>
          <w:p>
            <w:r>
              <w:t>12</w:t>
            </w:r>
          </w:p>
        </w:tc>
        <w:tc>
          <w:tcPr>
            <w:tcW w:type="dxa" w:w="960"/>
          </w:tcPr>
          <w:p>
            <w:r>
              <w:t>First period: MACD/EMA fast; oscillator period; Stochastic %K; Ichimoku Tenkan</w:t>
            </w:r>
          </w:p>
        </w:tc>
        <w:tc>
          <w:tcPr>
            <w:tcW w:type="dxa" w:w="960"/>
          </w:tcPr>
          <w:p>
            <w:r>
              <w:t>—</w:t>
            </w:r>
          </w:p>
        </w:tc>
        <w:tc>
          <w:tcPr>
            <w:tcW w:type="dxa" w:w="960"/>
          </w:tcPr>
          <w:p>
            <w:r>
              <w:t>First sequential period; for Ichimoku this is Tenkan.</w:t>
            </w:r>
          </w:p>
        </w:tc>
      </w:tr>
      <w:tr>
        <w:tc>
          <w:tcPr>
            <w:tcW w:type="dxa" w:w="960"/>
          </w:tcPr>
          <w:p>
            <w:r>
              <w:t>7</w:t>
            </w:r>
          </w:p>
        </w:tc>
        <w:tc>
          <w:tcPr>
            <w:tcW w:type="dxa" w:w="960"/>
          </w:tcPr>
          <w:p>
            <w:r>
              <w:t>Entries, Signal and Position Management</w:t>
            </w:r>
          </w:p>
        </w:tc>
        <w:tc>
          <w:tcPr>
            <w:tcW w:type="dxa" w:w="960"/>
          </w:tcPr>
          <w:p>
            <w:r>
              <w:t>Entry Indicator</w:t>
            </w:r>
          </w:p>
        </w:tc>
        <w:tc>
          <w:tcPr>
            <w:tcW w:type="dxa" w:w="960"/>
          </w:tcPr>
          <w:p>
            <w:r>
              <w:t>Slow_EMA</w:t>
            </w:r>
          </w:p>
        </w:tc>
        <w:tc>
          <w:tcPr>
            <w:tcW w:type="dxa" w:w="960"/>
          </w:tcPr>
          <w:p>
            <w:r>
              <w:t>int</w:t>
            </w:r>
          </w:p>
        </w:tc>
        <w:tc>
          <w:tcPr>
            <w:tcW w:type="dxa" w:w="960"/>
          </w:tcPr>
          <w:p>
            <w:r>
              <w:t>26</w:t>
            </w:r>
          </w:p>
        </w:tc>
        <w:tc>
          <w:tcPr>
            <w:tcW w:type="dxa" w:w="960"/>
          </w:tcPr>
          <w:p>
            <w:r>
              <w:t>Second period: MACD/EMA slow; Ichimoku Kijun</w:t>
            </w:r>
          </w:p>
        </w:tc>
        <w:tc>
          <w:tcPr>
            <w:tcW w:type="dxa" w:w="960"/>
          </w:tcPr>
          <w:p>
            <w:r>
              <w:t>—</w:t>
            </w:r>
          </w:p>
        </w:tc>
        <w:tc>
          <w:tcPr>
            <w:tcW w:type="dxa" w:w="960"/>
          </w:tcPr>
          <w:p>
            <w:r>
              <w:t>Second sequential period; for Ichimoku this is Kijun.</w:t>
            </w:r>
          </w:p>
        </w:tc>
      </w:tr>
      <w:tr>
        <w:tc>
          <w:tcPr>
            <w:tcW w:type="dxa" w:w="960"/>
          </w:tcPr>
          <w:p>
            <w:r>
              <w:t>8</w:t>
            </w:r>
          </w:p>
        </w:tc>
        <w:tc>
          <w:tcPr>
            <w:tcW w:type="dxa" w:w="960"/>
          </w:tcPr>
          <w:p>
            <w:r>
              <w:t>Entries, Signal and Position Management</w:t>
            </w:r>
          </w:p>
        </w:tc>
        <w:tc>
          <w:tcPr>
            <w:tcW w:type="dxa" w:w="960"/>
          </w:tcPr>
          <w:p>
            <w:r>
              <w:t>Entry Indicator</w:t>
            </w:r>
          </w:p>
        </w:tc>
        <w:tc>
          <w:tcPr>
            <w:tcW w:type="dxa" w:w="960"/>
          </w:tcPr>
          <w:p>
            <w:r>
              <w:t>MACD_SMA</w:t>
            </w:r>
          </w:p>
        </w:tc>
        <w:tc>
          <w:tcPr>
            <w:tcW w:type="dxa" w:w="960"/>
          </w:tcPr>
          <w:p>
            <w:r>
              <w:t>int</w:t>
            </w:r>
          </w:p>
        </w:tc>
        <w:tc>
          <w:tcPr>
            <w:tcW w:type="dxa" w:w="960"/>
          </w:tcPr>
          <w:p>
            <w:r>
              <w:t>9</w:t>
            </w:r>
          </w:p>
        </w:tc>
        <w:tc>
          <w:tcPr>
            <w:tcW w:type="dxa" w:w="960"/>
          </w:tcPr>
          <w:p>
            <w:r>
              <w:t>Third period: MACD signal; oscillator signal; Stochastic %D; Ichimoku Senkou B</w:t>
            </w:r>
          </w:p>
        </w:tc>
        <w:tc>
          <w:tcPr>
            <w:tcW w:type="dxa" w:w="960"/>
          </w:tcPr>
          <w:p>
            <w:r>
              <w:t>—</w:t>
            </w:r>
          </w:p>
        </w:tc>
        <w:tc>
          <w:tcPr>
            <w:tcW w:type="dxa" w:w="960"/>
          </w:tcPr>
          <w:p>
            <w:r>
              <w:t>Third sequential period; for Ichimoku this is Senkou Span B.</w:t>
            </w:r>
          </w:p>
        </w:tc>
      </w:tr>
      <w:tr>
        <w:tc>
          <w:tcPr>
            <w:tcW w:type="dxa" w:w="960"/>
          </w:tcPr>
          <w:p>
            <w:r>
              <w:t>9</w:t>
            </w:r>
          </w:p>
        </w:tc>
        <w:tc>
          <w:tcPr>
            <w:tcW w:type="dxa" w:w="960"/>
          </w:tcPr>
          <w:p>
            <w:r>
              <w:t>Entries, Signal and Position Management</w:t>
            </w:r>
          </w:p>
        </w:tc>
        <w:tc>
          <w:tcPr>
            <w:tcW w:type="dxa" w:w="960"/>
          </w:tcPr>
          <w:p>
            <w:r>
              <w:t>Entry Method</w:t>
            </w:r>
          </w:p>
        </w:tc>
        <w:tc>
          <w:tcPr>
            <w:tcW w:type="dxa" w:w="960"/>
          </w:tcPr>
          <w:p>
            <w:r>
              <w:t>myBlankSpace1</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Entry Method =======================\</w:t>
            </w:r>
          </w:p>
        </w:tc>
      </w:tr>
      <w:tr>
        <w:tc>
          <w:tcPr>
            <w:tcW w:type="dxa" w:w="960"/>
          </w:tcPr>
          <w:p>
            <w:r>
              <w:t>10</w:t>
            </w:r>
          </w:p>
        </w:tc>
        <w:tc>
          <w:tcPr>
            <w:tcW w:type="dxa" w:w="960"/>
          </w:tcPr>
          <w:p>
            <w:r>
              <w:t>Entries, Signal and Position Management</w:t>
            </w:r>
          </w:p>
        </w:tc>
        <w:tc>
          <w:tcPr>
            <w:tcW w:type="dxa" w:w="960"/>
          </w:tcPr>
          <w:p>
            <w:r>
              <w:t>Entry Method</w:t>
            </w:r>
          </w:p>
        </w:tc>
        <w:tc>
          <w:tcPr>
            <w:tcW w:type="dxa" w:w="960"/>
          </w:tcPr>
          <w:p>
            <w:r>
              <w:t>EntryMethod</w:t>
            </w:r>
          </w:p>
        </w:tc>
        <w:tc>
          <w:tcPr>
            <w:tcW w:type="dxa" w:w="960"/>
          </w:tcPr>
          <w:p>
            <w:r>
              <w:t>ENUM_ENTRY_TRIGGER_MODE</w:t>
            </w:r>
          </w:p>
        </w:tc>
        <w:tc>
          <w:tcPr>
            <w:tcW w:type="dxa" w:w="960"/>
          </w:tcPr>
          <w:p>
            <w:r>
              <w:t>EntryTrigger_All</w:t>
            </w:r>
          </w:p>
        </w:tc>
        <w:tc>
          <w:tcPr>
            <w:tcW w:type="dxa" w:w="960"/>
          </w:tcPr>
          <w:p>
            <w:r>
              <w:t>Reversal, signal cross, reference cross or their combinations</w:t>
            </w:r>
          </w:p>
        </w:tc>
        <w:tc>
          <w:tcPr>
            <w:tcW w:type="dxa" w:w="960"/>
          </w:tcPr>
          <w:p>
            <w:r>
              <w:t>EntryTrigger_Reversal, EntryTrigger_SignalCross, EntryTrigger_ReferenceCross, EntryTrigger_ReversalAndSignalCross, EntryTrigger_ReversalAndReferenceCross, EntryTrigger_SignalAndReferenceCross, EntryTrigger_All</w:t>
            </w:r>
          </w:p>
        </w:tc>
        <w:tc>
          <w:tcPr>
            <w:tcW w:type="dxa" w:w="960"/>
          </w:tcPr>
          <w:p>
            <w:r>
              <w:t>And modes require both events on the same closed bar; All is OR.</w:t>
            </w:r>
          </w:p>
        </w:tc>
      </w:tr>
      <w:tr>
        <w:tc>
          <w:tcPr>
            <w:tcW w:type="dxa" w:w="960"/>
          </w:tcPr>
          <w:p>
            <w:r>
              <w:t>11</w:t>
            </w:r>
          </w:p>
        </w:tc>
        <w:tc>
          <w:tcPr>
            <w:tcW w:type="dxa" w:w="960"/>
          </w:tcPr>
          <w:p>
            <w:r>
              <w:t>Entries, Signal and Position Management</w:t>
            </w:r>
          </w:p>
        </w:tc>
        <w:tc>
          <w:tcPr>
            <w:tcW w:type="dxa" w:w="960"/>
          </w:tcPr>
          <w:p>
            <w:r>
              <w:t>ATR Settings</w:t>
            </w:r>
          </w:p>
        </w:tc>
        <w:tc>
          <w:tcPr>
            <w:tcW w:type="dxa" w:w="960"/>
          </w:tcPr>
          <w:p>
            <w:r>
              <w:t>myBlankSpace42</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ATR Settings =====================\</w:t>
            </w:r>
          </w:p>
        </w:tc>
      </w:tr>
      <w:tr>
        <w:tc>
          <w:tcPr>
            <w:tcW w:type="dxa" w:w="960"/>
          </w:tcPr>
          <w:p>
            <w:r>
              <w:t>12</w:t>
            </w:r>
          </w:p>
        </w:tc>
        <w:tc>
          <w:tcPr>
            <w:tcW w:type="dxa" w:w="960"/>
          </w:tcPr>
          <w:p>
            <w:r>
              <w:t>Entries, Signal and Position Management</w:t>
            </w:r>
          </w:p>
        </w:tc>
        <w:tc>
          <w:tcPr>
            <w:tcW w:type="dxa" w:w="960"/>
          </w:tcPr>
          <w:p>
            <w:r>
              <w:t>ATR Settings</w:t>
            </w:r>
          </w:p>
        </w:tc>
        <w:tc>
          <w:tcPr>
            <w:tcW w:type="dxa" w:w="960"/>
          </w:tcPr>
          <w:p>
            <w:r>
              <w:t>ATR_TimeFrame</w:t>
            </w:r>
          </w:p>
        </w:tc>
        <w:tc>
          <w:tcPr>
            <w:tcW w:type="dxa" w:w="960"/>
          </w:tcPr>
          <w:p>
            <w:r>
              <w:t>ENUM_ALLOWED_TIMEFRAMES</w:t>
            </w:r>
          </w:p>
        </w:tc>
        <w:tc>
          <w:tcPr>
            <w:tcW w:type="dxa" w:w="960"/>
          </w:tcPr>
          <w:p>
            <w:r>
              <w:t>M1</w:t>
            </w:r>
          </w:p>
        </w:tc>
        <w:tc>
          <w:tcPr>
            <w:tcW w:type="dxa" w:w="960"/>
          </w:tcPr>
          <w:p>
            <w:r>
              <w:t>Time Frame ATR</w:t>
            </w:r>
          </w:p>
        </w:tc>
        <w:tc>
          <w:tcPr>
            <w:tcW w:type="dxa" w:w="960"/>
          </w:tcPr>
          <w:p>
            <w:r>
              <w:t>M1, M5, M15, M30, H1, H4, D1, W1</w:t>
            </w:r>
          </w:p>
        </w:tc>
        <w:tc>
          <w:tcPr>
            <w:tcW w:type="dxa" w:w="960"/>
          </w:tcPr>
          <w:p>
            <w:r>
              <w:t>Use within its declared section and validate the complete combination.</w:t>
            </w:r>
          </w:p>
        </w:tc>
      </w:tr>
      <w:tr>
        <w:tc>
          <w:tcPr>
            <w:tcW w:type="dxa" w:w="960"/>
          </w:tcPr>
          <w:p>
            <w:r>
              <w:t>13</w:t>
            </w:r>
          </w:p>
        </w:tc>
        <w:tc>
          <w:tcPr>
            <w:tcW w:type="dxa" w:w="960"/>
          </w:tcPr>
          <w:p>
            <w:r>
              <w:t>Entries, Signal and Position Management</w:t>
            </w:r>
          </w:p>
        </w:tc>
        <w:tc>
          <w:tcPr>
            <w:tcW w:type="dxa" w:w="960"/>
          </w:tcPr>
          <w:p>
            <w:r>
              <w:t>ATR Settings</w:t>
            </w:r>
          </w:p>
        </w:tc>
        <w:tc>
          <w:tcPr>
            <w:tcW w:type="dxa" w:w="960"/>
          </w:tcPr>
          <w:p>
            <w:r>
              <w:t>PeriodoATR</w:t>
            </w:r>
          </w:p>
        </w:tc>
        <w:tc>
          <w:tcPr>
            <w:tcW w:type="dxa" w:w="960"/>
          </w:tcPr>
          <w:p>
            <w:r>
              <w:t>int</w:t>
            </w:r>
          </w:p>
        </w:tc>
        <w:tc>
          <w:tcPr>
            <w:tcW w:type="dxa" w:w="960"/>
          </w:tcPr>
          <w:p>
            <w:r>
              <w:t>14</w:t>
            </w:r>
          </w:p>
        </w:tc>
        <w:tc>
          <w:tcPr>
            <w:tcW w:type="dxa" w:w="960"/>
          </w:tcPr>
          <w:p>
            <w:r>
              <w:t>ATR Period</w:t>
            </w:r>
          </w:p>
        </w:tc>
        <w:tc>
          <w:tcPr>
            <w:tcW w:type="dxa" w:w="960"/>
          </w:tcPr>
          <w:p>
            <w:r>
              <w:t>—</w:t>
            </w:r>
          </w:p>
        </w:tc>
        <w:tc>
          <w:tcPr>
            <w:tcW w:type="dxa" w:w="960"/>
          </w:tcPr>
          <w:p>
            <w:r>
              <w:t>Use within its declared section and validate the complete combination.</w:t>
            </w:r>
          </w:p>
        </w:tc>
      </w:tr>
      <w:tr>
        <w:tc>
          <w:tcPr>
            <w:tcW w:type="dxa" w:w="960"/>
          </w:tcPr>
          <w:p>
            <w:r>
              <w:t>14</w:t>
            </w:r>
          </w:p>
        </w:tc>
        <w:tc>
          <w:tcPr>
            <w:tcW w:type="dxa" w:w="960"/>
          </w:tcPr>
          <w:p>
            <w:r>
              <w:t>Entries, Signal and Position Management</w:t>
            </w:r>
          </w:p>
        </w:tc>
        <w:tc>
          <w:tcPr>
            <w:tcW w:type="dxa" w:w="960"/>
          </w:tcPr>
          <w:p>
            <w:r>
              <w:t>Stop Loss</w:t>
            </w:r>
          </w:p>
        </w:tc>
        <w:tc>
          <w:tcPr>
            <w:tcW w:type="dxa" w:w="960"/>
          </w:tcPr>
          <w:p>
            <w:r>
              <w:t>myBlankSpace4s2</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Stop Loss ======================\</w:t>
            </w:r>
          </w:p>
        </w:tc>
      </w:tr>
      <w:tr>
        <w:tc>
          <w:tcPr>
            <w:tcW w:type="dxa" w:w="960"/>
          </w:tcPr>
          <w:p>
            <w:r>
              <w:t>15</w:t>
            </w:r>
          </w:p>
        </w:tc>
        <w:tc>
          <w:tcPr>
            <w:tcW w:type="dxa" w:w="960"/>
          </w:tcPr>
          <w:p>
            <w:r>
              <w:t>Entries, Signal and Position Management</w:t>
            </w:r>
          </w:p>
        </w:tc>
        <w:tc>
          <w:tcPr>
            <w:tcW w:type="dxa" w:w="960"/>
          </w:tcPr>
          <w:p>
            <w:r>
              <w:t>Stop Loss</w:t>
            </w:r>
          </w:p>
        </w:tc>
        <w:tc>
          <w:tcPr>
            <w:tcW w:type="dxa" w:w="960"/>
          </w:tcPr>
          <w:p>
            <w:r>
              <w:t>AtivarStop</w:t>
            </w:r>
          </w:p>
        </w:tc>
        <w:tc>
          <w:tcPr>
            <w:tcW w:type="dxa" w:w="960"/>
          </w:tcPr>
          <w:p>
            <w:r>
              <w:t>bool</w:t>
            </w:r>
          </w:p>
        </w:tc>
        <w:tc>
          <w:tcPr>
            <w:tcW w:type="dxa" w:w="960"/>
          </w:tcPr>
          <w:p>
            <w:r>
              <w:t>true</w:t>
            </w:r>
          </w:p>
        </w:tc>
        <w:tc>
          <w:tcPr>
            <w:tcW w:type="dxa" w:w="960"/>
          </w:tcPr>
          <w:p>
            <w:r>
              <w:t>Enable Stop Loss</w:t>
            </w:r>
          </w:p>
        </w:tc>
        <w:tc>
          <w:tcPr>
            <w:tcW w:type="dxa" w:w="960"/>
          </w:tcPr>
          <w:p>
            <w:r>
              <w:t>—</w:t>
            </w:r>
          </w:p>
        </w:tc>
        <w:tc>
          <w:tcPr>
            <w:tcW w:type="dxa" w:w="960"/>
          </w:tcPr>
          <w:p>
            <w:r>
              <w:t>Required by Percentage and Fixed-R sizing; recommended for every non-grid baseline.</w:t>
            </w:r>
          </w:p>
        </w:tc>
      </w:tr>
      <w:tr>
        <w:tc>
          <w:tcPr>
            <w:tcW w:type="dxa" w:w="960"/>
          </w:tcPr>
          <w:p>
            <w:r>
              <w:t>16</w:t>
            </w:r>
          </w:p>
        </w:tc>
        <w:tc>
          <w:tcPr>
            <w:tcW w:type="dxa" w:w="960"/>
          </w:tcPr>
          <w:p>
            <w:r>
              <w:t>Entries, Signal and Position Management</w:t>
            </w:r>
          </w:p>
        </w:tc>
        <w:tc>
          <w:tcPr>
            <w:tcW w:type="dxa" w:w="960"/>
          </w:tcPr>
          <w:p>
            <w:r>
              <w:t>Stop Loss</w:t>
            </w:r>
          </w:p>
        </w:tc>
        <w:tc>
          <w:tcPr>
            <w:tcW w:type="dxa" w:w="960"/>
          </w:tcPr>
          <w:p>
            <w:r>
              <w:t>VelaStop</w:t>
            </w:r>
          </w:p>
        </w:tc>
        <w:tc>
          <w:tcPr>
            <w:tcW w:type="dxa" w:w="960"/>
          </w:tcPr>
          <w:p>
            <w:r>
              <w:t>int</w:t>
            </w:r>
          </w:p>
        </w:tc>
        <w:tc>
          <w:tcPr>
            <w:tcW w:type="dxa" w:w="960"/>
          </w:tcPr>
          <w:p>
            <w:r>
              <w:t>0</w:t>
            </w:r>
          </w:p>
        </w:tc>
        <w:tc>
          <w:tcPr>
            <w:tcW w:type="dxa" w:w="960"/>
          </w:tcPr>
          <w:p>
            <w:r>
              <w:t>Stop Loss Candle</w:t>
            </w:r>
          </w:p>
        </w:tc>
        <w:tc>
          <w:tcPr>
            <w:tcW w:type="dxa" w:w="960"/>
          </w:tcPr>
          <w:p>
            <w:r>
              <w:t>—</w:t>
            </w:r>
          </w:p>
        </w:tc>
        <w:tc>
          <w:tcPr>
            <w:tcW w:type="dxa" w:w="960"/>
          </w:tcPr>
          <w:p>
            <w:r>
              <w:t>Use within its declared section and validate the complete combination.</w:t>
            </w:r>
          </w:p>
        </w:tc>
      </w:tr>
      <w:tr>
        <w:tc>
          <w:tcPr>
            <w:tcW w:type="dxa" w:w="960"/>
          </w:tcPr>
          <w:p>
            <w:r>
              <w:t>17</w:t>
            </w:r>
          </w:p>
        </w:tc>
        <w:tc>
          <w:tcPr>
            <w:tcW w:type="dxa" w:w="960"/>
          </w:tcPr>
          <w:p>
            <w:r>
              <w:t>Entries, Signal and Position Management</w:t>
            </w:r>
          </w:p>
        </w:tc>
        <w:tc>
          <w:tcPr>
            <w:tcW w:type="dxa" w:w="960"/>
          </w:tcPr>
          <w:p>
            <w:r>
              <w:t>Stop Loss</w:t>
            </w:r>
          </w:p>
        </w:tc>
        <w:tc>
          <w:tcPr>
            <w:tcW w:type="dxa" w:w="960"/>
          </w:tcPr>
          <w:p>
            <w:r>
              <w:t>Stop</w:t>
            </w:r>
          </w:p>
        </w:tc>
        <w:tc>
          <w:tcPr>
            <w:tcW w:type="dxa" w:w="960"/>
          </w:tcPr>
          <w:p>
            <w:r>
              <w:t>double</w:t>
            </w:r>
          </w:p>
        </w:tc>
        <w:tc>
          <w:tcPr>
            <w:tcW w:type="dxa" w:w="960"/>
          </w:tcPr>
          <w:p>
            <w:r>
              <w:t>3</w:t>
            </w:r>
          </w:p>
        </w:tc>
        <w:tc>
          <w:tcPr>
            <w:tcW w:type="dxa" w:w="960"/>
          </w:tcPr>
          <w:p>
            <w:r>
              <w:t>Stop Loss ATR Multiplier</w:t>
            </w:r>
          </w:p>
        </w:tc>
        <w:tc>
          <w:tcPr>
            <w:tcW w:type="dxa" w:w="960"/>
          </w:tcPr>
          <w:p>
            <w:r>
              <w:t>—</w:t>
            </w:r>
          </w:p>
        </w:tc>
        <w:tc>
          <w:tcPr>
            <w:tcW w:type="dxa" w:w="960"/>
          </w:tcPr>
          <w:p>
            <w:r>
              <w:t>Use within its declared section and validate the complete combination.</w:t>
            </w:r>
          </w:p>
        </w:tc>
      </w:tr>
      <w:tr>
        <w:tc>
          <w:tcPr>
            <w:tcW w:type="dxa" w:w="960"/>
          </w:tcPr>
          <w:p>
            <w:r>
              <w:t>18</w:t>
            </w:r>
          </w:p>
        </w:tc>
        <w:tc>
          <w:tcPr>
            <w:tcW w:type="dxa" w:w="960"/>
          </w:tcPr>
          <w:p>
            <w:r>
              <w:t>Entries, Signal and Position Management</w:t>
            </w:r>
          </w:p>
        </w:tc>
        <w:tc>
          <w:tcPr>
            <w:tcW w:type="dxa" w:w="960"/>
          </w:tcPr>
          <w:p>
            <w:r>
              <w:t>Take Profit</w:t>
            </w:r>
          </w:p>
        </w:tc>
        <w:tc>
          <w:tcPr>
            <w:tcW w:type="dxa" w:w="960"/>
          </w:tcPr>
          <w:p>
            <w:r>
              <w:t>myBlankSpace101</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Take Profit =====================\</w:t>
            </w:r>
          </w:p>
        </w:tc>
      </w:tr>
      <w:tr>
        <w:tc>
          <w:tcPr>
            <w:tcW w:type="dxa" w:w="960"/>
          </w:tcPr>
          <w:p>
            <w:r>
              <w:t>19</w:t>
            </w:r>
          </w:p>
        </w:tc>
        <w:tc>
          <w:tcPr>
            <w:tcW w:type="dxa" w:w="960"/>
          </w:tcPr>
          <w:p>
            <w:r>
              <w:t>Entries, Signal and Position Management</w:t>
            </w:r>
          </w:p>
        </w:tc>
        <w:tc>
          <w:tcPr>
            <w:tcW w:type="dxa" w:w="960"/>
          </w:tcPr>
          <w:p>
            <w:r>
              <w:t>Take Profit</w:t>
            </w:r>
          </w:p>
        </w:tc>
        <w:tc>
          <w:tcPr>
            <w:tcW w:type="dxa" w:w="960"/>
          </w:tcPr>
          <w:p>
            <w:r>
              <w:t>TakeOrganico</w:t>
            </w:r>
          </w:p>
        </w:tc>
        <w:tc>
          <w:tcPr>
            <w:tcW w:type="dxa" w:w="960"/>
          </w:tcPr>
          <w:p>
            <w:r>
              <w:t>bool</w:t>
            </w:r>
          </w:p>
        </w:tc>
        <w:tc>
          <w:tcPr>
            <w:tcW w:type="dxa" w:w="960"/>
          </w:tcPr>
          <w:p>
            <w:r>
              <w:t>false</w:t>
            </w:r>
          </w:p>
        </w:tc>
        <w:tc>
          <w:tcPr>
            <w:tcW w:type="dxa" w:w="960"/>
          </w:tcPr>
          <w:p>
            <w:r>
              <w:t>Enable Organic ATR Take Profit</w:t>
            </w:r>
          </w:p>
        </w:tc>
        <w:tc>
          <w:tcPr>
            <w:tcW w:type="dxa" w:w="960"/>
          </w:tcPr>
          <w:p>
            <w:r>
              <w:t>—</w:t>
            </w:r>
          </w:p>
        </w:tc>
        <w:tc>
          <w:tcPr>
            <w:tcW w:type="dxa" w:w="960"/>
          </w:tcPr>
          <w:p>
            <w:r>
              <w:t>Use within its declared section and validate the complete combination.</w:t>
            </w:r>
          </w:p>
        </w:tc>
      </w:tr>
      <w:tr>
        <w:tc>
          <w:tcPr>
            <w:tcW w:type="dxa" w:w="960"/>
          </w:tcPr>
          <w:p>
            <w:r>
              <w:t>20</w:t>
            </w:r>
          </w:p>
        </w:tc>
        <w:tc>
          <w:tcPr>
            <w:tcW w:type="dxa" w:w="960"/>
          </w:tcPr>
          <w:p>
            <w:r>
              <w:t>Entries, Signal and Position Management</w:t>
            </w:r>
          </w:p>
        </w:tc>
        <w:tc>
          <w:tcPr>
            <w:tcW w:type="dxa" w:w="960"/>
          </w:tcPr>
          <w:p>
            <w:r>
              <w:t>Take Profit</w:t>
            </w:r>
          </w:p>
        </w:tc>
        <w:tc>
          <w:tcPr>
            <w:tcW w:type="dxa" w:w="960"/>
          </w:tcPr>
          <w:p>
            <w:r>
              <w:t>AtivarTake</w:t>
            </w:r>
          </w:p>
        </w:tc>
        <w:tc>
          <w:tcPr>
            <w:tcW w:type="dxa" w:w="960"/>
          </w:tcPr>
          <w:p>
            <w:r>
              <w:t>bool</w:t>
            </w:r>
          </w:p>
        </w:tc>
        <w:tc>
          <w:tcPr>
            <w:tcW w:type="dxa" w:w="960"/>
          </w:tcPr>
          <w:p>
            <w:r>
              <w:t>true</w:t>
            </w:r>
          </w:p>
        </w:tc>
        <w:tc>
          <w:tcPr>
            <w:tcW w:type="dxa" w:w="960"/>
          </w:tcPr>
          <w:p>
            <w:r>
              <w:t>Enable Take Profit</w:t>
            </w:r>
          </w:p>
        </w:tc>
        <w:tc>
          <w:tcPr>
            <w:tcW w:type="dxa" w:w="960"/>
          </w:tcPr>
          <w:p>
            <w:r>
              <w:t>—</w:t>
            </w:r>
          </w:p>
        </w:tc>
        <w:tc>
          <w:tcPr>
            <w:tcW w:type="dxa" w:w="960"/>
          </w:tcPr>
          <w:p>
            <w:r>
              <w:t>Required by supported grid operation.</w:t>
            </w:r>
          </w:p>
        </w:tc>
      </w:tr>
      <w:tr>
        <w:tc>
          <w:tcPr>
            <w:tcW w:type="dxa" w:w="960"/>
          </w:tcPr>
          <w:p>
            <w:r>
              <w:t>21</w:t>
            </w:r>
          </w:p>
        </w:tc>
        <w:tc>
          <w:tcPr>
            <w:tcW w:type="dxa" w:w="960"/>
          </w:tcPr>
          <w:p>
            <w:r>
              <w:t>Entries, Signal and Position Management</w:t>
            </w:r>
          </w:p>
        </w:tc>
        <w:tc>
          <w:tcPr>
            <w:tcW w:type="dxa" w:w="960"/>
          </w:tcPr>
          <w:p>
            <w:r>
              <w:t>Take Profit</w:t>
            </w:r>
          </w:p>
        </w:tc>
        <w:tc>
          <w:tcPr>
            <w:tcW w:type="dxa" w:w="960"/>
          </w:tcPr>
          <w:p>
            <w:r>
              <w:t>VelaTake</w:t>
            </w:r>
          </w:p>
        </w:tc>
        <w:tc>
          <w:tcPr>
            <w:tcW w:type="dxa" w:w="960"/>
          </w:tcPr>
          <w:p>
            <w:r>
              <w:t>int</w:t>
            </w:r>
          </w:p>
        </w:tc>
        <w:tc>
          <w:tcPr>
            <w:tcW w:type="dxa" w:w="960"/>
          </w:tcPr>
          <w:p>
            <w:r>
              <w:t>0</w:t>
            </w:r>
          </w:p>
        </w:tc>
        <w:tc>
          <w:tcPr>
            <w:tcW w:type="dxa" w:w="960"/>
          </w:tcPr>
          <w:p>
            <w:r>
              <w:t>Take Profit Candle</w:t>
            </w:r>
          </w:p>
        </w:tc>
        <w:tc>
          <w:tcPr>
            <w:tcW w:type="dxa" w:w="960"/>
          </w:tcPr>
          <w:p>
            <w:r>
              <w:t>—</w:t>
            </w:r>
          </w:p>
        </w:tc>
        <w:tc>
          <w:tcPr>
            <w:tcW w:type="dxa" w:w="960"/>
          </w:tcPr>
          <w:p>
            <w:r>
              <w:t>Use within its declared section and validate the complete combination.</w:t>
            </w:r>
          </w:p>
        </w:tc>
      </w:tr>
      <w:tr>
        <w:tc>
          <w:tcPr>
            <w:tcW w:type="dxa" w:w="960"/>
          </w:tcPr>
          <w:p>
            <w:r>
              <w:t>22</w:t>
            </w:r>
          </w:p>
        </w:tc>
        <w:tc>
          <w:tcPr>
            <w:tcW w:type="dxa" w:w="960"/>
          </w:tcPr>
          <w:p>
            <w:r>
              <w:t>Entries, Signal and Position Management</w:t>
            </w:r>
          </w:p>
        </w:tc>
        <w:tc>
          <w:tcPr>
            <w:tcW w:type="dxa" w:w="960"/>
          </w:tcPr>
          <w:p>
            <w:r>
              <w:t>Take Profit</w:t>
            </w:r>
          </w:p>
        </w:tc>
        <w:tc>
          <w:tcPr>
            <w:tcW w:type="dxa" w:w="960"/>
          </w:tcPr>
          <w:p>
            <w:r>
              <w:t>Take</w:t>
            </w:r>
          </w:p>
        </w:tc>
        <w:tc>
          <w:tcPr>
            <w:tcW w:type="dxa" w:w="960"/>
          </w:tcPr>
          <w:p>
            <w:r>
              <w:t>double</w:t>
            </w:r>
          </w:p>
        </w:tc>
        <w:tc>
          <w:tcPr>
            <w:tcW w:type="dxa" w:w="960"/>
          </w:tcPr>
          <w:p>
            <w:r>
              <w:t>3</w:t>
            </w:r>
          </w:p>
        </w:tc>
        <w:tc>
          <w:tcPr>
            <w:tcW w:type="dxa" w:w="960"/>
          </w:tcPr>
          <w:p>
            <w:r>
              <w:t>Take Profit ATR Multiplier</w:t>
            </w:r>
          </w:p>
        </w:tc>
        <w:tc>
          <w:tcPr>
            <w:tcW w:type="dxa" w:w="960"/>
          </w:tcPr>
          <w:p>
            <w:r>
              <w:t>—</w:t>
            </w:r>
          </w:p>
        </w:tc>
        <w:tc>
          <w:tcPr>
            <w:tcW w:type="dxa" w:w="960"/>
          </w:tcPr>
          <w:p>
            <w:r>
              <w:t>Use within its declared section and validate the complete combination.</w:t>
            </w:r>
          </w:p>
        </w:tc>
      </w:tr>
      <w:tr>
        <w:tc>
          <w:tcPr>
            <w:tcW w:type="dxa" w:w="960"/>
          </w:tcPr>
          <w:p>
            <w:r>
              <w:t>23</w:t>
            </w:r>
          </w:p>
        </w:tc>
        <w:tc>
          <w:tcPr>
            <w:tcW w:type="dxa" w:w="960"/>
          </w:tcPr>
          <w:p>
            <w:r>
              <w:t>Signal Filters</w:t>
            </w:r>
          </w:p>
        </w:tc>
        <w:tc>
          <w:tcPr>
            <w:tcW w:type="dxa" w:w="960"/>
          </w:tcPr>
          <w:p>
            <w:r>
              <w:t>MTF Alignment</w:t>
            </w:r>
          </w:p>
        </w:tc>
        <w:tc>
          <w:tcPr>
            <w:tcW w:type="dxa" w:w="960"/>
          </w:tcPr>
          <w:p>
            <w:r>
              <w:t>myBlankSpaceMTF</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MTF Alignment ====================\</w:t>
            </w:r>
          </w:p>
        </w:tc>
      </w:tr>
      <w:tr>
        <w:tc>
          <w:tcPr>
            <w:tcW w:type="dxa" w:w="960"/>
          </w:tcPr>
          <w:p>
            <w:r>
              <w:t>24</w:t>
            </w:r>
          </w:p>
        </w:tc>
        <w:tc>
          <w:tcPr>
            <w:tcW w:type="dxa" w:w="960"/>
          </w:tcPr>
          <w:p>
            <w:r>
              <w:t>Signal Filters</w:t>
            </w:r>
          </w:p>
        </w:tc>
        <w:tc>
          <w:tcPr>
            <w:tcW w:type="dxa" w:w="960"/>
          </w:tcPr>
          <w:p>
            <w:r>
              <w:t>MTF Alignment</w:t>
            </w:r>
          </w:p>
        </w:tc>
        <w:tc>
          <w:tcPr>
            <w:tcW w:type="dxa" w:w="960"/>
          </w:tcPr>
          <w:p>
            <w:r>
              <w:t>AtivarFiltroMTF</w:t>
            </w:r>
          </w:p>
        </w:tc>
        <w:tc>
          <w:tcPr>
            <w:tcW w:type="dxa" w:w="960"/>
          </w:tcPr>
          <w:p>
            <w:r>
              <w:t>bool</w:t>
            </w:r>
          </w:p>
        </w:tc>
        <w:tc>
          <w:tcPr>
            <w:tcW w:type="dxa" w:w="960"/>
          </w:tcPr>
          <w:p>
            <w:r>
              <w:t>false</w:t>
            </w:r>
          </w:p>
        </w:tc>
        <w:tc>
          <w:tcPr>
            <w:tcW w:type="dxa" w:w="960"/>
          </w:tcPr>
          <w:p>
            <w:r>
              <w:t>Enable MTF Filter</w:t>
            </w:r>
          </w:p>
        </w:tc>
        <w:tc>
          <w:tcPr>
            <w:tcW w:type="dxa" w:w="960"/>
          </w:tcPr>
          <w:p>
            <w:r>
              <w:t>—</w:t>
            </w:r>
          </w:p>
        </w:tc>
        <w:tc>
          <w:tcPr>
            <w:tcW w:type="dxa" w:w="960"/>
          </w:tcPr>
          <w:p>
            <w:r>
              <w:t>Higher-timeframe alignment uses the EA's MACD trend layer.</w:t>
            </w:r>
          </w:p>
        </w:tc>
      </w:tr>
      <w:tr>
        <w:tc>
          <w:tcPr>
            <w:tcW w:type="dxa" w:w="960"/>
          </w:tcPr>
          <w:p>
            <w:r>
              <w:t>25</w:t>
            </w:r>
          </w:p>
        </w:tc>
        <w:tc>
          <w:tcPr>
            <w:tcW w:type="dxa" w:w="960"/>
          </w:tcPr>
          <w:p>
            <w:r>
              <w:t>Signal Filters</w:t>
            </w:r>
          </w:p>
        </w:tc>
        <w:tc>
          <w:tcPr>
            <w:tcW w:type="dxa" w:w="960"/>
          </w:tcPr>
          <w:p>
            <w:r>
              <w:t>MTF Alignment</w:t>
            </w:r>
          </w:p>
        </w:tc>
        <w:tc>
          <w:tcPr>
            <w:tcW w:type="dxa" w:w="960"/>
          </w:tcPr>
          <w:p>
            <w:r>
              <w:t>MTF_RequererAmbos</w:t>
            </w:r>
          </w:p>
        </w:tc>
        <w:tc>
          <w:tcPr>
            <w:tcW w:type="dxa" w:w="960"/>
          </w:tcPr>
          <w:p>
            <w:r>
              <w:t>bool</w:t>
            </w:r>
          </w:p>
        </w:tc>
        <w:tc>
          <w:tcPr>
            <w:tcW w:type="dxa" w:w="960"/>
          </w:tcPr>
          <w:p>
            <w:r>
              <w:t>false</w:t>
            </w:r>
          </w:p>
        </w:tc>
        <w:tc>
          <w:tcPr>
            <w:tcW w:type="dxa" w:w="960"/>
          </w:tcPr>
          <w:p>
            <w:r>
              <w:t>Require Both Higher Timeframes Aligned</w:t>
            </w:r>
          </w:p>
        </w:tc>
        <w:tc>
          <w:tcPr>
            <w:tcW w:type="dxa" w:w="960"/>
          </w:tcPr>
          <w:p>
            <w:r>
              <w:t>—</w:t>
            </w:r>
          </w:p>
        </w:tc>
        <w:tc>
          <w:tcPr>
            <w:tcW w:type="dxa" w:w="960"/>
          </w:tcPr>
          <w:p>
            <w:r>
              <w:t>Use within its declared section and validate the complete combination.</w:t>
            </w:r>
          </w:p>
        </w:tc>
      </w:tr>
      <w:tr>
        <w:tc>
          <w:tcPr>
            <w:tcW w:type="dxa" w:w="960"/>
          </w:tcPr>
          <w:p>
            <w:r>
              <w:t>26</w:t>
            </w:r>
          </w:p>
        </w:tc>
        <w:tc>
          <w:tcPr>
            <w:tcW w:type="dxa" w:w="960"/>
          </w:tcPr>
          <w:p>
            <w:r>
              <w:t>Signal Filters</w:t>
            </w:r>
          </w:p>
        </w:tc>
        <w:tc>
          <w:tcPr>
            <w:tcW w:type="dxa" w:w="960"/>
          </w:tcPr>
          <w:p>
            <w:r>
              <w:t>Moving Average Filter</w:t>
            </w:r>
          </w:p>
        </w:tc>
        <w:tc>
          <w:tcPr>
            <w:tcW w:type="dxa" w:w="960"/>
          </w:tcPr>
          <w:p>
            <w:r>
              <w:t>myBlankSpaceMA</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Moving Average Filter ================\</w:t>
            </w:r>
          </w:p>
        </w:tc>
      </w:tr>
      <w:tr>
        <w:tc>
          <w:tcPr>
            <w:tcW w:type="dxa" w:w="960"/>
          </w:tcPr>
          <w:p>
            <w:r>
              <w:t>27</w:t>
            </w:r>
          </w:p>
        </w:tc>
        <w:tc>
          <w:tcPr>
            <w:tcW w:type="dxa" w:w="960"/>
          </w:tcPr>
          <w:p>
            <w:r>
              <w:t>Signal Filters</w:t>
            </w:r>
          </w:p>
        </w:tc>
        <w:tc>
          <w:tcPr>
            <w:tcW w:type="dxa" w:w="960"/>
          </w:tcPr>
          <w:p>
            <w:r>
              <w:t>Moving Average Filter</w:t>
            </w:r>
          </w:p>
        </w:tc>
        <w:tc>
          <w:tcPr>
            <w:tcW w:type="dxa" w:w="960"/>
          </w:tcPr>
          <w:p>
            <w:r>
              <w:t>AtivarFiltroMA</w:t>
            </w:r>
          </w:p>
        </w:tc>
        <w:tc>
          <w:tcPr>
            <w:tcW w:type="dxa" w:w="960"/>
          </w:tcPr>
          <w:p>
            <w:r>
              <w:t>bool</w:t>
            </w:r>
          </w:p>
        </w:tc>
        <w:tc>
          <w:tcPr>
            <w:tcW w:type="dxa" w:w="960"/>
          </w:tcPr>
          <w:p>
            <w:r>
              <w:t>false</w:t>
            </w:r>
          </w:p>
        </w:tc>
        <w:tc>
          <w:tcPr>
            <w:tcW w:type="dxa" w:w="960"/>
          </w:tcPr>
          <w:p>
            <w:r>
              <w:t>Enable Moving Average Filter</w:t>
            </w:r>
          </w:p>
        </w:tc>
        <w:tc>
          <w:tcPr>
            <w:tcW w:type="dxa" w:w="960"/>
          </w:tcPr>
          <w:p>
            <w:r>
              <w:t>—</w:t>
            </w:r>
          </w:p>
        </w:tc>
        <w:tc>
          <w:tcPr>
            <w:tcW w:type="dxa" w:w="960"/>
          </w:tcPr>
          <w:p>
            <w:r>
              <w:t>Use within its declared section and validate the complete combination.</w:t>
            </w:r>
          </w:p>
        </w:tc>
      </w:tr>
      <w:tr>
        <w:tc>
          <w:tcPr>
            <w:tcW w:type="dxa" w:w="960"/>
          </w:tcPr>
          <w:p>
            <w:r>
              <w:t>28</w:t>
            </w:r>
          </w:p>
        </w:tc>
        <w:tc>
          <w:tcPr>
            <w:tcW w:type="dxa" w:w="960"/>
          </w:tcPr>
          <w:p>
            <w:r>
              <w:t>Signal Filters</w:t>
            </w:r>
          </w:p>
        </w:tc>
        <w:tc>
          <w:tcPr>
            <w:tcW w:type="dxa" w:w="960"/>
          </w:tcPr>
          <w:p>
            <w:r>
              <w:t>Moving Average Filter</w:t>
            </w:r>
          </w:p>
        </w:tc>
        <w:tc>
          <w:tcPr>
            <w:tcW w:type="dxa" w:w="960"/>
          </w:tcPr>
          <w:p>
            <w:r>
              <w:t>MA_TimeFrame</w:t>
            </w:r>
          </w:p>
        </w:tc>
        <w:tc>
          <w:tcPr>
            <w:tcW w:type="dxa" w:w="960"/>
          </w:tcPr>
          <w:p>
            <w:r>
              <w:t>ENUM_ALLOWED_TIMEFRAMES</w:t>
            </w:r>
          </w:p>
        </w:tc>
        <w:tc>
          <w:tcPr>
            <w:tcW w:type="dxa" w:w="960"/>
          </w:tcPr>
          <w:p>
            <w:r>
              <w:t>M1</w:t>
            </w:r>
          </w:p>
        </w:tc>
        <w:tc>
          <w:tcPr>
            <w:tcW w:type="dxa" w:w="960"/>
          </w:tcPr>
          <w:p>
            <w:r>
              <w:t>MA Timeframe</w:t>
            </w:r>
          </w:p>
        </w:tc>
        <w:tc>
          <w:tcPr>
            <w:tcW w:type="dxa" w:w="960"/>
          </w:tcPr>
          <w:p>
            <w:r>
              <w:t>M1, M5, M15, M30, H1, H4, D1, W1</w:t>
            </w:r>
          </w:p>
        </w:tc>
        <w:tc>
          <w:tcPr>
            <w:tcW w:type="dxa" w:w="960"/>
          </w:tcPr>
          <w:p>
            <w:r>
              <w:t>Use within its declared section and validate the complete combination.</w:t>
            </w:r>
          </w:p>
        </w:tc>
      </w:tr>
      <w:tr>
        <w:tc>
          <w:tcPr>
            <w:tcW w:type="dxa" w:w="960"/>
          </w:tcPr>
          <w:p>
            <w:r>
              <w:t>29</w:t>
            </w:r>
          </w:p>
        </w:tc>
        <w:tc>
          <w:tcPr>
            <w:tcW w:type="dxa" w:w="960"/>
          </w:tcPr>
          <w:p>
            <w:r>
              <w:t>Signal Filters</w:t>
            </w:r>
          </w:p>
        </w:tc>
        <w:tc>
          <w:tcPr>
            <w:tcW w:type="dxa" w:w="960"/>
          </w:tcPr>
          <w:p>
            <w:r>
              <w:t>Moving Average Filter</w:t>
            </w:r>
          </w:p>
        </w:tc>
        <w:tc>
          <w:tcPr>
            <w:tcW w:type="dxa" w:w="960"/>
          </w:tcPr>
          <w:p>
            <w:r>
              <w:t>MA_Period</w:t>
            </w:r>
          </w:p>
        </w:tc>
        <w:tc>
          <w:tcPr>
            <w:tcW w:type="dxa" w:w="960"/>
          </w:tcPr>
          <w:p>
            <w:r>
              <w:t>int</w:t>
            </w:r>
          </w:p>
        </w:tc>
        <w:tc>
          <w:tcPr>
            <w:tcW w:type="dxa" w:w="960"/>
          </w:tcPr>
          <w:p>
            <w:r>
              <w:t>200</w:t>
            </w:r>
          </w:p>
        </w:tc>
        <w:tc>
          <w:tcPr>
            <w:tcW w:type="dxa" w:w="960"/>
          </w:tcPr>
          <w:p>
            <w:r>
              <w:t>MA Period</w:t>
            </w:r>
          </w:p>
        </w:tc>
        <w:tc>
          <w:tcPr>
            <w:tcW w:type="dxa" w:w="960"/>
          </w:tcPr>
          <w:p>
            <w:r>
              <w:t>—</w:t>
            </w:r>
          </w:p>
        </w:tc>
        <w:tc>
          <w:tcPr>
            <w:tcW w:type="dxa" w:w="960"/>
          </w:tcPr>
          <w:p>
            <w:r>
              <w:t>Use within its declared section and validate the complete combination.</w:t>
            </w:r>
          </w:p>
        </w:tc>
      </w:tr>
      <w:tr>
        <w:tc>
          <w:tcPr>
            <w:tcW w:type="dxa" w:w="960"/>
          </w:tcPr>
          <w:p>
            <w:r>
              <w:t>30</w:t>
            </w:r>
          </w:p>
        </w:tc>
        <w:tc>
          <w:tcPr>
            <w:tcW w:type="dxa" w:w="960"/>
          </w:tcPr>
          <w:p>
            <w:r>
              <w:t>Signal Filters</w:t>
            </w:r>
          </w:p>
        </w:tc>
        <w:tc>
          <w:tcPr>
            <w:tcW w:type="dxa" w:w="960"/>
          </w:tcPr>
          <w:p>
            <w:r>
              <w:t>Moving Average Filter</w:t>
            </w:r>
          </w:p>
        </w:tc>
        <w:tc>
          <w:tcPr>
            <w:tcW w:type="dxa" w:w="960"/>
          </w:tcPr>
          <w:p>
            <w:r>
              <w:t>MA_Method</w:t>
            </w:r>
          </w:p>
        </w:tc>
        <w:tc>
          <w:tcPr>
            <w:tcW w:type="dxa" w:w="960"/>
          </w:tcPr>
          <w:p>
            <w:r>
              <w:t>ENUM_MA_METHOD</w:t>
            </w:r>
          </w:p>
        </w:tc>
        <w:tc>
          <w:tcPr>
            <w:tcW w:type="dxa" w:w="960"/>
          </w:tcPr>
          <w:p>
            <w:r>
              <w:t>MODE_EMA</w:t>
            </w:r>
          </w:p>
        </w:tc>
        <w:tc>
          <w:tcPr>
            <w:tcW w:type="dxa" w:w="960"/>
          </w:tcPr>
          <w:p>
            <w:r>
              <w:t>MA Method</w:t>
            </w:r>
          </w:p>
        </w:tc>
        <w:tc>
          <w:tcPr>
            <w:tcW w:type="dxa" w:w="960"/>
          </w:tcPr>
          <w:p>
            <w:r>
              <w:t>—</w:t>
            </w:r>
          </w:p>
        </w:tc>
        <w:tc>
          <w:tcPr>
            <w:tcW w:type="dxa" w:w="960"/>
          </w:tcPr>
          <w:p>
            <w:r>
              <w:t>Use within its declared section and validate the complete combination.</w:t>
            </w:r>
          </w:p>
        </w:tc>
      </w:tr>
      <w:tr>
        <w:tc>
          <w:tcPr>
            <w:tcW w:type="dxa" w:w="960"/>
          </w:tcPr>
          <w:p>
            <w:r>
              <w:t>31</w:t>
            </w:r>
          </w:p>
        </w:tc>
        <w:tc>
          <w:tcPr>
            <w:tcW w:type="dxa" w:w="960"/>
          </w:tcPr>
          <w:p>
            <w:r>
              <w:t>Signal Filters</w:t>
            </w:r>
          </w:p>
        </w:tc>
        <w:tc>
          <w:tcPr>
            <w:tcW w:type="dxa" w:w="960"/>
          </w:tcPr>
          <w:p>
            <w:r>
              <w:t>Moving Average Filter</w:t>
            </w:r>
          </w:p>
        </w:tc>
        <w:tc>
          <w:tcPr>
            <w:tcW w:type="dxa" w:w="960"/>
          </w:tcPr>
          <w:p>
            <w:r>
              <w:t>MA_AppliedPrice</w:t>
            </w:r>
          </w:p>
        </w:tc>
        <w:tc>
          <w:tcPr>
            <w:tcW w:type="dxa" w:w="960"/>
          </w:tcPr>
          <w:p>
            <w:r>
              <w:t>ENUM_APPLIED_PRICE</w:t>
            </w:r>
          </w:p>
        </w:tc>
        <w:tc>
          <w:tcPr>
            <w:tcW w:type="dxa" w:w="960"/>
          </w:tcPr>
          <w:p>
            <w:r>
              <w:t>PRICE_CLOSE</w:t>
            </w:r>
          </w:p>
        </w:tc>
        <w:tc>
          <w:tcPr>
            <w:tcW w:type="dxa" w:w="960"/>
          </w:tcPr>
          <w:p>
            <w:r>
              <w:t>Applied Price</w:t>
            </w:r>
          </w:p>
        </w:tc>
        <w:tc>
          <w:tcPr>
            <w:tcW w:type="dxa" w:w="960"/>
          </w:tcPr>
          <w:p>
            <w:r>
              <w:t>—</w:t>
            </w:r>
          </w:p>
        </w:tc>
        <w:tc>
          <w:tcPr>
            <w:tcW w:type="dxa" w:w="960"/>
          </w:tcPr>
          <w:p>
            <w:r>
              <w:t>Use within its declared section and validate the complete combination.</w:t>
            </w:r>
          </w:p>
        </w:tc>
      </w:tr>
      <w:tr>
        <w:tc>
          <w:tcPr>
            <w:tcW w:type="dxa" w:w="960"/>
          </w:tcPr>
          <w:p>
            <w:r>
              <w:t>32</w:t>
            </w:r>
          </w:p>
        </w:tc>
        <w:tc>
          <w:tcPr>
            <w:tcW w:type="dxa" w:w="960"/>
          </w:tcPr>
          <w:p>
            <w:r>
              <w:t>Signal Filters</w:t>
            </w:r>
          </w:p>
        </w:tc>
        <w:tc>
          <w:tcPr>
            <w:tcW w:type="dxa" w:w="960"/>
          </w:tcPr>
          <w:p>
            <w:r>
              <w:t>Moving Average Filter</w:t>
            </w:r>
          </w:p>
        </w:tc>
        <w:tc>
          <w:tcPr>
            <w:tcW w:type="dxa" w:w="960"/>
          </w:tcPr>
          <w:p>
            <w:r>
              <w:t>MetodoMA</w:t>
            </w:r>
          </w:p>
        </w:tc>
        <w:tc>
          <w:tcPr>
            <w:tcW w:type="dxa" w:w="960"/>
          </w:tcPr>
          <w:p>
            <w:r>
              <w:t>MetodoFiltroMA</w:t>
            </w:r>
          </w:p>
        </w:tc>
        <w:tc>
          <w:tcPr>
            <w:tcW w:type="dxa" w:w="960"/>
          </w:tcPr>
          <w:p>
            <w:r>
              <w:t>MA_PrecoEInclinacao</w:t>
            </w:r>
          </w:p>
        </w:tc>
        <w:tc>
          <w:tcPr>
            <w:tcW w:type="dxa" w:w="960"/>
          </w:tcPr>
          <w:p>
            <w:r>
              <w:t>Price and Slope Rule</w:t>
            </w:r>
          </w:p>
        </w:tc>
        <w:tc>
          <w:tcPr>
            <w:tcW w:type="dxa" w:w="960"/>
          </w:tcPr>
          <w:p>
            <w:r>
              <w:t>MA_ApenasPreco, MA_ApenasInclinacao, MA_PrecoEInclinacao, MA_PrecoOuInclinacao</w:t>
            </w:r>
          </w:p>
        </w:tc>
        <w:tc>
          <w:tcPr>
            <w:tcW w:type="dxa" w:w="960"/>
          </w:tcPr>
          <w:p>
            <w:r>
              <w:t>Use within its declared section and validate the complete combination.</w:t>
            </w:r>
          </w:p>
        </w:tc>
      </w:tr>
      <w:tr>
        <w:tc>
          <w:tcPr>
            <w:tcW w:type="dxa" w:w="960"/>
          </w:tcPr>
          <w:p>
            <w:r>
              <w:t>33</w:t>
            </w:r>
          </w:p>
        </w:tc>
        <w:tc>
          <w:tcPr>
            <w:tcW w:type="dxa" w:w="960"/>
          </w:tcPr>
          <w:p>
            <w:r>
              <w:t>Signal Filters</w:t>
            </w:r>
          </w:p>
        </w:tc>
        <w:tc>
          <w:tcPr>
            <w:tcW w:type="dxa" w:w="960"/>
          </w:tcPr>
          <w:p>
            <w:r>
              <w:t>Moving Average Filter</w:t>
            </w:r>
          </w:p>
        </w:tc>
        <w:tc>
          <w:tcPr>
            <w:tcW w:type="dxa" w:w="960"/>
          </w:tcPr>
          <w:p>
            <w:r>
              <w:t>SentidoMA</w:t>
            </w:r>
          </w:p>
        </w:tc>
        <w:tc>
          <w:tcPr>
            <w:tcW w:type="dxa" w:w="960"/>
          </w:tcPr>
          <w:p>
            <w:r>
              <w:t>SentidoFiltroMA</w:t>
            </w:r>
          </w:p>
        </w:tc>
        <w:tc>
          <w:tcPr>
            <w:tcW w:type="dxa" w:w="960"/>
          </w:tcPr>
          <w:p>
            <w:r>
              <w:t>MA_Tendencia</w:t>
            </w:r>
          </w:p>
        </w:tc>
        <w:tc>
          <w:tcPr>
            <w:tcW w:type="dxa" w:w="960"/>
          </w:tcPr>
          <w:p>
            <w:r>
              <w:t>Trend or Reversal Direction</w:t>
            </w:r>
          </w:p>
        </w:tc>
        <w:tc>
          <w:tcPr>
            <w:tcW w:type="dxa" w:w="960"/>
          </w:tcPr>
          <w:p>
            <w:r>
              <w:t>MA_Tendencia, MA_Reversao</w:t>
            </w:r>
          </w:p>
        </w:tc>
        <w:tc>
          <w:tcPr>
            <w:tcW w:type="dxa" w:w="960"/>
          </w:tcPr>
          <w:p>
            <w:r>
              <w:t>Use within its declared section and validate the complete combination.</w:t>
            </w:r>
          </w:p>
        </w:tc>
      </w:tr>
      <w:tr>
        <w:tc>
          <w:tcPr>
            <w:tcW w:type="dxa" w:w="960"/>
          </w:tcPr>
          <w:p>
            <w:r>
              <w:t>34</w:t>
            </w:r>
          </w:p>
        </w:tc>
        <w:tc>
          <w:tcPr>
            <w:tcW w:type="dxa" w:w="960"/>
          </w:tcPr>
          <w:p>
            <w:r>
              <w:t>Signal Filters</w:t>
            </w:r>
          </w:p>
        </w:tc>
        <w:tc>
          <w:tcPr>
            <w:tcW w:type="dxa" w:w="960"/>
          </w:tcPr>
          <w:p>
            <w:r>
              <w:t>Moving Average Filter</w:t>
            </w:r>
          </w:p>
        </w:tc>
        <w:tc>
          <w:tcPr>
            <w:tcW w:type="dxa" w:w="960"/>
          </w:tcPr>
          <w:p>
            <w:r>
              <w:t>MA_SlopeLookback</w:t>
            </w:r>
          </w:p>
        </w:tc>
        <w:tc>
          <w:tcPr>
            <w:tcW w:type="dxa" w:w="960"/>
          </w:tcPr>
          <w:p>
            <w:r>
              <w:t>int</w:t>
            </w:r>
          </w:p>
        </w:tc>
        <w:tc>
          <w:tcPr>
            <w:tcW w:type="dxa" w:w="960"/>
          </w:tcPr>
          <w:p>
            <w:r>
              <w:t>3</w:t>
            </w:r>
          </w:p>
        </w:tc>
        <w:tc>
          <w:tcPr>
            <w:tcW w:type="dxa" w:w="960"/>
          </w:tcPr>
          <w:p>
            <w:r>
              <w:t>Slope Lookback Bars</w:t>
            </w:r>
          </w:p>
        </w:tc>
        <w:tc>
          <w:tcPr>
            <w:tcW w:type="dxa" w:w="960"/>
          </w:tcPr>
          <w:p>
            <w:r>
              <w:t>—</w:t>
            </w:r>
          </w:p>
        </w:tc>
        <w:tc>
          <w:tcPr>
            <w:tcW w:type="dxa" w:w="960"/>
          </w:tcPr>
          <w:p>
            <w:r>
              <w:t>Use within its declared section and validate the complete combination.</w:t>
            </w:r>
          </w:p>
        </w:tc>
      </w:tr>
      <w:tr>
        <w:tc>
          <w:tcPr>
            <w:tcW w:type="dxa" w:w="960"/>
          </w:tcPr>
          <w:p>
            <w:r>
              <w:t>35</w:t>
            </w:r>
          </w:p>
        </w:tc>
        <w:tc>
          <w:tcPr>
            <w:tcW w:type="dxa" w:w="960"/>
          </w:tcPr>
          <w:p>
            <w:r>
              <w:t>Signal Filters</w:t>
            </w:r>
          </w:p>
        </w:tc>
        <w:tc>
          <w:tcPr>
            <w:tcW w:type="dxa" w:w="960"/>
          </w:tcPr>
          <w:p>
            <w:r>
              <w:t>ADX Filter</w:t>
            </w:r>
          </w:p>
        </w:tc>
        <w:tc>
          <w:tcPr>
            <w:tcW w:type="dxa" w:w="960"/>
          </w:tcPr>
          <w:p>
            <w:r>
              <w:t>myBlankSpaceMA1</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ADX Filter ======================\</w:t>
            </w:r>
          </w:p>
        </w:tc>
      </w:tr>
      <w:tr>
        <w:tc>
          <w:tcPr>
            <w:tcW w:type="dxa" w:w="960"/>
          </w:tcPr>
          <w:p>
            <w:r>
              <w:t>36</w:t>
            </w:r>
          </w:p>
        </w:tc>
        <w:tc>
          <w:tcPr>
            <w:tcW w:type="dxa" w:w="960"/>
          </w:tcPr>
          <w:p>
            <w:r>
              <w:t>Signal Filters</w:t>
            </w:r>
          </w:p>
        </w:tc>
        <w:tc>
          <w:tcPr>
            <w:tcW w:type="dxa" w:w="960"/>
          </w:tcPr>
          <w:p>
            <w:r>
              <w:t>ADX Filter</w:t>
            </w:r>
          </w:p>
        </w:tc>
        <w:tc>
          <w:tcPr>
            <w:tcW w:type="dxa" w:w="960"/>
          </w:tcPr>
          <w:p>
            <w:r>
              <w:t>AtivarFiltroADX</w:t>
            </w:r>
          </w:p>
        </w:tc>
        <w:tc>
          <w:tcPr>
            <w:tcW w:type="dxa" w:w="960"/>
          </w:tcPr>
          <w:p>
            <w:r>
              <w:t>bool</w:t>
            </w:r>
          </w:p>
        </w:tc>
        <w:tc>
          <w:tcPr>
            <w:tcW w:type="dxa" w:w="960"/>
          </w:tcPr>
          <w:p>
            <w:r>
              <w:t>false</w:t>
            </w:r>
          </w:p>
        </w:tc>
        <w:tc>
          <w:tcPr>
            <w:tcW w:type="dxa" w:w="960"/>
          </w:tcPr>
          <w:p>
            <w:r>
              <w:t>Enable ADX Trend Strength Filter</w:t>
            </w:r>
          </w:p>
        </w:tc>
        <w:tc>
          <w:tcPr>
            <w:tcW w:type="dxa" w:w="960"/>
          </w:tcPr>
          <w:p>
            <w:r>
              <w:t>—</w:t>
            </w:r>
          </w:p>
        </w:tc>
        <w:tc>
          <w:tcPr>
            <w:tcW w:type="dxa" w:w="960"/>
          </w:tcPr>
          <w:p>
            <w:r>
              <w:t>Use within its declared section and validate the complete combination.</w:t>
            </w:r>
          </w:p>
        </w:tc>
      </w:tr>
      <w:tr>
        <w:tc>
          <w:tcPr>
            <w:tcW w:type="dxa" w:w="960"/>
          </w:tcPr>
          <w:p>
            <w:r>
              <w:t>37</w:t>
            </w:r>
          </w:p>
        </w:tc>
        <w:tc>
          <w:tcPr>
            <w:tcW w:type="dxa" w:w="960"/>
          </w:tcPr>
          <w:p>
            <w:r>
              <w:t>Signal Filters</w:t>
            </w:r>
          </w:p>
        </w:tc>
        <w:tc>
          <w:tcPr>
            <w:tcW w:type="dxa" w:w="960"/>
          </w:tcPr>
          <w:p>
            <w:r>
              <w:t>ADX Filter</w:t>
            </w:r>
          </w:p>
        </w:tc>
        <w:tc>
          <w:tcPr>
            <w:tcW w:type="dxa" w:w="960"/>
          </w:tcPr>
          <w:p>
            <w:r>
              <w:t>ADX_TimeFrame</w:t>
            </w:r>
          </w:p>
        </w:tc>
        <w:tc>
          <w:tcPr>
            <w:tcW w:type="dxa" w:w="960"/>
          </w:tcPr>
          <w:p>
            <w:r>
              <w:t>ENUM_ALLOWED_TIMEFRAMES</w:t>
            </w:r>
          </w:p>
        </w:tc>
        <w:tc>
          <w:tcPr>
            <w:tcW w:type="dxa" w:w="960"/>
          </w:tcPr>
          <w:p>
            <w:r>
              <w:t>M1</w:t>
            </w:r>
          </w:p>
        </w:tc>
        <w:tc>
          <w:tcPr>
            <w:tcW w:type="dxa" w:w="960"/>
          </w:tcPr>
          <w:p>
            <w:r>
              <w:t>ADX Timeframe</w:t>
            </w:r>
          </w:p>
        </w:tc>
        <w:tc>
          <w:tcPr>
            <w:tcW w:type="dxa" w:w="960"/>
          </w:tcPr>
          <w:p>
            <w:r>
              <w:t>M1, M5, M15, M30, H1, H4, D1, W1</w:t>
            </w:r>
          </w:p>
        </w:tc>
        <w:tc>
          <w:tcPr>
            <w:tcW w:type="dxa" w:w="960"/>
          </w:tcPr>
          <w:p>
            <w:r>
              <w:t>Use within its declared section and validate the complete combination.</w:t>
            </w:r>
          </w:p>
        </w:tc>
      </w:tr>
      <w:tr>
        <w:tc>
          <w:tcPr>
            <w:tcW w:type="dxa" w:w="960"/>
          </w:tcPr>
          <w:p>
            <w:r>
              <w:t>38</w:t>
            </w:r>
          </w:p>
        </w:tc>
        <w:tc>
          <w:tcPr>
            <w:tcW w:type="dxa" w:w="960"/>
          </w:tcPr>
          <w:p>
            <w:r>
              <w:t>Signal Filters</w:t>
            </w:r>
          </w:p>
        </w:tc>
        <w:tc>
          <w:tcPr>
            <w:tcW w:type="dxa" w:w="960"/>
          </w:tcPr>
          <w:p>
            <w:r>
              <w:t>ADX Filter</w:t>
            </w:r>
          </w:p>
        </w:tc>
        <w:tc>
          <w:tcPr>
            <w:tcW w:type="dxa" w:w="960"/>
          </w:tcPr>
          <w:p>
            <w:r>
              <w:t>ADX_Period</w:t>
            </w:r>
          </w:p>
        </w:tc>
        <w:tc>
          <w:tcPr>
            <w:tcW w:type="dxa" w:w="960"/>
          </w:tcPr>
          <w:p>
            <w:r>
              <w:t>int</w:t>
            </w:r>
          </w:p>
        </w:tc>
        <w:tc>
          <w:tcPr>
            <w:tcW w:type="dxa" w:w="960"/>
          </w:tcPr>
          <w:p>
            <w:r>
              <w:t>14</w:t>
            </w:r>
          </w:p>
        </w:tc>
        <w:tc>
          <w:tcPr>
            <w:tcW w:type="dxa" w:w="960"/>
          </w:tcPr>
          <w:p>
            <w:r>
              <w:t>ADX Period</w:t>
            </w:r>
          </w:p>
        </w:tc>
        <w:tc>
          <w:tcPr>
            <w:tcW w:type="dxa" w:w="960"/>
          </w:tcPr>
          <w:p>
            <w:r>
              <w:t>—</w:t>
            </w:r>
          </w:p>
        </w:tc>
        <w:tc>
          <w:tcPr>
            <w:tcW w:type="dxa" w:w="960"/>
          </w:tcPr>
          <w:p>
            <w:r>
              <w:t>Use within its declared section and validate the complete combination.</w:t>
            </w:r>
          </w:p>
        </w:tc>
      </w:tr>
      <w:tr>
        <w:tc>
          <w:tcPr>
            <w:tcW w:type="dxa" w:w="960"/>
          </w:tcPr>
          <w:p>
            <w:r>
              <w:t>39</w:t>
            </w:r>
          </w:p>
        </w:tc>
        <w:tc>
          <w:tcPr>
            <w:tcW w:type="dxa" w:w="960"/>
          </w:tcPr>
          <w:p>
            <w:r>
              <w:t>Signal Filters</w:t>
            </w:r>
          </w:p>
        </w:tc>
        <w:tc>
          <w:tcPr>
            <w:tcW w:type="dxa" w:w="960"/>
          </w:tcPr>
          <w:p>
            <w:r>
              <w:t>ADX Filter</w:t>
            </w:r>
          </w:p>
        </w:tc>
        <w:tc>
          <w:tcPr>
            <w:tcW w:type="dxa" w:w="960"/>
          </w:tcPr>
          <w:p>
            <w:r>
              <w:t>ADX_Limiar</w:t>
            </w:r>
          </w:p>
        </w:tc>
        <w:tc>
          <w:tcPr>
            <w:tcW w:type="dxa" w:w="960"/>
          </w:tcPr>
          <w:p>
            <w:r>
              <w:t>double</w:t>
            </w:r>
          </w:p>
        </w:tc>
        <w:tc>
          <w:tcPr>
            <w:tcW w:type="dxa" w:w="960"/>
          </w:tcPr>
          <w:p>
            <w:r>
              <w:t>25</w:t>
            </w:r>
          </w:p>
        </w:tc>
        <w:tc>
          <w:tcPr>
            <w:tcW w:type="dxa" w:w="960"/>
          </w:tcPr>
          <w:p>
            <w:r>
              <w:t>Minimum ADX Value</w:t>
            </w:r>
          </w:p>
        </w:tc>
        <w:tc>
          <w:tcPr>
            <w:tcW w:type="dxa" w:w="960"/>
          </w:tcPr>
          <w:p>
            <w:r>
              <w:t>—</w:t>
            </w:r>
          </w:p>
        </w:tc>
        <w:tc>
          <w:tcPr>
            <w:tcW w:type="dxa" w:w="960"/>
          </w:tcPr>
          <w:p>
            <w:r>
              <w:t>Use within its declared section and validate the complete combination.</w:t>
            </w:r>
          </w:p>
        </w:tc>
      </w:tr>
      <w:tr>
        <w:tc>
          <w:tcPr>
            <w:tcW w:type="dxa" w:w="960"/>
          </w:tcPr>
          <w:p>
            <w:r>
              <w:t>40</w:t>
            </w:r>
          </w:p>
        </w:tc>
        <w:tc>
          <w:tcPr>
            <w:tcW w:type="dxa" w:w="960"/>
          </w:tcPr>
          <w:p>
            <w:r>
              <w:t>Signal Filters</w:t>
            </w:r>
          </w:p>
        </w:tc>
        <w:tc>
          <w:tcPr>
            <w:tcW w:type="dxa" w:w="960"/>
          </w:tcPr>
          <w:p>
            <w:r>
              <w:t>ADX Filter</w:t>
            </w:r>
          </w:p>
        </w:tc>
        <w:tc>
          <w:tcPr>
            <w:tcW w:type="dxa" w:w="960"/>
          </w:tcPr>
          <w:p>
            <w:r>
              <w:t>MetodoADX</w:t>
            </w:r>
          </w:p>
        </w:tc>
        <w:tc>
          <w:tcPr>
            <w:tcW w:type="dxa" w:w="960"/>
          </w:tcPr>
          <w:p>
            <w:r>
              <w:t>MetodoFiltroADX</w:t>
            </w:r>
          </w:p>
        </w:tc>
        <w:tc>
          <w:tcPr>
            <w:tcW w:type="dxa" w:w="960"/>
          </w:tcPr>
          <w:p>
            <w:r>
              <w:t>ADX_ApenasForca</w:t>
            </w:r>
          </w:p>
        </w:tc>
        <w:tc>
          <w:tcPr>
            <w:tcW w:type="dxa" w:w="960"/>
          </w:tcPr>
          <w:p>
            <w:r>
              <w:t>Strength or Strength Plus Direction</w:t>
            </w:r>
          </w:p>
        </w:tc>
        <w:tc>
          <w:tcPr>
            <w:tcW w:type="dxa" w:w="960"/>
          </w:tcPr>
          <w:p>
            <w:r>
              <w:t>ADX_ApenasForca, ADX_ForcaMaisDirecaoDI</w:t>
            </w:r>
          </w:p>
        </w:tc>
        <w:tc>
          <w:tcPr>
            <w:tcW w:type="dxa" w:w="960"/>
          </w:tcPr>
          <w:p>
            <w:r>
              <w:t>Use within its declared section and validate the complete combination.</w:t>
            </w:r>
          </w:p>
        </w:tc>
      </w:tr>
      <w:tr>
        <w:tc>
          <w:tcPr>
            <w:tcW w:type="dxa" w:w="960"/>
          </w:tcPr>
          <w:p>
            <w:r>
              <w:t>41</w:t>
            </w:r>
          </w:p>
        </w:tc>
        <w:tc>
          <w:tcPr>
            <w:tcW w:type="dxa" w:w="960"/>
          </w:tcPr>
          <w:p>
            <w:r>
              <w:t>Signal Filters</w:t>
            </w:r>
          </w:p>
        </w:tc>
        <w:tc>
          <w:tcPr>
            <w:tcW w:type="dxa" w:w="960"/>
          </w:tcPr>
          <w:p>
            <w:r>
              <w:t>Volatility Filter</w:t>
            </w:r>
          </w:p>
        </w:tc>
        <w:tc>
          <w:tcPr>
            <w:tcW w:type="dxa" w:w="960"/>
          </w:tcPr>
          <w:p>
            <w:r>
              <w:t>myBlankSpaceVolatility</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Volatility Filter ==================\</w:t>
            </w:r>
          </w:p>
        </w:tc>
      </w:tr>
      <w:tr>
        <w:tc>
          <w:tcPr>
            <w:tcW w:type="dxa" w:w="960"/>
          </w:tcPr>
          <w:p>
            <w:r>
              <w:t>42</w:t>
            </w:r>
          </w:p>
        </w:tc>
        <w:tc>
          <w:tcPr>
            <w:tcW w:type="dxa" w:w="960"/>
          </w:tcPr>
          <w:p>
            <w:r>
              <w:t>Signal Filters</w:t>
            </w:r>
          </w:p>
        </w:tc>
        <w:tc>
          <w:tcPr>
            <w:tcW w:type="dxa" w:w="960"/>
          </w:tcPr>
          <w:p>
            <w:r>
              <w:t>Volatility Filter</w:t>
            </w:r>
          </w:p>
        </w:tc>
        <w:tc>
          <w:tcPr>
            <w:tcW w:type="dxa" w:w="960"/>
          </w:tcPr>
          <w:p>
            <w:r>
              <w:t>EntradaATR</w:t>
            </w:r>
          </w:p>
        </w:tc>
        <w:tc>
          <w:tcPr>
            <w:tcW w:type="dxa" w:w="960"/>
          </w:tcPr>
          <w:p>
            <w:r>
              <w:t>bool</w:t>
            </w:r>
          </w:p>
        </w:tc>
        <w:tc>
          <w:tcPr>
            <w:tcW w:type="dxa" w:w="960"/>
          </w:tcPr>
          <w:p>
            <w:r>
              <w:t>false</w:t>
            </w:r>
          </w:p>
        </w:tc>
        <w:tc>
          <w:tcPr>
            <w:tcW w:type="dxa" w:w="960"/>
          </w:tcPr>
          <w:p>
            <w:r>
              <w:t>Enable ATR Volatility Filter</w:t>
            </w:r>
          </w:p>
        </w:tc>
        <w:tc>
          <w:tcPr>
            <w:tcW w:type="dxa" w:w="960"/>
          </w:tcPr>
          <w:p>
            <w:r>
              <w:t>—</w:t>
            </w:r>
          </w:p>
        </w:tc>
        <w:tc>
          <w:tcPr>
            <w:tcW w:type="dxa" w:w="960"/>
          </w:tcPr>
          <w:p>
            <w:r>
              <w:t>Use within its declared section and validate the complete combination.</w:t>
            </w:r>
          </w:p>
        </w:tc>
      </w:tr>
      <w:tr>
        <w:tc>
          <w:tcPr>
            <w:tcW w:type="dxa" w:w="960"/>
          </w:tcPr>
          <w:p>
            <w:r>
              <w:t>43</w:t>
            </w:r>
          </w:p>
        </w:tc>
        <w:tc>
          <w:tcPr>
            <w:tcW w:type="dxa" w:w="960"/>
          </w:tcPr>
          <w:p>
            <w:r>
              <w:t>Signal Filters</w:t>
            </w:r>
          </w:p>
        </w:tc>
        <w:tc>
          <w:tcPr>
            <w:tcW w:type="dxa" w:w="960"/>
          </w:tcPr>
          <w:p>
            <w:r>
              <w:t>Volatility Filter</w:t>
            </w:r>
          </w:p>
        </w:tc>
        <w:tc>
          <w:tcPr>
            <w:tcW w:type="dxa" w:w="960"/>
          </w:tcPr>
          <w:p>
            <w:r>
              <w:t>VolatilityFilter</w:t>
            </w:r>
          </w:p>
        </w:tc>
        <w:tc>
          <w:tcPr>
            <w:tcW w:type="dxa" w:w="960"/>
          </w:tcPr>
          <w:p>
            <w:r>
              <w:t>ENUM_VOLATILITY_MODE</w:t>
            </w:r>
          </w:p>
        </w:tc>
        <w:tc>
          <w:tcPr>
            <w:tcW w:type="dxa" w:w="960"/>
          </w:tcPr>
          <w:p>
            <w:r>
              <w:t>VOL_HIGH</w:t>
            </w:r>
          </w:p>
        </w:tc>
        <w:tc>
          <w:tcPr>
            <w:tcW w:type="dxa" w:w="960"/>
          </w:tcPr>
          <w:p>
            <w:r>
              <w:t>Trade Volatility Condition</w:t>
            </w:r>
          </w:p>
        </w:tc>
        <w:tc>
          <w:tcPr>
            <w:tcW w:type="dxa" w:w="960"/>
          </w:tcPr>
          <w:p>
            <w:r>
              <w:t>VOL_LOW, VOL_HIGH</w:t>
            </w:r>
          </w:p>
        </w:tc>
        <w:tc>
          <w:tcPr>
            <w:tcW w:type="dxa" w:w="960"/>
          </w:tcPr>
          <w:p>
            <w:r>
              <w:t>Use within its declared section and validate the complete combination.</w:t>
            </w:r>
          </w:p>
        </w:tc>
      </w:tr>
      <w:tr>
        <w:tc>
          <w:tcPr>
            <w:tcW w:type="dxa" w:w="960"/>
          </w:tcPr>
          <w:p>
            <w:r>
              <w:t>44</w:t>
            </w:r>
          </w:p>
        </w:tc>
        <w:tc>
          <w:tcPr>
            <w:tcW w:type="dxa" w:w="960"/>
          </w:tcPr>
          <w:p>
            <w:r>
              <w:t>Signal Filters</w:t>
            </w:r>
          </w:p>
        </w:tc>
        <w:tc>
          <w:tcPr>
            <w:tcW w:type="dxa" w:w="960"/>
          </w:tcPr>
          <w:p>
            <w:r>
              <w:t>News Filter</w:t>
            </w:r>
          </w:p>
        </w:tc>
        <w:tc>
          <w:tcPr>
            <w:tcW w:type="dxa" w:w="960"/>
          </w:tcPr>
          <w:p>
            <w:r>
              <w:t>myBlankSpaceNews</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News Filter =====================\</w:t>
            </w:r>
          </w:p>
        </w:tc>
      </w:tr>
      <w:tr>
        <w:tc>
          <w:tcPr>
            <w:tcW w:type="dxa" w:w="960"/>
          </w:tcPr>
          <w:p>
            <w:r>
              <w:t>45</w:t>
            </w:r>
          </w:p>
        </w:tc>
        <w:tc>
          <w:tcPr>
            <w:tcW w:type="dxa" w:w="960"/>
          </w:tcPr>
          <w:p>
            <w:r>
              <w:t>Signal Filters</w:t>
            </w:r>
          </w:p>
        </w:tc>
        <w:tc>
          <w:tcPr>
            <w:tcW w:type="dxa" w:w="960"/>
          </w:tcPr>
          <w:p>
            <w:r>
              <w:t>News Filter</w:t>
            </w:r>
          </w:p>
        </w:tc>
        <w:tc>
          <w:tcPr>
            <w:tcW w:type="dxa" w:w="960"/>
          </w:tcPr>
          <w:p>
            <w:r>
              <w:t>AtivarFiltroNoticias</w:t>
            </w:r>
          </w:p>
        </w:tc>
        <w:tc>
          <w:tcPr>
            <w:tcW w:type="dxa" w:w="960"/>
          </w:tcPr>
          <w:p>
            <w:r>
              <w:t>bool</w:t>
            </w:r>
          </w:p>
        </w:tc>
        <w:tc>
          <w:tcPr>
            <w:tcW w:type="dxa" w:w="960"/>
          </w:tcPr>
          <w:p>
            <w:r>
              <w:t>false</w:t>
            </w:r>
          </w:p>
        </w:tc>
        <w:tc>
          <w:tcPr>
            <w:tcW w:type="dxa" w:w="960"/>
          </w:tcPr>
          <w:p>
            <w:r>
              <w:t>Enable News Filter</w:t>
            </w:r>
          </w:p>
        </w:tc>
        <w:tc>
          <w:tcPr>
            <w:tcW w:type="dxa" w:w="960"/>
          </w:tcPr>
          <w:p>
            <w:r>
              <w:t>—</w:t>
            </w:r>
          </w:p>
        </w:tc>
        <w:tc>
          <w:tcPr>
            <w:tcW w:type="dxa" w:w="960"/>
          </w:tcPr>
          <w:p>
            <w:r>
              <w:t>Live calendar errors block new entries; backtests require the exported CSV under Common\\Files.</w:t>
            </w:r>
          </w:p>
        </w:tc>
      </w:tr>
      <w:tr>
        <w:tc>
          <w:tcPr>
            <w:tcW w:type="dxa" w:w="960"/>
          </w:tcPr>
          <w:p>
            <w:r>
              <w:t>46</w:t>
            </w:r>
          </w:p>
        </w:tc>
        <w:tc>
          <w:tcPr>
            <w:tcW w:type="dxa" w:w="960"/>
          </w:tcPr>
          <w:p>
            <w:r>
              <w:t>Signal Filters</w:t>
            </w:r>
          </w:p>
        </w:tc>
        <w:tc>
          <w:tcPr>
            <w:tcW w:type="dxa" w:w="960"/>
          </w:tcPr>
          <w:p>
            <w:r>
              <w:t>News Filter</w:t>
            </w:r>
          </w:p>
        </w:tc>
        <w:tc>
          <w:tcPr>
            <w:tcW w:type="dxa" w:w="960"/>
          </w:tcPr>
          <w:p>
            <w:r>
              <w:t>NewsSomenteAltoImpacto</w:t>
            </w:r>
          </w:p>
        </w:tc>
        <w:tc>
          <w:tcPr>
            <w:tcW w:type="dxa" w:w="960"/>
          </w:tcPr>
          <w:p>
            <w:r>
              <w:t>bool</w:t>
            </w:r>
          </w:p>
        </w:tc>
        <w:tc>
          <w:tcPr>
            <w:tcW w:type="dxa" w:w="960"/>
          </w:tcPr>
          <w:p>
            <w:r>
              <w:t>false</w:t>
            </w:r>
          </w:p>
        </w:tc>
        <w:tc>
          <w:tcPr>
            <w:tcW w:type="dxa" w:w="960"/>
          </w:tcPr>
          <w:p>
            <w:r>
              <w:t>High Impact Only</w:t>
            </w:r>
          </w:p>
        </w:tc>
        <w:tc>
          <w:tcPr>
            <w:tcW w:type="dxa" w:w="960"/>
          </w:tcPr>
          <w:p>
            <w:r>
              <w:t>—</w:t>
            </w:r>
          </w:p>
        </w:tc>
        <w:tc>
          <w:tcPr>
            <w:tcW w:type="dxa" w:w="960"/>
          </w:tcPr>
          <w:p>
            <w:r>
              <w:t>Use within its declared section and validate the complete combination.</w:t>
            </w:r>
          </w:p>
        </w:tc>
      </w:tr>
      <w:tr>
        <w:tc>
          <w:tcPr>
            <w:tcW w:type="dxa" w:w="960"/>
          </w:tcPr>
          <w:p>
            <w:r>
              <w:t>47</w:t>
            </w:r>
          </w:p>
        </w:tc>
        <w:tc>
          <w:tcPr>
            <w:tcW w:type="dxa" w:w="960"/>
          </w:tcPr>
          <w:p>
            <w:r>
              <w:t>Signal Filters</w:t>
            </w:r>
          </w:p>
        </w:tc>
        <w:tc>
          <w:tcPr>
            <w:tcW w:type="dxa" w:w="960"/>
          </w:tcPr>
          <w:p>
            <w:r>
              <w:t>News Filter</w:t>
            </w:r>
          </w:p>
        </w:tc>
        <w:tc>
          <w:tcPr>
            <w:tcW w:type="dxa" w:w="960"/>
          </w:tcPr>
          <w:p>
            <w:r>
              <w:t>NewsMinutosAntes</w:t>
            </w:r>
          </w:p>
        </w:tc>
        <w:tc>
          <w:tcPr>
            <w:tcW w:type="dxa" w:w="960"/>
          </w:tcPr>
          <w:p>
            <w:r>
              <w:t>int</w:t>
            </w:r>
          </w:p>
        </w:tc>
        <w:tc>
          <w:tcPr>
            <w:tcW w:type="dxa" w:w="960"/>
          </w:tcPr>
          <w:p>
            <w:r>
              <w:t>15</w:t>
            </w:r>
          </w:p>
        </w:tc>
        <w:tc>
          <w:tcPr>
            <w:tcW w:type="dxa" w:w="960"/>
          </w:tcPr>
          <w:p>
            <w:r>
              <w:t>Minutes Blocked Before Event</w:t>
            </w:r>
          </w:p>
        </w:tc>
        <w:tc>
          <w:tcPr>
            <w:tcW w:type="dxa" w:w="960"/>
          </w:tcPr>
          <w:p>
            <w:r>
              <w:t>—</w:t>
            </w:r>
          </w:p>
        </w:tc>
        <w:tc>
          <w:tcPr>
            <w:tcW w:type="dxa" w:w="960"/>
          </w:tcPr>
          <w:p>
            <w:r>
              <w:t>Use within its declared section and validate the complete combination.</w:t>
            </w:r>
          </w:p>
        </w:tc>
      </w:tr>
      <w:tr>
        <w:tc>
          <w:tcPr>
            <w:tcW w:type="dxa" w:w="960"/>
          </w:tcPr>
          <w:p>
            <w:r>
              <w:t>48</w:t>
            </w:r>
          </w:p>
        </w:tc>
        <w:tc>
          <w:tcPr>
            <w:tcW w:type="dxa" w:w="960"/>
          </w:tcPr>
          <w:p>
            <w:r>
              <w:t>Signal Filters</w:t>
            </w:r>
          </w:p>
        </w:tc>
        <w:tc>
          <w:tcPr>
            <w:tcW w:type="dxa" w:w="960"/>
          </w:tcPr>
          <w:p>
            <w:r>
              <w:t>News Filter</w:t>
            </w:r>
          </w:p>
        </w:tc>
        <w:tc>
          <w:tcPr>
            <w:tcW w:type="dxa" w:w="960"/>
          </w:tcPr>
          <w:p>
            <w:r>
              <w:t>NewsMinutosDepois</w:t>
            </w:r>
          </w:p>
        </w:tc>
        <w:tc>
          <w:tcPr>
            <w:tcW w:type="dxa" w:w="960"/>
          </w:tcPr>
          <w:p>
            <w:r>
              <w:t>int</w:t>
            </w:r>
          </w:p>
        </w:tc>
        <w:tc>
          <w:tcPr>
            <w:tcW w:type="dxa" w:w="960"/>
          </w:tcPr>
          <w:p>
            <w:r>
              <w:t>15</w:t>
            </w:r>
          </w:p>
        </w:tc>
        <w:tc>
          <w:tcPr>
            <w:tcW w:type="dxa" w:w="960"/>
          </w:tcPr>
          <w:p>
            <w:r>
              <w:t>Minutes Blocked After Event</w:t>
            </w:r>
          </w:p>
        </w:tc>
        <w:tc>
          <w:tcPr>
            <w:tcW w:type="dxa" w:w="960"/>
          </w:tcPr>
          <w:p>
            <w:r>
              <w:t>—</w:t>
            </w:r>
          </w:p>
        </w:tc>
        <w:tc>
          <w:tcPr>
            <w:tcW w:type="dxa" w:w="960"/>
          </w:tcPr>
          <w:p>
            <w:r>
              <w:t>Use within its declared section and validate the complete combination.</w:t>
            </w:r>
          </w:p>
        </w:tc>
      </w:tr>
      <w:tr>
        <w:tc>
          <w:tcPr>
            <w:tcW w:type="dxa" w:w="960"/>
          </w:tcPr>
          <w:p>
            <w:r>
              <w:t>49</w:t>
            </w:r>
          </w:p>
        </w:tc>
        <w:tc>
          <w:tcPr>
            <w:tcW w:type="dxa" w:w="960"/>
          </w:tcPr>
          <w:p>
            <w:r>
              <w:t>Signal Filters</w:t>
            </w:r>
          </w:p>
        </w:tc>
        <w:tc>
          <w:tcPr>
            <w:tcW w:type="dxa" w:w="960"/>
          </w:tcPr>
          <w:p>
            <w:r>
              <w:t>News Filter</w:t>
            </w:r>
          </w:p>
        </w:tc>
        <w:tc>
          <w:tcPr>
            <w:tcW w:type="dxa" w:w="960"/>
          </w:tcPr>
          <w:p>
            <w:r>
              <w:t>NewsMoedasManual</w:t>
            </w:r>
          </w:p>
        </w:tc>
        <w:tc>
          <w:tcPr>
            <w:tcW w:type="dxa" w:w="960"/>
          </w:tcPr>
          <w:p>
            <w:r>
              <w:t>string</w:t>
            </w:r>
          </w:p>
        </w:tc>
        <w:tc>
          <w:tcPr>
            <w:tcW w:type="dxa" w:w="960"/>
          </w:tcPr>
          <w:p>
            <w:r>
              <w:t>""</w:t>
            </w:r>
          </w:p>
        </w:tc>
        <w:tc>
          <w:tcPr>
            <w:tcW w:type="dxa" w:w="960"/>
          </w:tcPr>
          <w:p>
            <w:r>
              <w:t>Manual Currencies (e.g. "USD,EUR"); empty = auto by symbol</w:t>
            </w:r>
          </w:p>
        </w:tc>
        <w:tc>
          <w:tcPr>
            <w:tcW w:type="dxa" w:w="960"/>
          </w:tcPr>
          <w:p>
            <w:r>
              <w:t>—</w:t>
            </w:r>
          </w:p>
        </w:tc>
        <w:tc>
          <w:tcPr>
            <w:tcW w:type="dxa" w:w="960"/>
          </w:tcPr>
          <w:p>
            <w:r>
              <w:t>When non-empty, overrides automatic currency extraction; required for most suffixed/non-FX symbols.</w:t>
            </w:r>
          </w:p>
        </w:tc>
      </w:tr>
      <w:tr>
        <w:tc>
          <w:tcPr>
            <w:tcW w:type="dxa" w:w="960"/>
          </w:tcPr>
          <w:p>
            <w:r>
              <w:t>50</w:t>
            </w:r>
          </w:p>
        </w:tc>
        <w:tc>
          <w:tcPr>
            <w:tcW w:type="dxa" w:w="960"/>
          </w:tcPr>
          <w:p>
            <w:r>
              <w:t>Signal Filters</w:t>
            </w:r>
          </w:p>
        </w:tc>
        <w:tc>
          <w:tcPr>
            <w:tcW w:type="dxa" w:w="960"/>
          </w:tcPr>
          <w:p>
            <w:r>
              <w:t>News Filter</w:t>
            </w:r>
          </w:p>
        </w:tc>
        <w:tc>
          <w:tcPr>
            <w:tcW w:type="dxa" w:w="960"/>
          </w:tcPr>
          <w:p>
            <w:r>
              <w:t>NewsCSVFile</w:t>
            </w:r>
          </w:p>
        </w:tc>
        <w:tc>
          <w:tcPr>
            <w:tcW w:type="dxa" w:w="960"/>
          </w:tcPr>
          <w:p>
            <w:r>
              <w:t>string</w:t>
            </w:r>
          </w:p>
        </w:tc>
        <w:tc>
          <w:tcPr>
            <w:tcW w:type="dxa" w:w="960"/>
          </w:tcPr>
          <w:p>
            <w:r>
              <w:t>"WhiteRabbit_News.csv"</w:t>
            </w:r>
          </w:p>
        </w:tc>
        <w:tc>
          <w:tcPr>
            <w:tcW w:type="dxa" w:w="960"/>
          </w:tcPr>
          <w:p>
            <w:r>
              <w:t>Common\\Files CSV for Backtests</w:t>
            </w:r>
          </w:p>
        </w:tc>
        <w:tc>
          <w:tcPr>
            <w:tcW w:type="dxa" w:w="960"/>
          </w:tcPr>
          <w:p>
            <w:r>
              <w:t>—</w:t>
            </w:r>
          </w:p>
        </w:tc>
        <w:tc>
          <w:tcPr>
            <w:tcW w:type="dxa" w:w="960"/>
          </w:tcPr>
          <w:p>
            <w:r>
              <w:t>Semicolon CSV in Common\\Files: datetime;currency;importance;event_name, using broker-server time.</w:t>
            </w:r>
          </w:p>
        </w:tc>
      </w:tr>
      <w:tr>
        <w:tc>
          <w:tcPr>
            <w:tcW w:type="dxa" w:w="960"/>
          </w:tcPr>
          <w:p>
            <w:r>
              <w:t>51</w:t>
            </w:r>
          </w:p>
        </w:tc>
        <w:tc>
          <w:tcPr>
            <w:tcW w:type="dxa" w:w="960"/>
          </w:tcPr>
          <w:p>
            <w:r>
              <w:t>Exit Management</w:t>
            </w:r>
          </w:p>
        </w:tc>
        <w:tc>
          <w:tcPr>
            <w:tcW w:type="dxa" w:w="960"/>
          </w:tcPr>
          <w:p>
            <w:r>
              <w:t>—</w:t>
            </w:r>
          </w:p>
        </w:tc>
        <w:tc>
          <w:tcPr>
            <w:tcW w:type="dxa" w:w="960"/>
          </w:tcPr>
          <w:p>
            <w:r>
              <w:t>AtivarBreakeven</w:t>
            </w:r>
          </w:p>
        </w:tc>
        <w:tc>
          <w:tcPr>
            <w:tcW w:type="dxa" w:w="960"/>
          </w:tcPr>
          <w:p>
            <w:r>
              <w:t>bool</w:t>
            </w:r>
          </w:p>
        </w:tc>
        <w:tc>
          <w:tcPr>
            <w:tcW w:type="dxa" w:w="960"/>
          </w:tcPr>
          <w:p>
            <w:r>
              <w:t>true</w:t>
            </w:r>
          </w:p>
        </w:tc>
        <w:tc>
          <w:tcPr>
            <w:tcW w:type="dxa" w:w="960"/>
          </w:tcPr>
          <w:p>
            <w:r>
              <w:t>Enable Breakeven</w:t>
            </w:r>
          </w:p>
        </w:tc>
        <w:tc>
          <w:tcPr>
            <w:tcW w:type="dxa" w:w="960"/>
          </w:tcPr>
          <w:p>
            <w:r>
              <w:t>—</w:t>
            </w:r>
          </w:p>
        </w:tc>
        <w:tc>
          <w:tcPr>
            <w:tcW w:type="dxa" w:w="960"/>
          </w:tcPr>
          <w:p>
            <w:r>
              <w:t>Use within its declared section and validate the complete combination.</w:t>
            </w:r>
          </w:p>
        </w:tc>
      </w:tr>
      <w:tr>
        <w:tc>
          <w:tcPr>
            <w:tcW w:type="dxa" w:w="960"/>
          </w:tcPr>
          <w:p>
            <w:r>
              <w:t>52</w:t>
            </w:r>
          </w:p>
        </w:tc>
        <w:tc>
          <w:tcPr>
            <w:tcW w:type="dxa" w:w="960"/>
          </w:tcPr>
          <w:p>
            <w:r>
              <w:t>Exit Management</w:t>
            </w:r>
          </w:p>
        </w:tc>
        <w:tc>
          <w:tcPr>
            <w:tcW w:type="dxa" w:w="960"/>
          </w:tcPr>
          <w:p>
            <w:r>
              <w:t>—</w:t>
            </w:r>
          </w:p>
        </w:tc>
        <w:tc>
          <w:tcPr>
            <w:tcW w:type="dxa" w:w="960"/>
          </w:tcPr>
          <w:p>
            <w:r>
              <w:t>BreakevenDistancia</w:t>
            </w:r>
          </w:p>
        </w:tc>
        <w:tc>
          <w:tcPr>
            <w:tcW w:type="dxa" w:w="960"/>
          </w:tcPr>
          <w:p>
            <w:r>
              <w:t>double</w:t>
            </w:r>
          </w:p>
        </w:tc>
        <w:tc>
          <w:tcPr>
            <w:tcW w:type="dxa" w:w="960"/>
          </w:tcPr>
          <w:p>
            <w:r>
              <w:t>1.0</w:t>
            </w:r>
          </w:p>
        </w:tc>
        <w:tc>
          <w:tcPr>
            <w:tcW w:type="dxa" w:w="960"/>
          </w:tcPr>
          <w:p>
            <w:r>
              <w:t>Breakeven Distance (SL or ATR Stop Multiplier)</w:t>
            </w:r>
          </w:p>
        </w:tc>
        <w:tc>
          <w:tcPr>
            <w:tcW w:type="dxa" w:w="960"/>
          </w:tcPr>
          <w:p>
            <w:r>
              <w:t>—</w:t>
            </w:r>
          </w:p>
        </w:tc>
        <w:tc>
          <w:tcPr>
            <w:tcW w:type="dxa" w:w="960"/>
          </w:tcPr>
          <w:p>
            <w:r>
              <w:t>Use within its declared section and validate the complete combination.</w:t>
            </w:r>
          </w:p>
        </w:tc>
      </w:tr>
      <w:tr>
        <w:tc>
          <w:tcPr>
            <w:tcW w:type="dxa" w:w="960"/>
          </w:tcPr>
          <w:p>
            <w:r>
              <w:t>53</w:t>
            </w:r>
          </w:p>
        </w:tc>
        <w:tc>
          <w:tcPr>
            <w:tcW w:type="dxa" w:w="960"/>
          </w:tcPr>
          <w:p>
            <w:r>
              <w:t>Exit Management</w:t>
            </w:r>
          </w:p>
        </w:tc>
        <w:tc>
          <w:tcPr>
            <w:tcW w:type="dxa" w:w="960"/>
          </w:tcPr>
          <w:p>
            <w:r>
              <w:t>ATR Trailing</w:t>
            </w:r>
          </w:p>
        </w:tc>
        <w:tc>
          <w:tcPr>
            <w:tcW w:type="dxa" w:w="960"/>
          </w:tcPr>
          <w:p>
            <w:r>
              <w:t>myBlankSpace46</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ATR Trailing =====================\</w:t>
            </w:r>
          </w:p>
        </w:tc>
      </w:tr>
      <w:tr>
        <w:tc>
          <w:tcPr>
            <w:tcW w:type="dxa" w:w="960"/>
          </w:tcPr>
          <w:p>
            <w:r>
              <w:t>54</w:t>
            </w:r>
          </w:p>
        </w:tc>
        <w:tc>
          <w:tcPr>
            <w:tcW w:type="dxa" w:w="960"/>
          </w:tcPr>
          <w:p>
            <w:r>
              <w:t>Exit Management</w:t>
            </w:r>
          </w:p>
        </w:tc>
        <w:tc>
          <w:tcPr>
            <w:tcW w:type="dxa" w:w="960"/>
          </w:tcPr>
          <w:p>
            <w:r>
              <w:t>ATR Trailing</w:t>
            </w:r>
          </w:p>
        </w:tc>
        <w:tc>
          <w:tcPr>
            <w:tcW w:type="dxa" w:w="960"/>
          </w:tcPr>
          <w:p>
            <w:r>
              <w:t>AtivarTrailATR</w:t>
            </w:r>
          </w:p>
        </w:tc>
        <w:tc>
          <w:tcPr>
            <w:tcW w:type="dxa" w:w="960"/>
          </w:tcPr>
          <w:p>
            <w:r>
              <w:t>bool</w:t>
            </w:r>
          </w:p>
        </w:tc>
        <w:tc>
          <w:tcPr>
            <w:tcW w:type="dxa" w:w="960"/>
          </w:tcPr>
          <w:p>
            <w:r>
              <w:t>false</w:t>
            </w:r>
          </w:p>
        </w:tc>
        <w:tc>
          <w:tcPr>
            <w:tcW w:type="dxa" w:w="960"/>
          </w:tcPr>
          <w:p>
            <w:r>
              <w:t>Enable ATR Trailing Stop</w:t>
            </w:r>
          </w:p>
        </w:tc>
        <w:tc>
          <w:tcPr>
            <w:tcW w:type="dxa" w:w="960"/>
          </w:tcPr>
          <w:p>
            <w:r>
              <w:t>—</w:t>
            </w:r>
          </w:p>
        </w:tc>
        <w:tc>
          <w:tcPr>
            <w:tcW w:type="dxa" w:w="960"/>
          </w:tcPr>
          <w:p>
            <w:r>
              <w:t>Use within its declared section and validate the complete combination.</w:t>
            </w:r>
          </w:p>
        </w:tc>
      </w:tr>
      <w:tr>
        <w:tc>
          <w:tcPr>
            <w:tcW w:type="dxa" w:w="960"/>
          </w:tcPr>
          <w:p>
            <w:r>
              <w:t>55</w:t>
            </w:r>
          </w:p>
        </w:tc>
        <w:tc>
          <w:tcPr>
            <w:tcW w:type="dxa" w:w="960"/>
          </w:tcPr>
          <w:p>
            <w:r>
              <w:t>Exit Management</w:t>
            </w:r>
          </w:p>
        </w:tc>
        <w:tc>
          <w:tcPr>
            <w:tcW w:type="dxa" w:w="960"/>
          </w:tcPr>
          <w:p>
            <w:r>
              <w:t>ATR Trailing</w:t>
            </w:r>
          </w:p>
        </w:tc>
        <w:tc>
          <w:tcPr>
            <w:tcW w:type="dxa" w:w="960"/>
          </w:tcPr>
          <w:p>
            <w:r>
              <w:t>MetodoDeCalculo</w:t>
            </w:r>
          </w:p>
        </w:tc>
        <w:tc>
          <w:tcPr>
            <w:tcW w:type="dxa" w:w="960"/>
          </w:tcPr>
          <w:p>
            <w:r>
              <w:t>Candlesticktype</w:t>
            </w:r>
          </w:p>
        </w:tc>
        <w:tc>
          <w:tcPr>
            <w:tcW w:type="dxa" w:w="960"/>
          </w:tcPr>
          <w:p>
            <w:r>
              <w:t>CandleClose</w:t>
            </w:r>
          </w:p>
        </w:tc>
        <w:tc>
          <w:tcPr>
            <w:tcW w:type="dxa" w:w="960"/>
          </w:tcPr>
          <w:p>
            <w:r>
              <w:t>Trailing Price Source</w:t>
            </w:r>
          </w:p>
        </w:tc>
        <w:tc>
          <w:tcPr>
            <w:tcW w:type="dxa" w:w="960"/>
          </w:tcPr>
          <w:p>
            <w:r>
              <w:t>CandleOpen, CandleClose, CandleHigh, CandleLow, Preco</w:t>
            </w:r>
          </w:p>
        </w:tc>
        <w:tc>
          <w:tcPr>
            <w:tcW w:type="dxa" w:w="960"/>
          </w:tcPr>
          <w:p>
            <w:r>
              <w:t>Use within its declared section and validate the complete combination.</w:t>
            </w:r>
          </w:p>
        </w:tc>
      </w:tr>
      <w:tr>
        <w:tc>
          <w:tcPr>
            <w:tcW w:type="dxa" w:w="960"/>
          </w:tcPr>
          <w:p>
            <w:r>
              <w:t>56</w:t>
            </w:r>
          </w:p>
        </w:tc>
        <w:tc>
          <w:tcPr>
            <w:tcW w:type="dxa" w:w="960"/>
          </w:tcPr>
          <w:p>
            <w:r>
              <w:t>Exit Management</w:t>
            </w:r>
          </w:p>
        </w:tc>
        <w:tc>
          <w:tcPr>
            <w:tcW w:type="dxa" w:w="960"/>
          </w:tcPr>
          <w:p>
            <w:r>
              <w:t>ATR Trailing</w:t>
            </w:r>
          </w:p>
        </w:tc>
        <w:tc>
          <w:tcPr>
            <w:tcW w:type="dxa" w:w="960"/>
          </w:tcPr>
          <w:p>
            <w:r>
              <w:t>TrailVela</w:t>
            </w:r>
          </w:p>
        </w:tc>
        <w:tc>
          <w:tcPr>
            <w:tcW w:type="dxa" w:w="960"/>
          </w:tcPr>
          <w:p>
            <w:r>
              <w:t>int</w:t>
            </w:r>
          </w:p>
        </w:tc>
        <w:tc>
          <w:tcPr>
            <w:tcW w:type="dxa" w:w="960"/>
          </w:tcPr>
          <w:p>
            <w:r>
              <w:t>0</w:t>
            </w:r>
          </w:p>
        </w:tc>
        <w:tc>
          <w:tcPr>
            <w:tcW w:type="dxa" w:w="960"/>
          </w:tcPr>
          <w:p>
            <w:r>
              <w:t>Trailing Candle</w:t>
            </w:r>
          </w:p>
        </w:tc>
        <w:tc>
          <w:tcPr>
            <w:tcW w:type="dxa" w:w="960"/>
          </w:tcPr>
          <w:p>
            <w:r>
              <w:t>—</w:t>
            </w:r>
          </w:p>
        </w:tc>
        <w:tc>
          <w:tcPr>
            <w:tcW w:type="dxa" w:w="960"/>
          </w:tcPr>
          <w:p>
            <w:r>
              <w:t>Use within its declared section and validate the complete combination.</w:t>
            </w:r>
          </w:p>
        </w:tc>
      </w:tr>
      <w:tr>
        <w:tc>
          <w:tcPr>
            <w:tcW w:type="dxa" w:w="960"/>
          </w:tcPr>
          <w:p>
            <w:r>
              <w:t>57</w:t>
            </w:r>
          </w:p>
        </w:tc>
        <w:tc>
          <w:tcPr>
            <w:tcW w:type="dxa" w:w="960"/>
          </w:tcPr>
          <w:p>
            <w:r>
              <w:t>Exit Management</w:t>
            </w:r>
          </w:p>
        </w:tc>
        <w:tc>
          <w:tcPr>
            <w:tcW w:type="dxa" w:w="960"/>
          </w:tcPr>
          <w:p>
            <w:r>
              <w:t>ATR Trailing</w:t>
            </w:r>
          </w:p>
        </w:tc>
        <w:tc>
          <w:tcPr>
            <w:tcW w:type="dxa" w:w="960"/>
          </w:tcPr>
          <w:p>
            <w:r>
              <w:t>Trail</w:t>
            </w:r>
          </w:p>
        </w:tc>
        <w:tc>
          <w:tcPr>
            <w:tcW w:type="dxa" w:w="960"/>
          </w:tcPr>
          <w:p>
            <w:r>
              <w:t>double</w:t>
            </w:r>
          </w:p>
        </w:tc>
        <w:tc>
          <w:tcPr>
            <w:tcW w:type="dxa" w:w="960"/>
          </w:tcPr>
          <w:p>
            <w:r>
              <w:t>3</w:t>
            </w:r>
          </w:p>
        </w:tc>
        <w:tc>
          <w:tcPr>
            <w:tcW w:type="dxa" w:w="960"/>
          </w:tcPr>
          <w:p>
            <w:r>
              <w:t>Trail</w:t>
            </w:r>
          </w:p>
        </w:tc>
        <w:tc>
          <w:tcPr>
            <w:tcW w:type="dxa" w:w="960"/>
          </w:tcPr>
          <w:p>
            <w:r>
              <w:t>—</w:t>
            </w:r>
          </w:p>
        </w:tc>
        <w:tc>
          <w:tcPr>
            <w:tcW w:type="dxa" w:w="960"/>
          </w:tcPr>
          <w:p>
            <w:r>
              <w:t>Use within its declared section and validate the complete combination.</w:t>
            </w:r>
          </w:p>
        </w:tc>
      </w:tr>
      <w:tr>
        <w:tc>
          <w:tcPr>
            <w:tcW w:type="dxa" w:w="960"/>
          </w:tcPr>
          <w:p>
            <w:r>
              <w:t>58</w:t>
            </w:r>
          </w:p>
        </w:tc>
        <w:tc>
          <w:tcPr>
            <w:tcW w:type="dxa" w:w="960"/>
          </w:tcPr>
          <w:p>
            <w:r>
              <w:t>Exit Management</w:t>
            </w:r>
          </w:p>
        </w:tc>
        <w:tc>
          <w:tcPr>
            <w:tcW w:type="dxa" w:w="960"/>
          </w:tcPr>
          <w:p>
            <w:r>
              <w:t>Reversal Exit</w:t>
            </w:r>
          </w:p>
        </w:tc>
        <w:tc>
          <w:tcPr>
            <w:tcW w:type="dxa" w:w="960"/>
          </w:tcPr>
          <w:p>
            <w:r>
              <w:t>myBlankSpace10</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Reversal Exit ====================\</w:t>
            </w:r>
          </w:p>
        </w:tc>
      </w:tr>
      <w:tr>
        <w:tc>
          <w:tcPr>
            <w:tcW w:type="dxa" w:w="960"/>
          </w:tcPr>
          <w:p>
            <w:r>
              <w:t>59</w:t>
            </w:r>
          </w:p>
        </w:tc>
        <w:tc>
          <w:tcPr>
            <w:tcW w:type="dxa" w:w="960"/>
          </w:tcPr>
          <w:p>
            <w:r>
              <w:t>Exit Management</w:t>
            </w:r>
          </w:p>
        </w:tc>
        <w:tc>
          <w:tcPr>
            <w:tcW w:type="dxa" w:w="960"/>
          </w:tcPr>
          <w:p>
            <w:r>
              <w:t>Reversal Exit</w:t>
            </w:r>
          </w:p>
        </w:tc>
        <w:tc>
          <w:tcPr>
            <w:tcW w:type="dxa" w:w="960"/>
          </w:tcPr>
          <w:p>
            <w:r>
              <w:t>ReversalExitMode</w:t>
            </w:r>
          </w:p>
        </w:tc>
        <w:tc>
          <w:tcPr>
            <w:tcW w:type="dxa" w:w="960"/>
          </w:tcPr>
          <w:p>
            <w:r>
              <w:t>ENUM_REVERSAL_EXIT_MODE</w:t>
            </w:r>
          </w:p>
        </w:tc>
        <w:tc>
          <w:tcPr>
            <w:tcW w:type="dxa" w:w="960"/>
          </w:tcPr>
          <w:p>
            <w:r>
              <w:t>ReversalExit_OnIndicatorSignal</w:t>
            </w:r>
          </w:p>
        </w:tc>
        <w:tc>
          <w:tcPr>
            <w:tcW w:type="dxa" w:w="960"/>
          </w:tcPr>
          <w:p>
            <w:r>
              <w:t>Declared at source line 319.</w:t>
            </w:r>
          </w:p>
        </w:tc>
        <w:tc>
          <w:tcPr>
            <w:tcW w:type="dxa" w:w="960"/>
          </w:tcPr>
          <w:p>
            <w:r>
              <w:t>ReversalExit_Disabled, ReversalExit_OnOppositeOrder, ReversalExit_OnIndicatorSignal</w:t>
            </w:r>
          </w:p>
        </w:tc>
        <w:tc>
          <w:tcPr>
            <w:tcW w:type="dxa" w:w="960"/>
          </w:tcPr>
          <w:p>
            <w:r>
              <w:t>OnOppositeOrder requires a hedging account, both sides and grid disabled.</w:t>
            </w:r>
          </w:p>
        </w:tc>
      </w:tr>
      <w:tr>
        <w:tc>
          <w:tcPr>
            <w:tcW w:type="dxa" w:w="960"/>
          </w:tcPr>
          <w:p>
            <w:r>
              <w:t>60</w:t>
            </w:r>
          </w:p>
        </w:tc>
        <w:tc>
          <w:tcPr>
            <w:tcW w:type="dxa" w:w="960"/>
          </w:tcPr>
          <w:p>
            <w:r>
              <w:t>Exit Management</w:t>
            </w:r>
          </w:p>
        </w:tc>
        <w:tc>
          <w:tcPr>
            <w:tcW w:type="dxa" w:w="960"/>
          </w:tcPr>
          <w:p>
            <w:r>
              <w:t>Reversal Exit</w:t>
            </w:r>
          </w:p>
        </w:tc>
        <w:tc>
          <w:tcPr>
            <w:tcW w:type="dxa" w:w="960"/>
          </w:tcPr>
          <w:p>
            <w:r>
              <w:t>ReversalExitUseEntryFilters</w:t>
            </w:r>
          </w:p>
        </w:tc>
        <w:tc>
          <w:tcPr>
            <w:tcW w:type="dxa" w:w="960"/>
          </w:tcPr>
          <w:p>
            <w:r>
              <w:t>bool</w:t>
            </w:r>
          </w:p>
        </w:tc>
        <w:tc>
          <w:tcPr>
            <w:tcW w:type="dxa" w:w="960"/>
          </w:tcPr>
          <w:p>
            <w:r>
              <w:t>false</w:t>
            </w:r>
          </w:p>
        </w:tc>
        <w:tc>
          <w:tcPr>
            <w:tcW w:type="dxa" w:w="960"/>
          </w:tcPr>
          <w:p>
            <w:r>
              <w:t>Apply entry filters to indicator exits</w:t>
            </w:r>
          </w:p>
        </w:tc>
        <w:tc>
          <w:tcPr>
            <w:tcW w:type="dxa" w:w="960"/>
          </w:tcPr>
          <w:p>
            <w:r>
              <w:t>—</w:t>
            </w:r>
          </w:p>
        </w:tc>
        <w:tc>
          <w:tcPr>
            <w:tcW w:type="dxa" w:w="960"/>
          </w:tcPr>
          <w:p>
            <w:r>
              <w:t>False uses the raw opposite indicator signal; true also requires entry filters.</w:t>
            </w:r>
          </w:p>
        </w:tc>
      </w:tr>
      <w:tr>
        <w:tc>
          <w:tcPr>
            <w:tcW w:type="dxa" w:w="960"/>
          </w:tcPr>
          <w:p>
            <w:r>
              <w:t>61</w:t>
            </w:r>
          </w:p>
        </w:tc>
        <w:tc>
          <w:tcPr>
            <w:tcW w:type="dxa" w:w="960"/>
          </w:tcPr>
          <w:p>
            <w:r>
              <w:t>Risk and Position Size</w:t>
            </w:r>
          </w:p>
        </w:tc>
        <w:tc>
          <w:tcPr>
            <w:tcW w:type="dxa" w:w="960"/>
          </w:tcPr>
          <w:p>
            <w:r>
              <w:t>—</w:t>
            </w:r>
          </w:p>
        </w:tc>
        <w:tc>
          <w:tcPr>
            <w:tcW w:type="dxa" w:w="960"/>
          </w:tcPr>
          <w:p>
            <w:r>
              <w:t>TradeCapitalPercentage</w:t>
            </w:r>
          </w:p>
        </w:tc>
        <w:tc>
          <w:tcPr>
            <w:tcW w:type="dxa" w:w="960"/>
          </w:tcPr>
          <w:p>
            <w:r>
              <w:t>double</w:t>
            </w:r>
          </w:p>
        </w:tc>
        <w:tc>
          <w:tcPr>
            <w:tcW w:type="dxa" w:w="960"/>
          </w:tcPr>
          <w:p>
            <w:r>
              <w:t>100</w:t>
            </w:r>
          </w:p>
        </w:tc>
        <w:tc>
          <w:tcPr>
            <w:tcW w:type="dxa" w:w="960"/>
          </w:tcPr>
          <w:p>
            <w:r>
              <w:t>Percentage of Total Capital Allocated to EA</w:t>
            </w:r>
          </w:p>
        </w:tc>
        <w:tc>
          <w:tcPr>
            <w:tcW w:type="dxa" w:w="960"/>
          </w:tcPr>
          <w:p>
            <w:r>
              <w:t>—</w:t>
            </w:r>
          </w:p>
        </w:tc>
        <w:tc>
          <w:tcPr>
            <w:tcW w:type="dxa" w:w="960"/>
          </w:tcPr>
          <w:p>
            <w:r>
              <w:t>Allocation must be positive and no greater than the whole EA capital base.</w:t>
            </w:r>
          </w:p>
        </w:tc>
      </w:tr>
      <w:tr>
        <w:tc>
          <w:tcPr>
            <w:tcW w:type="dxa" w:w="960"/>
          </w:tcPr>
          <w:p>
            <w:r>
              <w:t>62</w:t>
            </w:r>
          </w:p>
        </w:tc>
        <w:tc>
          <w:tcPr>
            <w:tcW w:type="dxa" w:w="960"/>
          </w:tcPr>
          <w:p>
            <w:r>
              <w:t>Risk and Position Size</w:t>
            </w:r>
          </w:p>
        </w:tc>
        <w:tc>
          <w:tcPr>
            <w:tcW w:type="dxa" w:w="960"/>
          </w:tcPr>
          <w:p>
            <w:r>
              <w:t>—</w:t>
            </w:r>
          </w:p>
        </w:tc>
        <w:tc>
          <w:tcPr>
            <w:tcW w:type="dxa" w:w="960"/>
          </w:tcPr>
          <w:p>
            <w:r>
              <w:t>PositionSizeMode</w:t>
            </w:r>
          </w:p>
        </w:tc>
        <w:tc>
          <w:tcPr>
            <w:tcW w:type="dxa" w:w="960"/>
          </w:tcPr>
          <w:p>
            <w:r>
              <w:t>ENUM_POSITION_SIZE_MODE</w:t>
            </w:r>
          </w:p>
        </w:tc>
        <w:tc>
          <w:tcPr>
            <w:tcW w:type="dxa" w:w="960"/>
          </w:tcPr>
          <w:p>
            <w:r>
              <w:t>PositionSize_FixedLot</w:t>
            </w:r>
          </w:p>
        </w:tc>
        <w:tc>
          <w:tcPr>
            <w:tcW w:type="dxa" w:w="960"/>
          </w:tcPr>
          <w:p>
            <w:r>
              <w:t>Declared at source line 351.</w:t>
            </w:r>
          </w:p>
        </w:tc>
        <w:tc>
          <w:tcPr>
            <w:tcW w:type="dxa" w:w="960"/>
          </w:tcPr>
          <w:p>
            <w:r>
              <w:t>PositionSize_Percentage, PositionSize_Monetary, PositionSize_FixedLot, PositionSize_FixedR</w:t>
            </w:r>
          </w:p>
        </w:tc>
        <w:tc>
          <w:tcPr>
            <w:tcW w:type="dxa" w:w="960"/>
          </w:tcPr>
          <w:p>
            <w:r>
              <w:t>Exactly one model is active; compatibility depends on stop and grid selections.</w:t>
            </w:r>
          </w:p>
        </w:tc>
      </w:tr>
      <w:tr>
        <w:tc>
          <w:tcPr>
            <w:tcW w:type="dxa" w:w="960"/>
          </w:tcPr>
          <w:p>
            <w:r>
              <w:t>63</w:t>
            </w:r>
          </w:p>
        </w:tc>
        <w:tc>
          <w:tcPr>
            <w:tcW w:type="dxa" w:w="960"/>
          </w:tcPr>
          <w:p>
            <w:r>
              <w:t>Risk and Position Size</w:t>
            </w:r>
          </w:p>
        </w:tc>
        <w:tc>
          <w:tcPr>
            <w:tcW w:type="dxa" w:w="960"/>
          </w:tcPr>
          <w:p>
            <w:r>
              <w:t>—</w:t>
            </w:r>
          </w:p>
        </w:tc>
        <w:tc>
          <w:tcPr>
            <w:tcW w:type="dxa" w:w="960"/>
          </w:tcPr>
          <w:p>
            <w:r>
              <w:t>PositionSizeValue</w:t>
            </w:r>
          </w:p>
        </w:tc>
        <w:tc>
          <w:tcPr>
            <w:tcW w:type="dxa" w:w="960"/>
          </w:tcPr>
          <w:p>
            <w:r>
              <w:t>double</w:t>
            </w:r>
          </w:p>
        </w:tc>
        <w:tc>
          <w:tcPr>
            <w:tcW w:type="dxa" w:w="960"/>
          </w:tcPr>
          <w:p>
            <w:r>
              <w:t>0.01</w:t>
            </w:r>
          </w:p>
        </w:tc>
        <w:tc>
          <w:tcPr>
            <w:tcW w:type="dxa" w:w="960"/>
          </w:tcPr>
          <w:p>
            <w:r>
              <w:t>Percentage=% risk; Monetary=currency per 1.00 lot; Fixed Lot=lots; Fixed R=% of base capital per 1R</w:t>
            </w:r>
          </w:p>
        </w:tc>
        <w:tc>
          <w:tcPr>
            <w:tcW w:type="dxa" w:w="960"/>
          </w:tcPr>
          <w:p>
            <w:r>
              <w:t>—</w:t>
            </w:r>
          </w:p>
        </w:tc>
        <w:tc>
          <w:tcPr>
            <w:tcW w:type="dxa" w:w="960"/>
          </w:tcPr>
          <w:p>
            <w:r>
              <w:t>Meaning changes with PositionSizeMode; never compare raw values across modes.</w:t>
            </w:r>
          </w:p>
        </w:tc>
      </w:tr>
      <w:tr>
        <w:tc>
          <w:tcPr>
            <w:tcW w:type="dxa" w:w="960"/>
          </w:tcPr>
          <w:p>
            <w:r>
              <w:t>64</w:t>
            </w:r>
          </w:p>
        </w:tc>
        <w:tc>
          <w:tcPr>
            <w:tcW w:type="dxa" w:w="960"/>
          </w:tcPr>
          <w:p>
            <w:r>
              <w:t>Risk and Position Size</w:t>
            </w:r>
          </w:p>
        </w:tc>
        <w:tc>
          <w:tcPr>
            <w:tcW w:type="dxa" w:w="960"/>
          </w:tcPr>
          <w:p>
            <w:r>
              <w:t>Fixed-R Controls</w:t>
            </w:r>
          </w:p>
        </w:tc>
        <w:tc>
          <w:tcPr>
            <w:tcW w:type="dxa" w:w="960"/>
          </w:tcPr>
          <w:p>
            <w:r>
              <w:t>myBlankSpaceRF</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Fixed-R Controls ===================\</w:t>
            </w:r>
          </w:p>
        </w:tc>
      </w:tr>
      <w:tr>
        <w:tc>
          <w:tcPr>
            <w:tcW w:type="dxa" w:w="960"/>
          </w:tcPr>
          <w:p>
            <w:r>
              <w:t>65</w:t>
            </w:r>
          </w:p>
        </w:tc>
        <w:tc>
          <w:tcPr>
            <w:tcW w:type="dxa" w:w="960"/>
          </w:tcPr>
          <w:p>
            <w:r>
              <w:t>Risk and Position Size</w:t>
            </w:r>
          </w:p>
        </w:tc>
        <w:tc>
          <w:tcPr>
            <w:tcW w:type="dxa" w:w="960"/>
          </w:tcPr>
          <w:p>
            <w:r>
              <w:t>Fixed-R Controls</w:t>
            </w:r>
          </w:p>
        </w:tc>
        <w:tc>
          <w:tcPr>
            <w:tcW w:type="dxa" w:w="960"/>
          </w:tcPr>
          <w:p>
            <w:r>
              <w:t>CapitalBaseR</w:t>
            </w:r>
          </w:p>
        </w:tc>
        <w:tc>
          <w:tcPr>
            <w:tcW w:type="dxa" w:w="960"/>
          </w:tcPr>
          <w:p>
            <w:r>
              <w:t>double</w:t>
            </w:r>
          </w:p>
        </w:tc>
        <w:tc>
          <w:tcPr>
            <w:tcW w:type="dxa" w:w="960"/>
          </w:tcPr>
          <w:p>
            <w:r>
              <w:t>0</w:t>
            </w:r>
          </w:p>
        </w:tc>
        <w:tc>
          <w:tcPr>
            <w:tcW w:type="dxa" w:w="960"/>
          </w:tcPr>
          <w:p>
            <w:r>
              <w:t>Base Capital for 1R (0 = balance at OnInit)</w:t>
            </w:r>
          </w:p>
        </w:tc>
        <w:tc>
          <w:tcPr>
            <w:tcW w:type="dxa" w:w="960"/>
          </w:tcPr>
          <w:p>
            <w:r>
              <w:t>—</w:t>
            </w:r>
          </w:p>
        </w:tc>
        <w:tc>
          <w:tcPr>
            <w:tcW w:type="dxa" w:w="960"/>
          </w:tcPr>
          <w:p>
            <w:r>
              <w:t>Zero captures balance at initialization; Fixed-R only.</w:t>
            </w:r>
          </w:p>
        </w:tc>
      </w:tr>
      <w:tr>
        <w:tc>
          <w:tcPr>
            <w:tcW w:type="dxa" w:w="960"/>
          </w:tcPr>
          <w:p>
            <w:r>
              <w:t>66</w:t>
            </w:r>
          </w:p>
        </w:tc>
        <w:tc>
          <w:tcPr>
            <w:tcW w:type="dxa" w:w="960"/>
          </w:tcPr>
          <w:p>
            <w:r>
              <w:t>Risk and Position Size</w:t>
            </w:r>
          </w:p>
        </w:tc>
        <w:tc>
          <w:tcPr>
            <w:tcW w:type="dxa" w:w="960"/>
          </w:tcPr>
          <w:p>
            <w:r>
              <w:t>Fixed-R Controls</w:t>
            </w:r>
          </w:p>
        </w:tc>
        <w:tc>
          <w:tcPr>
            <w:tcW w:type="dxa" w:w="960"/>
          </w:tcPr>
          <w:p>
            <w:r>
              <w:t>MaxRiscoTradeR</w:t>
            </w:r>
          </w:p>
        </w:tc>
        <w:tc>
          <w:tcPr>
            <w:tcW w:type="dxa" w:w="960"/>
          </w:tcPr>
          <w:p>
            <w:r>
              <w:t>double</w:t>
            </w:r>
          </w:p>
        </w:tc>
        <w:tc>
          <w:tcPr>
            <w:tcW w:type="dxa" w:w="960"/>
          </w:tcPr>
          <w:p>
            <w:r>
              <w:t>0</w:t>
            </w:r>
          </w:p>
        </w:tc>
        <w:tc>
          <w:tcPr>
            <w:tcW w:type="dxa" w:w="960"/>
          </w:tcPr>
          <w:p>
            <w:r>
              <w:t>Maximum Risk per Trade in R (0 = no cap)</w:t>
            </w:r>
          </w:p>
        </w:tc>
        <w:tc>
          <w:tcPr>
            <w:tcW w:type="dxa" w:w="960"/>
          </w:tcPr>
          <w:p>
            <w:r>
              <w:t>—</w:t>
            </w:r>
          </w:p>
        </w:tc>
        <w:tc>
          <w:tcPr>
            <w:tcW w:type="dxa" w:w="960"/>
          </w:tcPr>
          <w:p>
            <w:r>
              <w:t>Zero disables this additional Fixed-R cap.</w:t>
            </w:r>
          </w:p>
        </w:tc>
      </w:tr>
      <w:tr>
        <w:tc>
          <w:tcPr>
            <w:tcW w:type="dxa" w:w="960"/>
          </w:tcPr>
          <w:p>
            <w:r>
              <w:t>67</w:t>
            </w:r>
          </w:p>
        </w:tc>
        <w:tc>
          <w:tcPr>
            <w:tcW w:type="dxa" w:w="960"/>
          </w:tcPr>
          <w:p>
            <w:r>
              <w:t>Risk and Position Size</w:t>
            </w:r>
          </w:p>
        </w:tc>
        <w:tc>
          <w:tcPr>
            <w:tcW w:type="dxa" w:w="960"/>
          </w:tcPr>
          <w:p>
            <w:r>
              <w:t>Daily Loss Limit</w:t>
            </w:r>
          </w:p>
        </w:tc>
        <w:tc>
          <w:tcPr>
            <w:tcW w:type="dxa" w:w="960"/>
          </w:tcPr>
          <w:p>
            <w:r>
              <w:t>myBlankSpaceDL</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Daily Loss Limit ===================\</w:t>
            </w:r>
          </w:p>
        </w:tc>
      </w:tr>
      <w:tr>
        <w:tc>
          <w:tcPr>
            <w:tcW w:type="dxa" w:w="960"/>
          </w:tcPr>
          <w:p>
            <w:r>
              <w:t>68</w:t>
            </w:r>
          </w:p>
        </w:tc>
        <w:tc>
          <w:tcPr>
            <w:tcW w:type="dxa" w:w="960"/>
          </w:tcPr>
          <w:p>
            <w:r>
              <w:t>Risk and Position Size</w:t>
            </w:r>
          </w:p>
        </w:tc>
        <w:tc>
          <w:tcPr>
            <w:tcW w:type="dxa" w:w="960"/>
          </w:tcPr>
          <w:p>
            <w:r>
              <w:t>Daily Loss Limit</w:t>
            </w:r>
          </w:p>
        </w:tc>
        <w:tc>
          <w:tcPr>
            <w:tcW w:type="dxa" w:w="960"/>
          </w:tcPr>
          <w:p>
            <w:r>
              <w:t>DailyLossLimitPercent</w:t>
            </w:r>
          </w:p>
        </w:tc>
        <w:tc>
          <w:tcPr>
            <w:tcW w:type="dxa" w:w="960"/>
          </w:tcPr>
          <w:p>
            <w:r>
              <w:t>double</w:t>
            </w:r>
          </w:p>
        </w:tc>
        <w:tc>
          <w:tcPr>
            <w:tcW w:type="dxa" w:w="960"/>
          </w:tcPr>
          <w:p>
            <w:r>
              <w:t>0</w:t>
            </w:r>
          </w:p>
        </w:tc>
        <w:tc>
          <w:tcPr>
            <w:tcW w:type="dxa" w:w="960"/>
          </w:tcPr>
          <w:p>
            <w:r>
              <w:t>Maximum Daily Loss Percentage (0 = disabled)</w:t>
            </w:r>
          </w:p>
        </w:tc>
        <w:tc>
          <w:tcPr>
            <w:tcW w:type="dxa" w:w="960"/>
          </w:tcPr>
          <w:p>
            <w:r>
              <w:t>—</w:t>
            </w:r>
          </w:p>
        </w:tc>
        <w:tc>
          <w:tcPr>
            <w:tcW w:type="dxa" w:w="960"/>
          </w:tcPr>
          <w:p>
            <w:r>
              <w:t>Zero disables the daily limit; use a value below a total account loss.</w:t>
            </w:r>
          </w:p>
        </w:tc>
      </w:tr>
      <w:tr>
        <w:tc>
          <w:tcPr>
            <w:tcW w:type="dxa" w:w="960"/>
          </w:tcPr>
          <w:p>
            <w:r>
              <w:t>69</w:t>
            </w:r>
          </w:p>
        </w:tc>
        <w:tc>
          <w:tcPr>
            <w:tcW w:type="dxa" w:w="960"/>
          </w:tcPr>
          <w:p>
            <w:r>
              <w:t>Risk and Position Size</w:t>
            </w:r>
          </w:p>
        </w:tc>
        <w:tc>
          <w:tcPr>
            <w:tcW w:type="dxa" w:w="960"/>
          </w:tcPr>
          <w:p>
            <w:r>
              <w:t>Equity/Margin Protection</w:t>
            </w:r>
          </w:p>
        </w:tc>
        <w:tc>
          <w:tcPr>
            <w:tcW w:type="dxa" w:w="960"/>
          </w:tcPr>
          <w:p>
            <w:r>
              <w:t>myBlankSpaceRiskProtection</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Equity/Margin Protection ===============\</w:t>
            </w:r>
          </w:p>
        </w:tc>
      </w:tr>
      <w:tr>
        <w:tc>
          <w:tcPr>
            <w:tcW w:type="dxa" w:w="960"/>
          </w:tcPr>
          <w:p>
            <w:r>
              <w:t>70</w:t>
            </w:r>
          </w:p>
        </w:tc>
        <w:tc>
          <w:tcPr>
            <w:tcW w:type="dxa" w:w="960"/>
          </w:tcPr>
          <w:p>
            <w:r>
              <w:t>Risk and Position Size</w:t>
            </w:r>
          </w:p>
        </w:tc>
        <w:tc>
          <w:tcPr>
            <w:tcW w:type="dxa" w:w="960"/>
          </w:tcPr>
          <w:p>
            <w:r>
              <w:t>Equity/Margin Protection</w:t>
            </w:r>
          </w:p>
        </w:tc>
        <w:tc>
          <w:tcPr>
            <w:tcW w:type="dxa" w:w="960"/>
          </w:tcPr>
          <w:p>
            <w:r>
              <w:t>MaxEquityDrawdownPercent</w:t>
            </w:r>
          </w:p>
        </w:tc>
        <w:tc>
          <w:tcPr>
            <w:tcW w:type="dxa" w:w="960"/>
          </w:tcPr>
          <w:p>
            <w:r>
              <w:t>double</w:t>
            </w:r>
          </w:p>
        </w:tc>
        <w:tc>
          <w:tcPr>
            <w:tcW w:type="dxa" w:w="960"/>
          </w:tcPr>
          <w:p>
            <w:r>
              <w:t>30.0</w:t>
            </w:r>
          </w:p>
        </w:tc>
        <w:tc>
          <w:tcPr>
            <w:tcW w:type="dxa" w:w="960"/>
          </w:tcPr>
          <w:p>
            <w:r>
              <w:t>Maximum EA drawdown before closing positions (0 = disabled)</w:t>
            </w:r>
          </w:p>
        </w:tc>
        <w:tc>
          <w:tcPr>
            <w:tcW w:type="dxa" w:w="960"/>
          </w:tcPr>
          <w:p>
            <w:r>
              <w:t>—</w:t>
            </w:r>
          </w:p>
        </w:tc>
        <w:tc>
          <w:tcPr>
            <w:tcW w:type="dxa" w:w="960"/>
          </w:tcPr>
          <w:p>
            <w:r>
              <w:t>Zero disables the EA equity stop.</w:t>
            </w:r>
          </w:p>
        </w:tc>
      </w:tr>
      <w:tr>
        <w:tc>
          <w:tcPr>
            <w:tcW w:type="dxa" w:w="960"/>
          </w:tcPr>
          <w:p>
            <w:r>
              <w:t>71</w:t>
            </w:r>
          </w:p>
        </w:tc>
        <w:tc>
          <w:tcPr>
            <w:tcW w:type="dxa" w:w="960"/>
          </w:tcPr>
          <w:p>
            <w:r>
              <w:t>Risk and Position Size</w:t>
            </w:r>
          </w:p>
        </w:tc>
        <w:tc>
          <w:tcPr>
            <w:tcW w:type="dxa" w:w="960"/>
          </w:tcPr>
          <w:p>
            <w:r>
              <w:t>Equity/Margin Protection</w:t>
            </w:r>
          </w:p>
        </w:tc>
        <w:tc>
          <w:tcPr>
            <w:tcW w:type="dxa" w:w="960"/>
          </w:tcPr>
          <w:p>
            <w:r>
              <w:t>MinFreeMarginPercent</w:t>
            </w:r>
          </w:p>
        </w:tc>
        <w:tc>
          <w:tcPr>
            <w:tcW w:type="dxa" w:w="960"/>
          </w:tcPr>
          <w:p>
            <w:r>
              <w:t>double</w:t>
            </w:r>
          </w:p>
        </w:tc>
        <w:tc>
          <w:tcPr>
            <w:tcW w:type="dxa" w:w="960"/>
          </w:tcPr>
          <w:p>
            <w:r>
              <w:t>50.0</w:t>
            </w:r>
          </w:p>
        </w:tc>
        <w:tc>
          <w:tcPr>
            <w:tcW w:type="dxa" w:w="960"/>
          </w:tcPr>
          <w:p>
            <w:r>
              <w:t>Minimum free margin to preserve after a new entry (0 = disabled)</w:t>
            </w:r>
          </w:p>
        </w:tc>
        <w:tc>
          <w:tcPr>
            <w:tcW w:type="dxa" w:w="960"/>
          </w:tcPr>
          <w:p>
            <w:r>
              <w:t>—</w:t>
            </w:r>
          </w:p>
        </w:tc>
        <w:tc>
          <w:tcPr>
            <w:tcW w:type="dxa" w:w="960"/>
          </w:tcPr>
          <w:p>
            <w:r>
              <w:t>Zero disables the post-entry free-margin reserve.</w:t>
            </w:r>
          </w:p>
        </w:tc>
      </w:tr>
      <w:tr>
        <w:tc>
          <w:tcPr>
            <w:tcW w:type="dxa" w:w="960"/>
          </w:tcPr>
          <w:p>
            <w:r>
              <w:t>72</w:t>
            </w:r>
          </w:p>
        </w:tc>
        <w:tc>
          <w:tcPr>
            <w:tcW w:type="dxa" w:w="960"/>
          </w:tcPr>
          <w:p>
            <w:r>
              <w:t>Grid and Recovery</w:t>
            </w:r>
          </w:p>
        </w:tc>
        <w:tc>
          <w:tcPr>
            <w:tcW w:type="dxa" w:w="960"/>
          </w:tcPr>
          <w:p>
            <w:r>
              <w:t>—</w:t>
            </w:r>
          </w:p>
        </w:tc>
        <w:tc>
          <w:tcPr>
            <w:tcW w:type="dxa" w:w="960"/>
          </w:tcPr>
          <w:p>
            <w:r>
              <w:t>RecoveryMode</w:t>
            </w:r>
          </w:p>
        </w:tc>
        <w:tc>
          <w:tcPr>
            <w:tcW w:type="dxa" w:w="960"/>
          </w:tcPr>
          <w:p>
            <w:r>
              <w:t>ENUM_RECOVERY_MODE</w:t>
            </w:r>
          </w:p>
        </w:tc>
        <w:tc>
          <w:tcPr>
            <w:tcW w:type="dxa" w:w="960"/>
          </w:tcPr>
          <w:p>
            <w:r>
              <w:t>Recovery_None</w:t>
            </w:r>
          </w:p>
        </w:tc>
        <w:tc>
          <w:tcPr>
            <w:tcW w:type="dxa" w:w="960"/>
          </w:tcPr>
          <w:p>
            <w:r>
              <w:t>Declared at source line 368.</w:t>
            </w:r>
          </w:p>
        </w:tc>
        <w:tc>
          <w:tcPr>
            <w:tcW w:type="dxa" w:w="960"/>
          </w:tcPr>
          <w:p>
            <w:r>
              <w:t>Recovery_None, Recovery_Martingale, Recovery_DAlembert</w:t>
            </w:r>
          </w:p>
        </w:tc>
        <w:tc>
          <w:tcPr>
            <w:tcW w:type="dxa" w:w="960"/>
          </w:tcPr>
          <w:p>
            <w:r>
              <w:t>None, Martingale or D'Alembert are mutually exclusive.</w:t>
            </w:r>
          </w:p>
        </w:tc>
      </w:tr>
      <w:tr>
        <w:tc>
          <w:tcPr>
            <w:tcW w:type="dxa" w:w="960"/>
          </w:tcPr>
          <w:p>
            <w:r>
              <w:t>73</w:t>
            </w:r>
          </w:p>
        </w:tc>
        <w:tc>
          <w:tcPr>
            <w:tcW w:type="dxa" w:w="960"/>
          </w:tcPr>
          <w:p>
            <w:r>
              <w:t>Grid and Recovery</w:t>
            </w:r>
          </w:p>
        </w:tc>
        <w:tc>
          <w:tcPr>
            <w:tcW w:type="dxa" w:w="960"/>
          </w:tcPr>
          <w:p>
            <w:r>
              <w:t>Recovery Target</w:t>
            </w:r>
          </w:p>
        </w:tc>
        <w:tc>
          <w:tcPr>
            <w:tcW w:type="dxa" w:w="960"/>
          </w:tcPr>
          <w:p>
            <w:r>
              <w:t>myBlankSpace457</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Recovery Target ===================\</w:t>
            </w:r>
          </w:p>
        </w:tc>
      </w:tr>
      <w:tr>
        <w:tc>
          <w:tcPr>
            <w:tcW w:type="dxa" w:w="960"/>
          </w:tcPr>
          <w:p>
            <w:r>
              <w:t>74</w:t>
            </w:r>
          </w:p>
        </w:tc>
        <w:tc>
          <w:tcPr>
            <w:tcW w:type="dxa" w:w="960"/>
          </w:tcPr>
          <w:p>
            <w:r>
              <w:t>Grid and Recovery</w:t>
            </w:r>
          </w:p>
        </w:tc>
        <w:tc>
          <w:tcPr>
            <w:tcW w:type="dxa" w:w="960"/>
          </w:tcPr>
          <w:p>
            <w:r>
              <w:t>Recovery Target</w:t>
            </w:r>
          </w:p>
        </w:tc>
        <w:tc>
          <w:tcPr>
            <w:tcW w:type="dxa" w:w="960"/>
          </w:tcPr>
          <w:p>
            <w:r>
              <w:t>Multiplicador</w:t>
            </w:r>
          </w:p>
        </w:tc>
        <w:tc>
          <w:tcPr>
            <w:tcW w:type="dxa" w:w="960"/>
          </w:tcPr>
          <w:p>
            <w:r>
              <w:t>double</w:t>
            </w:r>
          </w:p>
        </w:tc>
        <w:tc>
          <w:tcPr>
            <w:tcW w:type="dxa" w:w="960"/>
          </w:tcPr>
          <w:p>
            <w:r>
              <w:t>1</w:t>
            </w:r>
          </w:p>
        </w:tc>
        <w:tc>
          <w:tcPr>
            <w:tcW w:type="dxa" w:w="960"/>
          </w:tcPr>
          <w:p>
            <w:r>
              <w:t>Martingale or Grid Target Profit Multiplier</w:t>
            </w:r>
          </w:p>
        </w:tc>
        <w:tc>
          <w:tcPr>
            <w:tcW w:type="dxa" w:w="960"/>
          </w:tcPr>
          <w:p>
            <w:r>
              <w:t>—</w:t>
            </w:r>
          </w:p>
        </w:tc>
        <w:tc>
          <w:tcPr>
            <w:tcW w:type="dxa" w:w="960"/>
          </w:tcPr>
          <w:p>
            <w:r>
              <w:t>Recovery/grid target multiplier; validate a value greater than one where escalation is intended.</w:t>
            </w:r>
          </w:p>
        </w:tc>
      </w:tr>
      <w:tr>
        <w:tc>
          <w:tcPr>
            <w:tcW w:type="dxa" w:w="960"/>
          </w:tcPr>
          <w:p>
            <w:r>
              <w:t>75</w:t>
            </w:r>
          </w:p>
        </w:tc>
        <w:tc>
          <w:tcPr>
            <w:tcW w:type="dxa" w:w="960"/>
          </w:tcPr>
          <w:p>
            <w:r>
              <w:t>Grid and Recovery</w:t>
            </w:r>
          </w:p>
        </w:tc>
        <w:tc>
          <w:tcPr>
            <w:tcW w:type="dxa" w:w="960"/>
          </w:tcPr>
          <w:p>
            <w:r>
              <w:t>Martingale Limits</w:t>
            </w:r>
          </w:p>
        </w:tc>
        <w:tc>
          <w:tcPr>
            <w:tcW w:type="dxa" w:w="960"/>
          </w:tcPr>
          <w:p>
            <w:r>
              <w:t>myBlankSpace16</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Martingale Limits ==================\</w:t>
            </w:r>
          </w:p>
        </w:tc>
      </w:tr>
      <w:tr>
        <w:tc>
          <w:tcPr>
            <w:tcW w:type="dxa" w:w="960"/>
          </w:tcPr>
          <w:p>
            <w:r>
              <w:t>76</w:t>
            </w:r>
          </w:p>
        </w:tc>
        <w:tc>
          <w:tcPr>
            <w:tcW w:type="dxa" w:w="960"/>
          </w:tcPr>
          <w:p>
            <w:r>
              <w:t>Grid and Recovery</w:t>
            </w:r>
          </w:p>
        </w:tc>
        <w:tc>
          <w:tcPr>
            <w:tcW w:type="dxa" w:w="960"/>
          </w:tcPr>
          <w:p>
            <w:r>
              <w:t>Martingale Limits</w:t>
            </w:r>
          </w:p>
        </w:tc>
        <w:tc>
          <w:tcPr>
            <w:tcW w:type="dxa" w:w="960"/>
          </w:tcPr>
          <w:p>
            <w:r>
              <w:t>MaxMartingaleSteps</w:t>
            </w:r>
          </w:p>
        </w:tc>
        <w:tc>
          <w:tcPr>
            <w:tcW w:type="dxa" w:w="960"/>
          </w:tcPr>
          <w:p>
            <w:r>
              <w:t>int</w:t>
            </w:r>
          </w:p>
        </w:tc>
        <w:tc>
          <w:tcPr>
            <w:tcW w:type="dxa" w:w="960"/>
          </w:tcPr>
          <w:p>
            <w:r>
              <w:t>0</w:t>
            </w:r>
          </w:p>
        </w:tc>
        <w:tc>
          <w:tcPr>
            <w:tcW w:type="dxa" w:w="960"/>
          </w:tcPr>
          <w:p>
            <w:r>
              <w:t>Consecutive Losses Before Reset (0 = no limit)</w:t>
            </w:r>
          </w:p>
        </w:tc>
        <w:tc>
          <w:tcPr>
            <w:tcW w:type="dxa" w:w="960"/>
          </w:tcPr>
          <w:p>
            <w:r>
              <w:t>—</w:t>
            </w:r>
          </w:p>
        </w:tc>
        <w:tc>
          <w:tcPr>
            <w:tcW w:type="dxa" w:w="960"/>
          </w:tcPr>
          <w:p>
            <w:r>
              <w:t>Zero means no step limit; exceeding a positive limit hard-resets the old deficit and forces the next order to the base lot.</w:t>
            </w:r>
          </w:p>
        </w:tc>
      </w:tr>
      <w:tr>
        <w:tc>
          <w:tcPr>
            <w:tcW w:type="dxa" w:w="960"/>
          </w:tcPr>
          <w:p>
            <w:r>
              <w:t>77</w:t>
            </w:r>
          </w:p>
        </w:tc>
        <w:tc>
          <w:tcPr>
            <w:tcW w:type="dxa" w:w="960"/>
          </w:tcPr>
          <w:p>
            <w:r>
              <w:t>Grid and Recovery</w:t>
            </w:r>
          </w:p>
        </w:tc>
        <w:tc>
          <w:tcPr>
            <w:tcW w:type="dxa" w:w="960"/>
          </w:tcPr>
          <w:p>
            <w:r>
              <w:t>Martingale Limits</w:t>
            </w:r>
          </w:p>
        </w:tc>
        <w:tc>
          <w:tcPr>
            <w:tcW w:type="dxa" w:w="960"/>
          </w:tcPr>
          <w:p>
            <w:r>
              <w:t>MaxMartingaleLot</w:t>
            </w:r>
          </w:p>
        </w:tc>
        <w:tc>
          <w:tcPr>
            <w:tcW w:type="dxa" w:w="960"/>
          </w:tcPr>
          <w:p>
            <w:r>
              <w:t>double</w:t>
            </w:r>
          </w:p>
        </w:tc>
        <w:tc>
          <w:tcPr>
            <w:tcW w:type="dxa" w:w="960"/>
          </w:tcPr>
          <w:p>
            <w:r>
              <w:t>0.0</w:t>
            </w:r>
          </w:p>
        </w:tc>
        <w:tc>
          <w:tcPr>
            <w:tcW w:type="dxa" w:w="960"/>
          </w:tcPr>
          <w:p>
            <w:r>
              <w:t>Maximum Martingale or D'Alembert Lot (0 = broker limit only)</w:t>
            </w:r>
          </w:p>
        </w:tc>
        <w:tc>
          <w:tcPr>
            <w:tcW w:type="dxa" w:w="960"/>
          </w:tcPr>
          <w:p>
            <w:r>
              <w:t>—</w:t>
            </w:r>
          </w:p>
        </w:tc>
        <w:tc>
          <w:tcPr>
            <w:tcW w:type="dxa" w:w="960"/>
          </w:tcPr>
          <w:p>
            <w:r>
              <w:t>Zero means broker maximum only.</w:t>
            </w:r>
          </w:p>
        </w:tc>
      </w:tr>
      <w:tr>
        <w:tc>
          <w:tcPr>
            <w:tcW w:type="dxa" w:w="960"/>
          </w:tcPr>
          <w:p>
            <w:r>
              <w:t>78</w:t>
            </w:r>
          </w:p>
        </w:tc>
        <w:tc>
          <w:tcPr>
            <w:tcW w:type="dxa" w:w="960"/>
          </w:tcPr>
          <w:p>
            <w:r>
              <w:t>Grid and Recovery</w:t>
            </w:r>
          </w:p>
        </w:tc>
        <w:tc>
          <w:tcPr>
            <w:tcW w:type="dxa" w:w="960"/>
          </w:tcPr>
          <w:p>
            <w:r>
              <w:t>DAlembert Settings</w:t>
            </w:r>
          </w:p>
        </w:tc>
        <w:tc>
          <w:tcPr>
            <w:tcW w:type="dxa" w:w="960"/>
          </w:tcPr>
          <w:p>
            <w:r>
              <w:t>myBlankSpace_dal</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DAlembert Settings ==================\</w:t>
            </w:r>
          </w:p>
        </w:tc>
      </w:tr>
      <w:tr>
        <w:tc>
          <w:tcPr>
            <w:tcW w:type="dxa" w:w="960"/>
          </w:tcPr>
          <w:p>
            <w:r>
              <w:t>79</w:t>
            </w:r>
          </w:p>
        </w:tc>
        <w:tc>
          <w:tcPr>
            <w:tcW w:type="dxa" w:w="960"/>
          </w:tcPr>
          <w:p>
            <w:r>
              <w:t>Grid and Recovery</w:t>
            </w:r>
          </w:p>
        </w:tc>
        <w:tc>
          <w:tcPr>
            <w:tcW w:type="dxa" w:w="960"/>
          </w:tcPr>
          <w:p>
            <w:r>
              <w:t>DAlembert Settings</w:t>
            </w:r>
          </w:p>
        </w:tc>
        <w:tc>
          <w:tcPr>
            <w:tcW w:type="dxa" w:w="960"/>
          </w:tcPr>
          <w:p>
            <w:r>
              <w:t>DAlembertStep</w:t>
            </w:r>
          </w:p>
        </w:tc>
        <w:tc>
          <w:tcPr>
            <w:tcW w:type="dxa" w:w="960"/>
          </w:tcPr>
          <w:p>
            <w:r>
              <w:t>double</w:t>
            </w:r>
          </w:p>
        </w:tc>
        <w:tc>
          <w:tcPr>
            <w:tcW w:type="dxa" w:w="960"/>
          </w:tcPr>
          <w:p>
            <w:r>
              <w:t>0.01</w:t>
            </w:r>
          </w:p>
        </w:tc>
        <w:tc>
          <w:tcPr>
            <w:tcW w:type="dxa" w:w="960"/>
          </w:tcPr>
          <w:p>
            <w:r>
              <w:t>Lot Increment per Loss for D'Alembert</w:t>
            </w:r>
          </w:p>
        </w:tc>
        <w:tc>
          <w:tcPr>
            <w:tcW w:type="dxa" w:w="960"/>
          </w:tcPr>
          <w:p>
            <w:r>
              <w:t>—</w:t>
            </w:r>
          </w:p>
        </w:tc>
        <w:tc>
          <w:tcPr>
            <w:tcW w:type="dxa" w:w="960"/>
          </w:tcPr>
          <w:p>
            <w:r>
              <w:t>Must be positive; supported with Fixed Lot and grid disabled.</w:t>
            </w:r>
          </w:p>
        </w:tc>
      </w:tr>
      <w:tr>
        <w:tc>
          <w:tcPr>
            <w:tcW w:type="dxa" w:w="960"/>
          </w:tcPr>
          <w:p>
            <w:r>
              <w:t>80</w:t>
            </w:r>
          </w:p>
        </w:tc>
        <w:tc>
          <w:tcPr>
            <w:tcW w:type="dxa" w:w="960"/>
          </w:tcPr>
          <w:p>
            <w:r>
              <w:t>Grid and Recovery</w:t>
            </w:r>
          </w:p>
        </w:tc>
        <w:tc>
          <w:tcPr>
            <w:tcW w:type="dxa" w:w="960"/>
          </w:tcPr>
          <w:p>
            <w:r>
              <w:t>Grid Settings</w:t>
            </w:r>
          </w:p>
        </w:tc>
        <w:tc>
          <w:tcPr>
            <w:tcW w:type="dxa" w:w="960"/>
          </w:tcPr>
          <w:p>
            <w:r>
              <w:t>myBlankSpace17</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Grid Settings ====================\</w:t>
            </w:r>
          </w:p>
        </w:tc>
      </w:tr>
      <w:tr>
        <w:tc>
          <w:tcPr>
            <w:tcW w:type="dxa" w:w="960"/>
          </w:tcPr>
          <w:p>
            <w:r>
              <w:t>81</w:t>
            </w:r>
          </w:p>
        </w:tc>
        <w:tc>
          <w:tcPr>
            <w:tcW w:type="dxa" w:w="960"/>
          </w:tcPr>
          <w:p>
            <w:r>
              <w:t>Grid and Recovery</w:t>
            </w:r>
          </w:p>
        </w:tc>
        <w:tc>
          <w:tcPr>
            <w:tcW w:type="dxa" w:w="960"/>
          </w:tcPr>
          <w:p>
            <w:r>
              <w:t>Grid Settings</w:t>
            </w:r>
          </w:p>
        </w:tc>
        <w:tc>
          <w:tcPr>
            <w:tcW w:type="dxa" w:w="960"/>
          </w:tcPr>
          <w:p>
            <w:r>
              <w:t>GridMode</w:t>
            </w:r>
          </w:p>
        </w:tc>
        <w:tc>
          <w:tcPr>
            <w:tcW w:type="dxa" w:w="960"/>
          </w:tcPr>
          <w:p>
            <w:r>
              <w:t>ENUM_GRID_MODE</w:t>
            </w:r>
          </w:p>
        </w:tc>
        <w:tc>
          <w:tcPr>
            <w:tcW w:type="dxa" w:w="960"/>
          </w:tcPr>
          <w:p>
            <w:r>
              <w:t>Grid_Disabled</w:t>
            </w:r>
          </w:p>
        </w:tc>
        <w:tc>
          <w:tcPr>
            <w:tcW w:type="dxa" w:w="960"/>
          </w:tcPr>
          <w:p>
            <w:r>
              <w:t>Declared at source line 385.</w:t>
            </w:r>
          </w:p>
        </w:tc>
        <w:tc>
          <w:tcPr>
            <w:tcW w:type="dxa" w:w="960"/>
          </w:tcPr>
          <w:p>
            <w:r>
              <w:t>Grid_Disabled, Grid_SeparateProfit, Grid_UnifiedProfit</w:t>
            </w:r>
          </w:p>
        </w:tc>
        <w:tc>
          <w:tcPr>
            <w:tcW w:type="dxa" w:w="960"/>
          </w:tcPr>
          <w:p>
            <w:r>
              <w:t>Supported with Monetary or Fixed Lot sizing, Recovery_None and a hedging account; targets are frozen per cycle.</w:t>
            </w:r>
          </w:p>
        </w:tc>
      </w:tr>
      <w:tr>
        <w:tc>
          <w:tcPr>
            <w:tcW w:type="dxa" w:w="960"/>
          </w:tcPr>
          <w:p>
            <w:r>
              <w:t>82</w:t>
            </w:r>
          </w:p>
        </w:tc>
        <w:tc>
          <w:tcPr>
            <w:tcW w:type="dxa" w:w="960"/>
          </w:tcPr>
          <w:p>
            <w:r>
              <w:t>Grid and Recovery</w:t>
            </w:r>
          </w:p>
        </w:tc>
        <w:tc>
          <w:tcPr>
            <w:tcW w:type="dxa" w:w="960"/>
          </w:tcPr>
          <w:p>
            <w:r>
              <w:t>Grid Settings</w:t>
            </w:r>
          </w:p>
        </w:tc>
        <w:tc>
          <w:tcPr>
            <w:tcW w:type="dxa" w:w="960"/>
          </w:tcPr>
          <w:p>
            <w:r>
              <w:t>UsarsomenteATRGRID</w:t>
            </w:r>
          </w:p>
        </w:tc>
        <w:tc>
          <w:tcPr>
            <w:tcW w:type="dxa" w:w="960"/>
          </w:tcPr>
          <w:p>
            <w:r>
              <w:t>bool</w:t>
            </w:r>
          </w:p>
        </w:tc>
        <w:tc>
          <w:tcPr>
            <w:tcW w:type="dxa" w:w="960"/>
          </w:tcPr>
          <w:p>
            <w:r>
              <w:t>false</w:t>
            </w:r>
          </w:p>
        </w:tc>
        <w:tc>
          <w:tcPr>
            <w:tcW w:type="dxa" w:w="960"/>
          </w:tcPr>
          <w:p>
            <w:r>
              <w:t>Use ATR Only as Grid Signal</w:t>
            </w:r>
          </w:p>
        </w:tc>
        <w:tc>
          <w:tcPr>
            <w:tcW w:type="dxa" w:w="960"/>
          </w:tcPr>
          <w:p>
            <w:r>
              <w:t>—</w:t>
            </w:r>
          </w:p>
        </w:tc>
        <w:tc>
          <w:tcPr>
            <w:tcW w:type="dxa" w:w="960"/>
          </w:tcPr>
          <w:p>
            <w:r>
              <w:t>Research switch; require an existing basket anchor before adding a grid leg.</w:t>
            </w:r>
          </w:p>
        </w:tc>
      </w:tr>
      <w:tr>
        <w:tc>
          <w:tcPr>
            <w:tcW w:type="dxa" w:w="960"/>
          </w:tcPr>
          <w:p>
            <w:r>
              <w:t>83</w:t>
            </w:r>
          </w:p>
        </w:tc>
        <w:tc>
          <w:tcPr>
            <w:tcW w:type="dxa" w:w="960"/>
          </w:tcPr>
          <w:p>
            <w:r>
              <w:t>Grid and Recovery</w:t>
            </w:r>
          </w:p>
        </w:tc>
        <w:tc>
          <w:tcPr>
            <w:tcW w:type="dxa" w:w="960"/>
          </w:tcPr>
          <w:p>
            <w:r>
              <w:t>Grid Settings</w:t>
            </w:r>
          </w:p>
        </w:tc>
        <w:tc>
          <w:tcPr>
            <w:tcW w:type="dxa" w:w="960"/>
          </w:tcPr>
          <w:p>
            <w:r>
              <w:t>DistanciaMinima</w:t>
            </w:r>
          </w:p>
        </w:tc>
        <w:tc>
          <w:tcPr>
            <w:tcW w:type="dxa" w:w="960"/>
          </w:tcPr>
          <w:p>
            <w:r>
              <w:t>double</w:t>
            </w:r>
          </w:p>
        </w:tc>
        <w:tc>
          <w:tcPr>
            <w:tcW w:type="dxa" w:w="960"/>
          </w:tcPr>
          <w:p>
            <w:r>
              <w:t>2</w:t>
            </w:r>
          </w:p>
        </w:tc>
        <w:tc>
          <w:tcPr>
            <w:tcW w:type="dxa" w:w="960"/>
          </w:tcPr>
          <w:p>
            <w:r>
              <w:t>ATR Distance Multiplier for Next Grid Order</w:t>
            </w:r>
          </w:p>
        </w:tc>
        <w:tc>
          <w:tcPr>
            <w:tcW w:type="dxa" w:w="960"/>
          </w:tcPr>
          <w:p>
            <w:r>
              <w:t>—</w:t>
            </w:r>
          </w:p>
        </w:tc>
        <w:tc>
          <w:tcPr>
            <w:tcW w:type="dxa" w:w="960"/>
          </w:tcPr>
          <w:p>
            <w:r>
              <w:t>Positive ATR-distance multiplier between grid entries.</w:t>
            </w:r>
          </w:p>
        </w:tc>
      </w:tr>
      <w:tr>
        <w:tc>
          <w:tcPr>
            <w:tcW w:type="dxa" w:w="960"/>
          </w:tcPr>
          <w:p>
            <w:r>
              <w:t>84</w:t>
            </w:r>
          </w:p>
        </w:tc>
        <w:tc>
          <w:tcPr>
            <w:tcW w:type="dxa" w:w="960"/>
          </w:tcPr>
          <w:p>
            <w:r>
              <w:t>Trading Schedule</w:t>
            </w:r>
          </w:p>
        </w:tc>
        <w:tc>
          <w:tcPr>
            <w:tcW w:type="dxa" w:w="960"/>
          </w:tcPr>
          <w:p>
            <w:r>
              <w:t>Trading Hours</w:t>
            </w:r>
          </w:p>
        </w:tc>
        <w:tc>
          <w:tcPr>
            <w:tcW w:type="dxa" w:w="960"/>
          </w:tcPr>
          <w:p>
            <w:r>
              <w:t>myBlankSpaceTradingHours</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Trading Hours ====================\</w:t>
            </w:r>
          </w:p>
        </w:tc>
      </w:tr>
      <w:tr>
        <w:tc>
          <w:tcPr>
            <w:tcW w:type="dxa" w:w="960"/>
          </w:tcPr>
          <w:p>
            <w:r>
              <w:t>85</w:t>
            </w:r>
          </w:p>
        </w:tc>
        <w:tc>
          <w:tcPr>
            <w:tcW w:type="dxa" w:w="960"/>
          </w:tcPr>
          <w:p>
            <w:r>
              <w:t>Trading Schedule</w:t>
            </w:r>
          </w:p>
        </w:tc>
        <w:tc>
          <w:tcPr>
            <w:tcW w:type="dxa" w:w="960"/>
          </w:tcPr>
          <w:p>
            <w:r>
              <w:t>Trading Hours</w:t>
            </w:r>
          </w:p>
        </w:tc>
        <w:tc>
          <w:tcPr>
            <w:tcW w:type="dxa" w:w="960"/>
          </w:tcPr>
          <w:p>
            <w:r>
              <w:t>Fecharordensforadohorario</w:t>
            </w:r>
          </w:p>
        </w:tc>
        <w:tc>
          <w:tcPr>
            <w:tcW w:type="dxa" w:w="960"/>
          </w:tcPr>
          <w:p>
            <w:r>
              <w:t>bool</w:t>
            </w:r>
          </w:p>
        </w:tc>
        <w:tc>
          <w:tcPr>
            <w:tcW w:type="dxa" w:w="960"/>
          </w:tcPr>
          <w:p>
            <w:r>
              <w:t>false</w:t>
            </w:r>
          </w:p>
        </w:tc>
        <w:tc>
          <w:tcPr>
            <w:tcW w:type="dxa" w:w="960"/>
          </w:tcPr>
          <w:p>
            <w:r>
              <w:t>Close Positions Outside Trading Hours</w:t>
            </w:r>
          </w:p>
        </w:tc>
        <w:tc>
          <w:tcPr>
            <w:tcW w:type="dxa" w:w="960"/>
          </w:tcPr>
          <w:p>
            <w:r>
              <w:t>—</w:t>
            </w:r>
          </w:p>
        </w:tc>
        <w:tc>
          <w:tcPr>
            <w:tcW w:type="dxa" w:w="960"/>
          </w:tcPr>
          <w:p>
            <w:r>
              <w:t>When enabled, positions are closed whenever server time is outside the interval.</w:t>
            </w:r>
          </w:p>
        </w:tc>
      </w:tr>
      <w:tr>
        <w:tc>
          <w:tcPr>
            <w:tcW w:type="dxa" w:w="960"/>
          </w:tcPr>
          <w:p>
            <w:r>
              <w:t>86</w:t>
            </w:r>
          </w:p>
        </w:tc>
        <w:tc>
          <w:tcPr>
            <w:tcW w:type="dxa" w:w="960"/>
          </w:tcPr>
          <w:p>
            <w:r>
              <w:t>Trading Schedule</w:t>
            </w:r>
          </w:p>
        </w:tc>
        <w:tc>
          <w:tcPr>
            <w:tcW w:type="dxa" w:w="960"/>
          </w:tcPr>
          <w:p>
            <w:r>
              <w:t>Trading Hours</w:t>
            </w:r>
          </w:p>
        </w:tc>
        <w:tc>
          <w:tcPr>
            <w:tcW w:type="dxa" w:w="960"/>
          </w:tcPr>
          <w:p>
            <w:r>
              <w:t>TOD_From_Hour</w:t>
            </w:r>
          </w:p>
        </w:tc>
        <w:tc>
          <w:tcPr>
            <w:tcW w:type="dxa" w:w="960"/>
          </w:tcPr>
          <w:p>
            <w:r>
              <w:t>int</w:t>
            </w:r>
          </w:p>
        </w:tc>
        <w:tc>
          <w:tcPr>
            <w:tcW w:type="dxa" w:w="960"/>
          </w:tcPr>
          <w:p>
            <w:r>
              <w:t>00</w:t>
            </w:r>
          </w:p>
        </w:tc>
        <w:tc>
          <w:tcPr>
            <w:tcW w:type="dxa" w:w="960"/>
          </w:tcPr>
          <w:p>
            <w:r>
              <w:t>Trading Start Hour</w:t>
            </w:r>
          </w:p>
        </w:tc>
        <w:tc>
          <w:tcPr>
            <w:tcW w:type="dxa" w:w="960"/>
          </w:tcPr>
          <w:p>
            <w:r>
              <w:t>—</w:t>
            </w:r>
          </w:p>
        </w:tc>
        <w:tc>
          <w:tcPr>
            <w:tcW w:type="dxa" w:w="960"/>
          </w:tcPr>
          <w:p>
            <w:r>
              <w:t>Use within its declared section and validate the complete combination.</w:t>
            </w:r>
          </w:p>
        </w:tc>
      </w:tr>
      <w:tr>
        <w:tc>
          <w:tcPr>
            <w:tcW w:type="dxa" w:w="960"/>
          </w:tcPr>
          <w:p>
            <w:r>
              <w:t>87</w:t>
            </w:r>
          </w:p>
        </w:tc>
        <w:tc>
          <w:tcPr>
            <w:tcW w:type="dxa" w:w="960"/>
          </w:tcPr>
          <w:p>
            <w:r>
              <w:t>Trading Schedule</w:t>
            </w:r>
          </w:p>
        </w:tc>
        <w:tc>
          <w:tcPr>
            <w:tcW w:type="dxa" w:w="960"/>
          </w:tcPr>
          <w:p>
            <w:r>
              <w:t>Trading Hours</w:t>
            </w:r>
          </w:p>
        </w:tc>
        <w:tc>
          <w:tcPr>
            <w:tcW w:type="dxa" w:w="960"/>
          </w:tcPr>
          <w:p>
            <w:r>
              <w:t>TOD_From_Min</w:t>
            </w:r>
          </w:p>
        </w:tc>
        <w:tc>
          <w:tcPr>
            <w:tcW w:type="dxa" w:w="960"/>
          </w:tcPr>
          <w:p>
            <w:r>
              <w:t>int</w:t>
            </w:r>
          </w:p>
        </w:tc>
        <w:tc>
          <w:tcPr>
            <w:tcW w:type="dxa" w:w="960"/>
          </w:tcPr>
          <w:p>
            <w:r>
              <w:t>00</w:t>
            </w:r>
          </w:p>
        </w:tc>
        <w:tc>
          <w:tcPr>
            <w:tcW w:type="dxa" w:w="960"/>
          </w:tcPr>
          <w:p>
            <w:r>
              <w:t>Trading Start Minute</w:t>
            </w:r>
          </w:p>
        </w:tc>
        <w:tc>
          <w:tcPr>
            <w:tcW w:type="dxa" w:w="960"/>
          </w:tcPr>
          <w:p>
            <w:r>
              <w:t>—</w:t>
            </w:r>
          </w:p>
        </w:tc>
        <w:tc>
          <w:tcPr>
            <w:tcW w:type="dxa" w:w="960"/>
          </w:tcPr>
          <w:p>
            <w:r>
              <w:t>Use within its declared section and validate the complete combination.</w:t>
            </w:r>
          </w:p>
        </w:tc>
      </w:tr>
      <w:tr>
        <w:tc>
          <w:tcPr>
            <w:tcW w:type="dxa" w:w="960"/>
          </w:tcPr>
          <w:p>
            <w:r>
              <w:t>88</w:t>
            </w:r>
          </w:p>
        </w:tc>
        <w:tc>
          <w:tcPr>
            <w:tcW w:type="dxa" w:w="960"/>
          </w:tcPr>
          <w:p>
            <w:r>
              <w:t>Trading Schedule</w:t>
            </w:r>
          </w:p>
        </w:tc>
        <w:tc>
          <w:tcPr>
            <w:tcW w:type="dxa" w:w="960"/>
          </w:tcPr>
          <w:p>
            <w:r>
              <w:t>Trading Hours</w:t>
            </w:r>
          </w:p>
        </w:tc>
        <w:tc>
          <w:tcPr>
            <w:tcW w:type="dxa" w:w="960"/>
          </w:tcPr>
          <w:p>
            <w:r>
              <w:t>TOD_To_Hour</w:t>
            </w:r>
          </w:p>
        </w:tc>
        <w:tc>
          <w:tcPr>
            <w:tcW w:type="dxa" w:w="960"/>
          </w:tcPr>
          <w:p>
            <w:r>
              <w:t>int</w:t>
            </w:r>
          </w:p>
        </w:tc>
        <w:tc>
          <w:tcPr>
            <w:tcW w:type="dxa" w:w="960"/>
          </w:tcPr>
          <w:p>
            <w:r>
              <w:t>23</w:t>
            </w:r>
          </w:p>
        </w:tc>
        <w:tc>
          <w:tcPr>
            <w:tcW w:type="dxa" w:w="960"/>
          </w:tcPr>
          <w:p>
            <w:r>
              <w:t>Trading End Hour</w:t>
            </w:r>
          </w:p>
        </w:tc>
        <w:tc>
          <w:tcPr>
            <w:tcW w:type="dxa" w:w="960"/>
          </w:tcPr>
          <w:p>
            <w:r>
              <w:t>—</w:t>
            </w:r>
          </w:p>
        </w:tc>
        <w:tc>
          <w:tcPr>
            <w:tcW w:type="dxa" w:w="960"/>
          </w:tcPr>
          <w:p>
            <w:r>
              <w:t>Use within its declared section and validate the complete combination.</w:t>
            </w:r>
          </w:p>
        </w:tc>
      </w:tr>
      <w:tr>
        <w:tc>
          <w:tcPr>
            <w:tcW w:type="dxa" w:w="960"/>
          </w:tcPr>
          <w:p>
            <w:r>
              <w:t>89</w:t>
            </w:r>
          </w:p>
        </w:tc>
        <w:tc>
          <w:tcPr>
            <w:tcW w:type="dxa" w:w="960"/>
          </w:tcPr>
          <w:p>
            <w:r>
              <w:t>Trading Schedule</w:t>
            </w:r>
          </w:p>
        </w:tc>
        <w:tc>
          <w:tcPr>
            <w:tcW w:type="dxa" w:w="960"/>
          </w:tcPr>
          <w:p>
            <w:r>
              <w:t>Trading Hours</w:t>
            </w:r>
          </w:p>
        </w:tc>
        <w:tc>
          <w:tcPr>
            <w:tcW w:type="dxa" w:w="960"/>
          </w:tcPr>
          <w:p>
            <w:r>
              <w:t>TOD_To_Min</w:t>
            </w:r>
          </w:p>
        </w:tc>
        <w:tc>
          <w:tcPr>
            <w:tcW w:type="dxa" w:w="960"/>
          </w:tcPr>
          <w:p>
            <w:r>
              <w:t>int</w:t>
            </w:r>
          </w:p>
        </w:tc>
        <w:tc>
          <w:tcPr>
            <w:tcW w:type="dxa" w:w="960"/>
          </w:tcPr>
          <w:p>
            <w:r>
              <w:t>55</w:t>
            </w:r>
          </w:p>
        </w:tc>
        <w:tc>
          <w:tcPr>
            <w:tcW w:type="dxa" w:w="960"/>
          </w:tcPr>
          <w:p>
            <w:r>
              <w:t>Trading End Minute</w:t>
            </w:r>
          </w:p>
        </w:tc>
        <w:tc>
          <w:tcPr>
            <w:tcW w:type="dxa" w:w="960"/>
          </w:tcPr>
          <w:p>
            <w:r>
              <w:t>—</w:t>
            </w:r>
          </w:p>
        </w:tc>
        <w:tc>
          <w:tcPr>
            <w:tcW w:type="dxa" w:w="960"/>
          </w:tcPr>
          <w:p>
            <w:r>
              <w:t>Use within its declared section and validate the complete combination.</w:t>
            </w:r>
          </w:p>
        </w:tc>
      </w:tr>
      <w:tr>
        <w:tc>
          <w:tcPr>
            <w:tcW w:type="dxa" w:w="960"/>
          </w:tcPr>
          <w:p>
            <w:r>
              <w:t>90</w:t>
            </w:r>
          </w:p>
        </w:tc>
        <w:tc>
          <w:tcPr>
            <w:tcW w:type="dxa" w:w="960"/>
          </w:tcPr>
          <w:p>
            <w:r>
              <w:t>Trading Schedule</w:t>
            </w:r>
          </w:p>
        </w:tc>
        <w:tc>
          <w:tcPr>
            <w:tcW w:type="dxa" w:w="960"/>
          </w:tcPr>
          <w:p>
            <w:r>
              <w:t>Trading Days</w:t>
            </w:r>
          </w:p>
        </w:tc>
        <w:tc>
          <w:tcPr>
            <w:tcW w:type="dxa" w:w="960"/>
          </w:tcPr>
          <w:p>
            <w:r>
              <w:t>myBlankSpaceTradingDays</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Trading Days =====================\</w:t>
            </w:r>
          </w:p>
        </w:tc>
      </w:tr>
      <w:tr>
        <w:tc>
          <w:tcPr>
            <w:tcW w:type="dxa" w:w="960"/>
          </w:tcPr>
          <w:p>
            <w:r>
              <w:t>91</w:t>
            </w:r>
          </w:p>
        </w:tc>
        <w:tc>
          <w:tcPr>
            <w:tcW w:type="dxa" w:w="960"/>
          </w:tcPr>
          <w:p>
            <w:r>
              <w:t>Trading Schedule</w:t>
            </w:r>
          </w:p>
        </w:tc>
        <w:tc>
          <w:tcPr>
            <w:tcW w:type="dxa" w:w="960"/>
          </w:tcPr>
          <w:p>
            <w:r>
              <w:t>Trading Days</w:t>
            </w:r>
          </w:p>
        </w:tc>
        <w:tc>
          <w:tcPr>
            <w:tcW w:type="dxa" w:w="960"/>
          </w:tcPr>
          <w:p>
            <w:r>
              <w:t>TradeMonday</w:t>
            </w:r>
          </w:p>
        </w:tc>
        <w:tc>
          <w:tcPr>
            <w:tcW w:type="dxa" w:w="960"/>
          </w:tcPr>
          <w:p>
            <w:r>
              <w:t>bool</w:t>
            </w:r>
          </w:p>
        </w:tc>
        <w:tc>
          <w:tcPr>
            <w:tcW w:type="dxa" w:w="960"/>
          </w:tcPr>
          <w:p>
            <w:r>
              <w:t>true</w:t>
            </w:r>
          </w:p>
        </w:tc>
        <w:tc>
          <w:tcPr>
            <w:tcW w:type="dxa" w:w="960"/>
          </w:tcPr>
          <w:p>
            <w:r>
              <w:t>Allow Trading on Monday</w:t>
            </w:r>
          </w:p>
        </w:tc>
        <w:tc>
          <w:tcPr>
            <w:tcW w:type="dxa" w:w="960"/>
          </w:tcPr>
          <w:p>
            <w:r>
              <w:t>—</w:t>
            </w:r>
          </w:p>
        </w:tc>
        <w:tc>
          <w:tcPr>
            <w:tcW w:type="dxa" w:w="960"/>
          </w:tcPr>
          <w:p>
            <w:r>
              <w:t>Use within its declared section and validate the complete combination.</w:t>
            </w:r>
          </w:p>
        </w:tc>
      </w:tr>
      <w:tr>
        <w:tc>
          <w:tcPr>
            <w:tcW w:type="dxa" w:w="960"/>
          </w:tcPr>
          <w:p>
            <w:r>
              <w:t>92</w:t>
            </w:r>
          </w:p>
        </w:tc>
        <w:tc>
          <w:tcPr>
            <w:tcW w:type="dxa" w:w="960"/>
          </w:tcPr>
          <w:p>
            <w:r>
              <w:t>Trading Schedule</w:t>
            </w:r>
          </w:p>
        </w:tc>
        <w:tc>
          <w:tcPr>
            <w:tcW w:type="dxa" w:w="960"/>
          </w:tcPr>
          <w:p>
            <w:r>
              <w:t>Trading Days</w:t>
            </w:r>
          </w:p>
        </w:tc>
        <w:tc>
          <w:tcPr>
            <w:tcW w:type="dxa" w:w="960"/>
          </w:tcPr>
          <w:p>
            <w:r>
              <w:t>TradeTuesday</w:t>
            </w:r>
          </w:p>
        </w:tc>
        <w:tc>
          <w:tcPr>
            <w:tcW w:type="dxa" w:w="960"/>
          </w:tcPr>
          <w:p>
            <w:r>
              <w:t>bool</w:t>
            </w:r>
          </w:p>
        </w:tc>
        <w:tc>
          <w:tcPr>
            <w:tcW w:type="dxa" w:w="960"/>
          </w:tcPr>
          <w:p>
            <w:r>
              <w:t>true</w:t>
            </w:r>
          </w:p>
        </w:tc>
        <w:tc>
          <w:tcPr>
            <w:tcW w:type="dxa" w:w="960"/>
          </w:tcPr>
          <w:p>
            <w:r>
              <w:t>Allow Trading on Tuesday</w:t>
            </w:r>
          </w:p>
        </w:tc>
        <w:tc>
          <w:tcPr>
            <w:tcW w:type="dxa" w:w="960"/>
          </w:tcPr>
          <w:p>
            <w:r>
              <w:t>—</w:t>
            </w:r>
          </w:p>
        </w:tc>
        <w:tc>
          <w:tcPr>
            <w:tcW w:type="dxa" w:w="960"/>
          </w:tcPr>
          <w:p>
            <w:r>
              <w:t>Use within its declared section and validate the complete combination.</w:t>
            </w:r>
          </w:p>
        </w:tc>
      </w:tr>
      <w:tr>
        <w:tc>
          <w:tcPr>
            <w:tcW w:type="dxa" w:w="960"/>
          </w:tcPr>
          <w:p>
            <w:r>
              <w:t>93</w:t>
            </w:r>
          </w:p>
        </w:tc>
        <w:tc>
          <w:tcPr>
            <w:tcW w:type="dxa" w:w="960"/>
          </w:tcPr>
          <w:p>
            <w:r>
              <w:t>Trading Schedule</w:t>
            </w:r>
          </w:p>
        </w:tc>
        <w:tc>
          <w:tcPr>
            <w:tcW w:type="dxa" w:w="960"/>
          </w:tcPr>
          <w:p>
            <w:r>
              <w:t>Trading Days</w:t>
            </w:r>
          </w:p>
        </w:tc>
        <w:tc>
          <w:tcPr>
            <w:tcW w:type="dxa" w:w="960"/>
          </w:tcPr>
          <w:p>
            <w:r>
              <w:t>TradeWednesday</w:t>
            </w:r>
          </w:p>
        </w:tc>
        <w:tc>
          <w:tcPr>
            <w:tcW w:type="dxa" w:w="960"/>
          </w:tcPr>
          <w:p>
            <w:r>
              <w:t>bool</w:t>
            </w:r>
          </w:p>
        </w:tc>
        <w:tc>
          <w:tcPr>
            <w:tcW w:type="dxa" w:w="960"/>
          </w:tcPr>
          <w:p>
            <w:r>
              <w:t>true</w:t>
            </w:r>
          </w:p>
        </w:tc>
        <w:tc>
          <w:tcPr>
            <w:tcW w:type="dxa" w:w="960"/>
          </w:tcPr>
          <w:p>
            <w:r>
              <w:t>Allow Trading on Wednesday</w:t>
            </w:r>
          </w:p>
        </w:tc>
        <w:tc>
          <w:tcPr>
            <w:tcW w:type="dxa" w:w="960"/>
          </w:tcPr>
          <w:p>
            <w:r>
              <w:t>—</w:t>
            </w:r>
          </w:p>
        </w:tc>
        <w:tc>
          <w:tcPr>
            <w:tcW w:type="dxa" w:w="960"/>
          </w:tcPr>
          <w:p>
            <w:r>
              <w:t>Use within its declared section and validate the complete combination.</w:t>
            </w:r>
          </w:p>
        </w:tc>
      </w:tr>
      <w:tr>
        <w:tc>
          <w:tcPr>
            <w:tcW w:type="dxa" w:w="960"/>
          </w:tcPr>
          <w:p>
            <w:r>
              <w:t>94</w:t>
            </w:r>
          </w:p>
        </w:tc>
        <w:tc>
          <w:tcPr>
            <w:tcW w:type="dxa" w:w="960"/>
          </w:tcPr>
          <w:p>
            <w:r>
              <w:t>Trading Schedule</w:t>
            </w:r>
          </w:p>
        </w:tc>
        <w:tc>
          <w:tcPr>
            <w:tcW w:type="dxa" w:w="960"/>
          </w:tcPr>
          <w:p>
            <w:r>
              <w:t>Trading Days</w:t>
            </w:r>
          </w:p>
        </w:tc>
        <w:tc>
          <w:tcPr>
            <w:tcW w:type="dxa" w:w="960"/>
          </w:tcPr>
          <w:p>
            <w:r>
              <w:t>TradeThursday</w:t>
            </w:r>
          </w:p>
        </w:tc>
        <w:tc>
          <w:tcPr>
            <w:tcW w:type="dxa" w:w="960"/>
          </w:tcPr>
          <w:p>
            <w:r>
              <w:t>bool</w:t>
            </w:r>
          </w:p>
        </w:tc>
        <w:tc>
          <w:tcPr>
            <w:tcW w:type="dxa" w:w="960"/>
          </w:tcPr>
          <w:p>
            <w:r>
              <w:t>true</w:t>
            </w:r>
          </w:p>
        </w:tc>
        <w:tc>
          <w:tcPr>
            <w:tcW w:type="dxa" w:w="960"/>
          </w:tcPr>
          <w:p>
            <w:r>
              <w:t>Allow Trading on Thursday</w:t>
            </w:r>
          </w:p>
        </w:tc>
        <w:tc>
          <w:tcPr>
            <w:tcW w:type="dxa" w:w="960"/>
          </w:tcPr>
          <w:p>
            <w:r>
              <w:t>—</w:t>
            </w:r>
          </w:p>
        </w:tc>
        <w:tc>
          <w:tcPr>
            <w:tcW w:type="dxa" w:w="960"/>
          </w:tcPr>
          <w:p>
            <w:r>
              <w:t>Use within its declared section and validate the complete combination.</w:t>
            </w:r>
          </w:p>
        </w:tc>
      </w:tr>
      <w:tr>
        <w:tc>
          <w:tcPr>
            <w:tcW w:type="dxa" w:w="960"/>
          </w:tcPr>
          <w:p>
            <w:r>
              <w:t>95</w:t>
            </w:r>
          </w:p>
        </w:tc>
        <w:tc>
          <w:tcPr>
            <w:tcW w:type="dxa" w:w="960"/>
          </w:tcPr>
          <w:p>
            <w:r>
              <w:t>Trading Schedule</w:t>
            </w:r>
          </w:p>
        </w:tc>
        <w:tc>
          <w:tcPr>
            <w:tcW w:type="dxa" w:w="960"/>
          </w:tcPr>
          <w:p>
            <w:r>
              <w:t>Trading Days</w:t>
            </w:r>
          </w:p>
        </w:tc>
        <w:tc>
          <w:tcPr>
            <w:tcW w:type="dxa" w:w="960"/>
          </w:tcPr>
          <w:p>
            <w:r>
              <w:t>TradeFriday</w:t>
            </w:r>
          </w:p>
        </w:tc>
        <w:tc>
          <w:tcPr>
            <w:tcW w:type="dxa" w:w="960"/>
          </w:tcPr>
          <w:p>
            <w:r>
              <w:t>bool</w:t>
            </w:r>
          </w:p>
        </w:tc>
        <w:tc>
          <w:tcPr>
            <w:tcW w:type="dxa" w:w="960"/>
          </w:tcPr>
          <w:p>
            <w:r>
              <w:t>true</w:t>
            </w:r>
          </w:p>
        </w:tc>
        <w:tc>
          <w:tcPr>
            <w:tcW w:type="dxa" w:w="960"/>
          </w:tcPr>
          <w:p>
            <w:r>
              <w:t>Allow Trading on Friday</w:t>
            </w:r>
          </w:p>
        </w:tc>
        <w:tc>
          <w:tcPr>
            <w:tcW w:type="dxa" w:w="960"/>
          </w:tcPr>
          <w:p>
            <w:r>
              <w:t>—</w:t>
            </w:r>
          </w:p>
        </w:tc>
        <w:tc>
          <w:tcPr>
            <w:tcW w:type="dxa" w:w="960"/>
          </w:tcPr>
          <w:p>
            <w:r>
              <w:t>Use within its declared section and validate the complete combination.</w:t>
            </w:r>
          </w:p>
        </w:tc>
      </w:tr>
      <w:tr>
        <w:tc>
          <w:tcPr>
            <w:tcW w:type="dxa" w:w="960"/>
          </w:tcPr>
          <w:p>
            <w:r>
              <w:t>96</w:t>
            </w:r>
          </w:p>
        </w:tc>
        <w:tc>
          <w:tcPr>
            <w:tcW w:type="dxa" w:w="960"/>
          </w:tcPr>
          <w:p>
            <w:r>
              <w:t>Trading Schedule</w:t>
            </w:r>
          </w:p>
        </w:tc>
        <w:tc>
          <w:tcPr>
            <w:tcW w:type="dxa" w:w="960"/>
          </w:tcPr>
          <w:p>
            <w:r>
              <w:t>Trading Days</w:t>
            </w:r>
          </w:p>
        </w:tc>
        <w:tc>
          <w:tcPr>
            <w:tcW w:type="dxa" w:w="960"/>
          </w:tcPr>
          <w:p>
            <w:r>
              <w:t>TradeSaturday</w:t>
            </w:r>
          </w:p>
        </w:tc>
        <w:tc>
          <w:tcPr>
            <w:tcW w:type="dxa" w:w="960"/>
          </w:tcPr>
          <w:p>
            <w:r>
              <w:t>bool</w:t>
            </w:r>
          </w:p>
        </w:tc>
        <w:tc>
          <w:tcPr>
            <w:tcW w:type="dxa" w:w="960"/>
          </w:tcPr>
          <w:p>
            <w:r>
              <w:t>false</w:t>
            </w:r>
          </w:p>
        </w:tc>
        <w:tc>
          <w:tcPr>
            <w:tcW w:type="dxa" w:w="960"/>
          </w:tcPr>
          <w:p>
            <w:r>
              <w:t>Allow Trading on Saturday</w:t>
            </w:r>
          </w:p>
        </w:tc>
        <w:tc>
          <w:tcPr>
            <w:tcW w:type="dxa" w:w="960"/>
          </w:tcPr>
          <w:p>
            <w:r>
              <w:t>—</w:t>
            </w:r>
          </w:p>
        </w:tc>
        <w:tc>
          <w:tcPr>
            <w:tcW w:type="dxa" w:w="960"/>
          </w:tcPr>
          <w:p>
            <w:r>
              <w:t>Explicit weekend permission; useful only when the broker symbol trades Saturday.</w:t>
            </w:r>
          </w:p>
        </w:tc>
      </w:tr>
      <w:tr>
        <w:tc>
          <w:tcPr>
            <w:tcW w:type="dxa" w:w="960"/>
          </w:tcPr>
          <w:p>
            <w:r>
              <w:t>97</w:t>
            </w:r>
          </w:p>
        </w:tc>
        <w:tc>
          <w:tcPr>
            <w:tcW w:type="dxa" w:w="960"/>
          </w:tcPr>
          <w:p>
            <w:r>
              <w:t>Trading Schedule</w:t>
            </w:r>
          </w:p>
        </w:tc>
        <w:tc>
          <w:tcPr>
            <w:tcW w:type="dxa" w:w="960"/>
          </w:tcPr>
          <w:p>
            <w:r>
              <w:t>Trading Days</w:t>
            </w:r>
          </w:p>
        </w:tc>
        <w:tc>
          <w:tcPr>
            <w:tcW w:type="dxa" w:w="960"/>
          </w:tcPr>
          <w:p>
            <w:r>
              <w:t>TradeSunday</w:t>
            </w:r>
          </w:p>
        </w:tc>
        <w:tc>
          <w:tcPr>
            <w:tcW w:type="dxa" w:w="960"/>
          </w:tcPr>
          <w:p>
            <w:r>
              <w:t>bool</w:t>
            </w:r>
          </w:p>
        </w:tc>
        <w:tc>
          <w:tcPr>
            <w:tcW w:type="dxa" w:w="960"/>
          </w:tcPr>
          <w:p>
            <w:r>
              <w:t>false</w:t>
            </w:r>
          </w:p>
        </w:tc>
        <w:tc>
          <w:tcPr>
            <w:tcW w:type="dxa" w:w="960"/>
          </w:tcPr>
          <w:p>
            <w:r>
              <w:t>Allow Trading on Sunday</w:t>
            </w:r>
          </w:p>
        </w:tc>
        <w:tc>
          <w:tcPr>
            <w:tcW w:type="dxa" w:w="960"/>
          </w:tcPr>
          <w:p>
            <w:r>
              <w:t>—</w:t>
            </w:r>
          </w:p>
        </w:tc>
        <w:tc>
          <w:tcPr>
            <w:tcW w:type="dxa" w:w="960"/>
          </w:tcPr>
          <w:p>
            <w:r>
              <w:t>Explicit weekend permission; useful only when the broker symbol trades Sunday.</w:t>
            </w:r>
          </w:p>
        </w:tc>
      </w:tr>
      <w:tr>
        <w:tc>
          <w:tcPr>
            <w:tcW w:type="dxa" w:w="960"/>
          </w:tcPr>
          <w:p>
            <w:r>
              <w:t>98</w:t>
            </w:r>
          </w:p>
        </w:tc>
        <w:tc>
          <w:tcPr>
            <w:tcW w:type="dxa" w:w="960"/>
          </w:tcPr>
          <w:p>
            <w:r>
              <w:t>General Settings</w:t>
            </w:r>
          </w:p>
        </w:tc>
        <w:tc>
          <w:tcPr>
            <w:tcW w:type="dxa" w:w="960"/>
          </w:tcPr>
          <w:p>
            <w:r>
              <w:t>Market Execution</w:t>
            </w:r>
          </w:p>
        </w:tc>
        <w:tc>
          <w:tcPr>
            <w:tcW w:type="dxa" w:w="960"/>
          </w:tcPr>
          <w:p>
            <w:r>
              <w:t>myBlankSpaceExecution</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Market Execution ===================\</w:t>
            </w:r>
          </w:p>
        </w:tc>
      </w:tr>
      <w:tr>
        <w:tc>
          <w:tcPr>
            <w:tcW w:type="dxa" w:w="960"/>
          </w:tcPr>
          <w:p>
            <w:r>
              <w:t>99</w:t>
            </w:r>
          </w:p>
        </w:tc>
        <w:tc>
          <w:tcPr>
            <w:tcW w:type="dxa" w:w="960"/>
          </w:tcPr>
          <w:p>
            <w:r>
              <w:t>General Settings</w:t>
            </w:r>
          </w:p>
        </w:tc>
        <w:tc>
          <w:tcPr>
            <w:tcW w:type="dxa" w:w="960"/>
          </w:tcPr>
          <w:p>
            <w:r>
              <w:t>Market Execution</w:t>
            </w:r>
          </w:p>
        </w:tc>
        <w:tc>
          <w:tcPr>
            <w:tcW w:type="dxa" w:w="960"/>
          </w:tcPr>
          <w:p>
            <w:r>
              <w:t>MaxSpread</w:t>
            </w:r>
          </w:p>
        </w:tc>
        <w:tc>
          <w:tcPr>
            <w:tcW w:type="dxa" w:w="960"/>
          </w:tcPr>
          <w:p>
            <w:r>
              <w:t>double</w:t>
            </w:r>
          </w:p>
        </w:tc>
        <w:tc>
          <w:tcPr>
            <w:tcW w:type="dxa" w:w="960"/>
          </w:tcPr>
          <w:p>
            <w:r>
              <w:t>0</w:t>
            </w:r>
          </w:p>
        </w:tc>
        <w:tc>
          <w:tcPr>
            <w:tcW w:type="dxa" w:w="960"/>
          </w:tcPr>
          <w:p>
            <w:r>
              <w:t>Maximum Allowed Spread for New Trades</w:t>
            </w:r>
          </w:p>
        </w:tc>
        <w:tc>
          <w:tcPr>
            <w:tcW w:type="dxa" w:w="960"/>
          </w:tcPr>
          <w:p>
            <w:r>
              <w:t>—</w:t>
            </w:r>
          </w:p>
        </w:tc>
        <w:tc>
          <w:tcPr>
            <w:tcW w:type="dxa" w:w="960"/>
          </w:tcPr>
          <w:p>
            <w:r>
              <w:t>Zero disables the entry spread ceiling.</w:t>
            </w:r>
          </w:p>
        </w:tc>
      </w:tr>
      <w:tr>
        <w:tc>
          <w:tcPr>
            <w:tcW w:type="dxa" w:w="960"/>
          </w:tcPr>
          <w:p>
            <w:r>
              <w:t>100</w:t>
            </w:r>
          </w:p>
        </w:tc>
        <w:tc>
          <w:tcPr>
            <w:tcW w:type="dxa" w:w="960"/>
          </w:tcPr>
          <w:p>
            <w:r>
              <w:t>General Settings</w:t>
            </w:r>
          </w:p>
        </w:tc>
        <w:tc>
          <w:tcPr>
            <w:tcW w:type="dxa" w:w="960"/>
          </w:tcPr>
          <w:p>
            <w:r>
              <w:t>Market Execution</w:t>
            </w:r>
          </w:p>
        </w:tc>
        <w:tc>
          <w:tcPr>
            <w:tcW w:type="dxa" w:w="960"/>
          </w:tcPr>
          <w:p>
            <w:r>
              <w:t>MaxSlippage</w:t>
            </w:r>
          </w:p>
        </w:tc>
        <w:tc>
          <w:tcPr>
            <w:tcW w:type="dxa" w:w="960"/>
          </w:tcPr>
          <w:p>
            <w:r>
              <w:t>int</w:t>
            </w:r>
          </w:p>
        </w:tc>
        <w:tc>
          <w:tcPr>
            <w:tcW w:type="dxa" w:w="960"/>
          </w:tcPr>
          <w:p>
            <w:r>
              <w:t>10</w:t>
            </w:r>
          </w:p>
        </w:tc>
        <w:tc>
          <w:tcPr>
            <w:tcW w:type="dxa" w:w="960"/>
          </w:tcPr>
          <w:p>
            <w:r>
              <w:t>Slippage, ajustado no OnInit</w:t>
            </w:r>
          </w:p>
        </w:tc>
        <w:tc>
          <w:tcPr>
            <w:tcW w:type="dxa" w:w="960"/>
          </w:tcPr>
          <w:p>
            <w:r>
              <w:t>—</w:t>
            </w:r>
          </w:p>
        </w:tc>
        <w:tc>
          <w:tcPr>
            <w:tcW w:type="dxa" w:w="960"/>
          </w:tcPr>
          <w:p>
            <w:r>
              <w:t>Use within its declared section and validate the complete combination.</w:t>
            </w:r>
          </w:p>
        </w:tc>
      </w:tr>
      <w:tr>
        <w:tc>
          <w:tcPr>
            <w:tcW w:type="dxa" w:w="960"/>
          </w:tcPr>
          <w:p>
            <w:r>
              <w:t>101</w:t>
            </w:r>
          </w:p>
        </w:tc>
        <w:tc>
          <w:tcPr>
            <w:tcW w:type="dxa" w:w="960"/>
          </w:tcPr>
          <w:p>
            <w:r>
              <w:t>General Settings</w:t>
            </w:r>
          </w:p>
        </w:tc>
        <w:tc>
          <w:tcPr>
            <w:tcW w:type="dxa" w:w="960"/>
          </w:tcPr>
          <w:p>
            <w:r>
              <w:t>Position Exposure</w:t>
            </w:r>
          </w:p>
        </w:tc>
        <w:tc>
          <w:tcPr>
            <w:tcW w:type="dxa" w:w="960"/>
          </w:tcPr>
          <w:p>
            <w:r>
              <w:t>myBlankSpaceExposure</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Position Exposure ==================\</w:t>
            </w:r>
          </w:p>
        </w:tc>
      </w:tr>
      <w:tr>
        <w:tc>
          <w:tcPr>
            <w:tcW w:type="dxa" w:w="960"/>
          </w:tcPr>
          <w:p>
            <w:r>
              <w:t>102</w:t>
            </w:r>
          </w:p>
        </w:tc>
        <w:tc>
          <w:tcPr>
            <w:tcW w:type="dxa" w:w="960"/>
          </w:tcPr>
          <w:p>
            <w:r>
              <w:t>General Settings</w:t>
            </w:r>
          </w:p>
        </w:tc>
        <w:tc>
          <w:tcPr>
            <w:tcW w:type="dxa" w:w="960"/>
          </w:tcPr>
          <w:p>
            <w:r>
              <w:t>Position Exposure</w:t>
            </w:r>
          </w:p>
        </w:tc>
        <w:tc>
          <w:tcPr>
            <w:tcW w:type="dxa" w:w="960"/>
          </w:tcPr>
          <w:p>
            <w:r>
              <w:t>MaxLongTrades</w:t>
            </w:r>
          </w:p>
        </w:tc>
        <w:tc>
          <w:tcPr>
            <w:tcW w:type="dxa" w:w="960"/>
          </w:tcPr>
          <w:p>
            <w:r>
              <w:t>int</w:t>
            </w:r>
          </w:p>
        </w:tc>
        <w:tc>
          <w:tcPr>
            <w:tcW w:type="dxa" w:w="960"/>
          </w:tcPr>
          <w:p>
            <w:r>
              <w:t>1</w:t>
            </w:r>
          </w:p>
        </w:tc>
        <w:tc>
          <w:tcPr>
            <w:tcW w:type="dxa" w:w="960"/>
          </w:tcPr>
          <w:p>
            <w:r>
              <w:t>Maximum Simultaneous BUY Positions</w:t>
            </w:r>
          </w:p>
        </w:tc>
        <w:tc>
          <w:tcPr>
            <w:tcW w:type="dxa" w:w="960"/>
          </w:tcPr>
          <w:p>
            <w:r>
              <w:t>—</w:t>
            </w:r>
          </w:p>
        </w:tc>
        <w:tc>
          <w:tcPr>
            <w:tcW w:type="dxa" w:w="960"/>
          </w:tcPr>
          <w:p>
            <w:r>
              <w:t>Zero disables BUY entries; grid sides require zero or at least two, while Martingale permits at most one.</w:t>
            </w:r>
          </w:p>
        </w:tc>
      </w:tr>
      <w:tr>
        <w:tc>
          <w:tcPr>
            <w:tcW w:type="dxa" w:w="960"/>
          </w:tcPr>
          <w:p>
            <w:r>
              <w:t>103</w:t>
            </w:r>
          </w:p>
        </w:tc>
        <w:tc>
          <w:tcPr>
            <w:tcW w:type="dxa" w:w="960"/>
          </w:tcPr>
          <w:p>
            <w:r>
              <w:t>General Settings</w:t>
            </w:r>
          </w:p>
        </w:tc>
        <w:tc>
          <w:tcPr>
            <w:tcW w:type="dxa" w:w="960"/>
          </w:tcPr>
          <w:p>
            <w:r>
              <w:t>Position Exposure</w:t>
            </w:r>
          </w:p>
        </w:tc>
        <w:tc>
          <w:tcPr>
            <w:tcW w:type="dxa" w:w="960"/>
          </w:tcPr>
          <w:p>
            <w:r>
              <w:t>MaxShortTrades</w:t>
            </w:r>
          </w:p>
        </w:tc>
        <w:tc>
          <w:tcPr>
            <w:tcW w:type="dxa" w:w="960"/>
          </w:tcPr>
          <w:p>
            <w:r>
              <w:t>int</w:t>
            </w:r>
          </w:p>
        </w:tc>
        <w:tc>
          <w:tcPr>
            <w:tcW w:type="dxa" w:w="960"/>
          </w:tcPr>
          <w:p>
            <w:r>
              <w:t>1</w:t>
            </w:r>
          </w:p>
        </w:tc>
        <w:tc>
          <w:tcPr>
            <w:tcW w:type="dxa" w:w="960"/>
          </w:tcPr>
          <w:p>
            <w:r>
              <w:t>Maximum Simultaneous SELL Positions</w:t>
            </w:r>
          </w:p>
        </w:tc>
        <w:tc>
          <w:tcPr>
            <w:tcW w:type="dxa" w:w="960"/>
          </w:tcPr>
          <w:p>
            <w:r>
              <w:t>—</w:t>
            </w:r>
          </w:p>
        </w:tc>
        <w:tc>
          <w:tcPr>
            <w:tcW w:type="dxa" w:w="960"/>
          </w:tcPr>
          <w:p>
            <w:r>
              <w:t>Zero disables SELL entries; grid sides require zero or at least two, while Martingale permits at most one.</w:t>
            </w:r>
          </w:p>
        </w:tc>
      </w:tr>
      <w:tr>
        <w:tc>
          <w:tcPr>
            <w:tcW w:type="dxa" w:w="960"/>
          </w:tcPr>
          <w:p>
            <w:r>
              <w:t>104</w:t>
            </w:r>
          </w:p>
        </w:tc>
        <w:tc>
          <w:tcPr>
            <w:tcW w:type="dxa" w:w="960"/>
          </w:tcPr>
          <w:p>
            <w:r>
              <w:t>General Settings</w:t>
            </w:r>
          </w:p>
        </w:tc>
        <w:tc>
          <w:tcPr>
            <w:tcW w:type="dxa" w:w="960"/>
          </w:tcPr>
          <w:p>
            <w:r>
              <w:t>Position Exposure</w:t>
            </w:r>
          </w:p>
        </w:tc>
        <w:tc>
          <w:tcPr>
            <w:tcW w:type="dxa" w:w="960"/>
          </w:tcPr>
          <w:p>
            <w:r>
              <w:t>Hedging</w:t>
            </w:r>
          </w:p>
        </w:tc>
        <w:tc>
          <w:tcPr>
            <w:tcW w:type="dxa" w:w="960"/>
          </w:tcPr>
          <w:p>
            <w:r>
              <w:t>bool</w:t>
            </w:r>
          </w:p>
        </w:tc>
        <w:tc>
          <w:tcPr>
            <w:tcW w:type="dxa" w:w="960"/>
          </w:tcPr>
          <w:p>
            <w:r>
              <w:t>false</w:t>
            </w:r>
          </w:p>
        </w:tc>
        <w:tc>
          <w:tcPr>
            <w:tcW w:type="dxa" w:w="960"/>
          </w:tcPr>
          <w:p>
            <w:r>
              <w:t>Allow Hedging</w:t>
            </w:r>
          </w:p>
        </w:tc>
        <w:tc>
          <w:tcPr>
            <w:tcW w:type="dxa" w:w="960"/>
          </w:tcPr>
          <w:p>
            <w:r>
              <w:t>—</w:t>
            </w:r>
          </w:p>
        </w:tc>
        <w:tc>
          <w:tcPr>
            <w:tcW w:type="dxa" w:w="960"/>
          </w:tcPr>
          <w:p>
            <w:r>
              <w:t>Does not change the account type; the real MT5 account must also support hedging.</w:t>
            </w:r>
          </w:p>
        </w:tc>
      </w:tr>
      <w:tr>
        <w:tc>
          <w:tcPr>
            <w:tcW w:type="dxa" w:w="960"/>
          </w:tcPr>
          <w:p>
            <w:r>
              <w:t>105</w:t>
            </w:r>
          </w:p>
        </w:tc>
        <w:tc>
          <w:tcPr>
            <w:tcW w:type="dxa" w:w="960"/>
          </w:tcPr>
          <w:p>
            <w:r>
              <w:t>General Settings</w:t>
            </w:r>
          </w:p>
        </w:tc>
        <w:tc>
          <w:tcPr>
            <w:tcW w:type="dxa" w:w="960"/>
          </w:tcPr>
          <w:p>
            <w:r>
              <w:t>Identity and Interface</w:t>
            </w:r>
          </w:p>
        </w:tc>
        <w:tc>
          <w:tcPr>
            <w:tcW w:type="dxa" w:w="960"/>
          </w:tcPr>
          <w:p>
            <w:r>
              <w:t>myBlankSpaceInterface</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Identity and Interface ================\</w:t>
            </w:r>
          </w:p>
        </w:tc>
      </w:tr>
      <w:tr>
        <w:tc>
          <w:tcPr>
            <w:tcW w:type="dxa" w:w="960"/>
          </w:tcPr>
          <w:p>
            <w:r>
              <w:t>106</w:t>
            </w:r>
          </w:p>
        </w:tc>
        <w:tc>
          <w:tcPr>
            <w:tcW w:type="dxa" w:w="960"/>
          </w:tcPr>
          <w:p>
            <w:r>
              <w:t>General Settings</w:t>
            </w:r>
          </w:p>
        </w:tc>
        <w:tc>
          <w:tcPr>
            <w:tcW w:type="dxa" w:w="960"/>
          </w:tcPr>
          <w:p>
            <w:r>
              <w:t>Identity and Interface</w:t>
            </w:r>
          </w:p>
        </w:tc>
        <w:tc>
          <w:tcPr>
            <w:tcW w:type="dxa" w:w="960"/>
          </w:tcPr>
          <w:p>
            <w:r>
              <w:t>MagicNumber</w:t>
            </w:r>
          </w:p>
        </w:tc>
        <w:tc>
          <w:tcPr>
            <w:tcW w:type="dxa" w:w="960"/>
          </w:tcPr>
          <w:p>
            <w:r>
              <w:t>int</w:t>
            </w:r>
          </w:p>
        </w:tc>
        <w:tc>
          <w:tcPr>
            <w:tcW w:type="dxa" w:w="960"/>
          </w:tcPr>
          <w:p>
            <w:r>
              <w:t>384457</w:t>
            </w:r>
          </w:p>
        </w:tc>
        <w:tc>
          <w:tcPr>
            <w:tcW w:type="dxa" w:w="960"/>
          </w:tcPr>
          <w:p>
            <w:r>
              <w:t>Magic Number</w:t>
            </w:r>
          </w:p>
        </w:tc>
        <w:tc>
          <w:tcPr>
            <w:tcW w:type="dxa" w:w="960"/>
          </w:tcPr>
          <w:p>
            <w:r>
              <w:t>—</w:t>
            </w:r>
          </w:p>
        </w:tc>
        <w:tc>
          <w:tcPr>
            <w:tcW w:type="dxa" w:w="960"/>
          </w:tcPr>
          <w:p>
            <w:r>
              <w:t>Must be unique for each independent strategy/symbol scope.</w:t>
            </w:r>
          </w:p>
        </w:tc>
      </w:tr>
      <w:tr>
        <w:tc>
          <w:tcPr>
            <w:tcW w:type="dxa" w:w="960"/>
          </w:tcPr>
          <w:p>
            <w:r>
              <w:t>107</w:t>
            </w:r>
          </w:p>
        </w:tc>
        <w:tc>
          <w:tcPr>
            <w:tcW w:type="dxa" w:w="960"/>
          </w:tcPr>
          <w:p>
            <w:r>
              <w:t>General Settings</w:t>
            </w:r>
          </w:p>
        </w:tc>
        <w:tc>
          <w:tcPr>
            <w:tcW w:type="dxa" w:w="960"/>
          </w:tcPr>
          <w:p>
            <w:r>
              <w:t>Identity and Interface</w:t>
            </w:r>
          </w:p>
        </w:tc>
        <w:tc>
          <w:tcPr>
            <w:tcW w:type="dxa" w:w="960"/>
          </w:tcPr>
          <w:p>
            <w:r>
              <w:t>ModificationSafetyPoints</w:t>
            </w:r>
          </w:p>
        </w:tc>
        <w:tc>
          <w:tcPr>
            <w:tcW w:type="dxa" w:w="960"/>
          </w:tcPr>
          <w:p>
            <w:r>
              <w:t>int</w:t>
            </w:r>
          </w:p>
        </w:tc>
        <w:tc>
          <w:tcPr>
            <w:tcW w:type="dxa" w:w="960"/>
          </w:tcPr>
          <w:p>
            <w:r>
              <w:t>0</w:t>
            </w:r>
          </w:p>
        </w:tc>
        <w:tc>
          <w:tcPr>
            <w:tcW w:type="dxa" w:w="960"/>
          </w:tcPr>
          <w:p>
            <w:r>
              <w:t>Optional extra distance beyond broker limits and current spread</w:t>
            </w:r>
          </w:p>
        </w:tc>
        <w:tc>
          <w:tcPr>
            <w:tcW w:type="dxa" w:w="960"/>
          </w:tcPr>
          <w:p>
            <w:r>
              <w:t>—</w:t>
            </w:r>
          </w:p>
        </w:tc>
        <w:tc>
          <w:tcPr>
            <w:tcW w:type="dxa" w:w="960"/>
          </w:tcPr>
          <w:p>
            <w:r>
              <w:t>Additional points beyond broker distance/spread constraints.</w:t>
            </w:r>
          </w:p>
        </w:tc>
      </w:tr>
      <w:tr>
        <w:tc>
          <w:tcPr>
            <w:tcW w:type="dxa" w:w="960"/>
          </w:tcPr>
          <w:p>
            <w:r>
              <w:t>108</w:t>
            </w:r>
          </w:p>
        </w:tc>
        <w:tc>
          <w:tcPr>
            <w:tcW w:type="dxa" w:w="960"/>
          </w:tcPr>
          <w:p>
            <w:r>
              <w:t>General Settings</w:t>
            </w:r>
          </w:p>
        </w:tc>
        <w:tc>
          <w:tcPr>
            <w:tcW w:type="dxa" w:w="960"/>
          </w:tcPr>
          <w:p>
            <w:r>
              <w:t>Identity and Interface</w:t>
            </w:r>
          </w:p>
        </w:tc>
        <w:tc>
          <w:tcPr>
            <w:tcW w:type="dxa" w:w="960"/>
          </w:tcPr>
          <w:p>
            <w:r>
              <w:t>InterfaceLanguage</w:t>
            </w:r>
          </w:p>
        </w:tc>
        <w:tc>
          <w:tcPr>
            <w:tcW w:type="dxa" w:w="960"/>
          </w:tcPr>
          <w:p>
            <w:r>
              <w:t>ENUM_INTERFACE_LANGUAGE</w:t>
            </w:r>
          </w:p>
        </w:tc>
        <w:tc>
          <w:tcPr>
            <w:tcW w:type="dxa" w:w="960"/>
          </w:tcPr>
          <w:p>
            <w:r>
              <w:t>Language_Auto</w:t>
            </w:r>
          </w:p>
        </w:tc>
        <w:tc>
          <w:tcPr>
            <w:tcW w:type="dxa" w:w="960"/>
          </w:tcPr>
          <w:p>
            <w:r>
              <w:t>Live chart interface language</w:t>
            </w:r>
          </w:p>
        </w:tc>
        <w:tc>
          <w:tcPr>
            <w:tcW w:type="dxa" w:w="960"/>
          </w:tcPr>
          <w:p>
            <w:r>
              <w:t>Language_Auto, Language_English, Language_Portuguese, Language_Russian, Language_Chinese, Language_Spanish, Language_Japanese, Language_German, Language_Korean, Language_French, Language_Italian, Language_Turkish</w:t>
            </w:r>
          </w:p>
        </w:tc>
        <w:tc>
          <w:tcPr>
            <w:tcW w:type="dxa" w:w="960"/>
          </w:tcPr>
          <w:p>
            <w:r>
              <w:t>Eleven live/visual UI languages; Auto uses English in Tester and untranslated labels fall back to English.</w:t>
            </w:r>
          </w:p>
        </w:tc>
      </w:tr>
      <w:tr>
        <w:tc>
          <w:tcPr>
            <w:tcW w:type="dxa" w:w="960"/>
          </w:tcPr>
          <w:p>
            <w:r>
              <w:t>109</w:t>
            </w:r>
          </w:p>
        </w:tc>
        <w:tc>
          <w:tcPr>
            <w:tcW w:type="dxa" w:w="960"/>
          </w:tcPr>
          <w:p>
            <w:r>
              <w:t>General Settings</w:t>
            </w:r>
          </w:p>
        </w:tc>
        <w:tc>
          <w:tcPr>
            <w:tcW w:type="dxa" w:w="960"/>
          </w:tcPr>
          <w:p>
            <w:r>
              <w:t>Chart Dashboard</w:t>
            </w:r>
          </w:p>
        </w:tc>
        <w:tc>
          <w:tcPr>
            <w:tcW w:type="dxa" w:w="960"/>
          </w:tcPr>
          <w:p>
            <w:r>
              <w:t>myBlankSpaceDashboard</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Chart Dashboard ==================\</w:t>
            </w:r>
          </w:p>
        </w:tc>
      </w:tr>
      <w:tr>
        <w:tc>
          <w:tcPr>
            <w:tcW w:type="dxa" w:w="960"/>
          </w:tcPr>
          <w:p>
            <w:r>
              <w:t>110</w:t>
            </w:r>
          </w:p>
        </w:tc>
        <w:tc>
          <w:tcPr>
            <w:tcW w:type="dxa" w:w="960"/>
          </w:tcPr>
          <w:p>
            <w:r>
              <w:t>General Settings</w:t>
            </w:r>
          </w:p>
        </w:tc>
        <w:tc>
          <w:tcPr>
            <w:tcW w:type="dxa" w:w="960"/>
          </w:tcPr>
          <w:p>
            <w:r>
              <w:t>Chart Dashboard</w:t>
            </w:r>
          </w:p>
        </w:tc>
        <w:tc>
          <w:tcPr>
            <w:tcW w:type="dxa" w:w="960"/>
          </w:tcPr>
          <w:p>
            <w:r>
              <w:t>EnableChartDashboard</w:t>
            </w:r>
          </w:p>
        </w:tc>
        <w:tc>
          <w:tcPr>
            <w:tcW w:type="dxa" w:w="960"/>
          </w:tcPr>
          <w:p>
            <w:r>
              <w:t>bool</w:t>
            </w:r>
          </w:p>
        </w:tc>
        <w:tc>
          <w:tcPr>
            <w:tcW w:type="dxa" w:w="960"/>
          </w:tcPr>
          <w:p>
            <w:r>
              <w:t>true</w:t>
            </w:r>
          </w:p>
        </w:tc>
        <w:tc>
          <w:tcPr>
            <w:tcW w:type="dxa" w:w="960"/>
          </w:tcPr>
          <w:p>
            <w:r>
              <w:t>Show visual P&amp;L panel on live and visual tester charts</w:t>
            </w:r>
          </w:p>
        </w:tc>
        <w:tc>
          <w:tcPr>
            <w:tcW w:type="dxa" w:w="960"/>
          </w:tcPr>
          <w:p>
            <w:r>
              <w:t>—</w:t>
            </w:r>
          </w:p>
        </w:tc>
        <w:tc>
          <w:tcPr>
            <w:tcW w:type="dxa" w:w="960"/>
          </w:tcPr>
          <w:p>
            <w:r>
              <w:t>Live/visual panel; periodic tick refresh is capped at once per second.</w:t>
            </w:r>
          </w:p>
        </w:tc>
      </w:tr>
      <w:tr>
        <w:tc>
          <w:tcPr>
            <w:tcW w:type="dxa" w:w="960"/>
          </w:tcPr>
          <w:p>
            <w:r>
              <w:t>111</w:t>
            </w:r>
          </w:p>
        </w:tc>
        <w:tc>
          <w:tcPr>
            <w:tcW w:type="dxa" w:w="960"/>
          </w:tcPr>
          <w:p>
            <w:r>
              <w:t>General Settings</w:t>
            </w:r>
          </w:p>
        </w:tc>
        <w:tc>
          <w:tcPr>
            <w:tcW w:type="dxa" w:w="960"/>
          </w:tcPr>
          <w:p>
            <w:r>
              <w:t>Chart Dashboard</w:t>
            </w:r>
          </w:p>
        </w:tc>
        <w:tc>
          <w:tcPr>
            <w:tcW w:type="dxa" w:w="960"/>
          </w:tcPr>
          <w:p>
            <w:r>
              <w:t>DashboardCorner</w:t>
            </w:r>
          </w:p>
        </w:tc>
        <w:tc>
          <w:tcPr>
            <w:tcW w:type="dxa" w:w="960"/>
          </w:tcPr>
          <w:p>
            <w:r>
              <w:t>ENUM_BASE_CORNER</w:t>
            </w:r>
          </w:p>
        </w:tc>
        <w:tc>
          <w:tcPr>
            <w:tcW w:type="dxa" w:w="960"/>
          </w:tcPr>
          <w:p>
            <w:r>
              <w:t>CORNER_LEFT_UPPER</w:t>
            </w:r>
          </w:p>
        </w:tc>
        <w:tc>
          <w:tcPr>
            <w:tcW w:type="dxa" w:w="960"/>
          </w:tcPr>
          <w:p>
            <w:r>
              <w:t>Dashboard chart corner</w:t>
            </w:r>
          </w:p>
        </w:tc>
        <w:tc>
          <w:tcPr>
            <w:tcW w:type="dxa" w:w="960"/>
          </w:tcPr>
          <w:p>
            <w:r>
              <w:t>—</w:t>
            </w:r>
          </w:p>
        </w:tc>
        <w:tc>
          <w:tcPr>
            <w:tcW w:type="dxa" w:w="960"/>
          </w:tcPr>
          <w:p>
            <w:r>
              <w:t>Use within its declared section and validate the complete combination.</w:t>
            </w:r>
          </w:p>
        </w:tc>
      </w:tr>
      <w:tr>
        <w:tc>
          <w:tcPr>
            <w:tcW w:type="dxa" w:w="960"/>
          </w:tcPr>
          <w:p>
            <w:r>
              <w:t>112</w:t>
            </w:r>
          </w:p>
        </w:tc>
        <w:tc>
          <w:tcPr>
            <w:tcW w:type="dxa" w:w="960"/>
          </w:tcPr>
          <w:p>
            <w:r>
              <w:t>General Settings</w:t>
            </w:r>
          </w:p>
        </w:tc>
        <w:tc>
          <w:tcPr>
            <w:tcW w:type="dxa" w:w="960"/>
          </w:tcPr>
          <w:p>
            <w:r>
              <w:t>Chart Dashboard</w:t>
            </w:r>
          </w:p>
        </w:tc>
        <w:tc>
          <w:tcPr>
            <w:tcW w:type="dxa" w:w="960"/>
          </w:tcPr>
          <w:p>
            <w:r>
              <w:t>DashboardOffsetX</w:t>
            </w:r>
          </w:p>
        </w:tc>
        <w:tc>
          <w:tcPr>
            <w:tcW w:type="dxa" w:w="960"/>
          </w:tcPr>
          <w:p>
            <w:r>
              <w:t>int</w:t>
            </w:r>
          </w:p>
        </w:tc>
        <w:tc>
          <w:tcPr>
            <w:tcW w:type="dxa" w:w="960"/>
          </w:tcPr>
          <w:p>
            <w:r>
              <w:t>12</w:t>
            </w:r>
          </w:p>
        </w:tc>
        <w:tc>
          <w:tcPr>
            <w:tcW w:type="dxa" w:w="960"/>
          </w:tcPr>
          <w:p>
            <w:r>
              <w:t>Horizontal offset in pixels</w:t>
            </w:r>
          </w:p>
        </w:tc>
        <w:tc>
          <w:tcPr>
            <w:tcW w:type="dxa" w:w="960"/>
          </w:tcPr>
          <w:p>
            <w:r>
              <w:t>—</w:t>
            </w:r>
          </w:p>
        </w:tc>
        <w:tc>
          <w:tcPr>
            <w:tcW w:type="dxa" w:w="960"/>
          </w:tcPr>
          <w:p>
            <w:r>
              <w:t>Use within its declared section and validate the complete combination.</w:t>
            </w:r>
          </w:p>
        </w:tc>
      </w:tr>
      <w:tr>
        <w:tc>
          <w:tcPr>
            <w:tcW w:type="dxa" w:w="960"/>
          </w:tcPr>
          <w:p>
            <w:r>
              <w:t>113</w:t>
            </w:r>
          </w:p>
        </w:tc>
        <w:tc>
          <w:tcPr>
            <w:tcW w:type="dxa" w:w="960"/>
          </w:tcPr>
          <w:p>
            <w:r>
              <w:t>General Settings</w:t>
            </w:r>
          </w:p>
        </w:tc>
        <w:tc>
          <w:tcPr>
            <w:tcW w:type="dxa" w:w="960"/>
          </w:tcPr>
          <w:p>
            <w:r>
              <w:t>Chart Dashboard</w:t>
            </w:r>
          </w:p>
        </w:tc>
        <w:tc>
          <w:tcPr>
            <w:tcW w:type="dxa" w:w="960"/>
          </w:tcPr>
          <w:p>
            <w:r>
              <w:t>DashboardOffsetY</w:t>
            </w:r>
          </w:p>
        </w:tc>
        <w:tc>
          <w:tcPr>
            <w:tcW w:type="dxa" w:w="960"/>
          </w:tcPr>
          <w:p>
            <w:r>
              <w:t>int</w:t>
            </w:r>
          </w:p>
        </w:tc>
        <w:tc>
          <w:tcPr>
            <w:tcW w:type="dxa" w:w="960"/>
          </w:tcPr>
          <w:p>
            <w:r>
              <w:t>24</w:t>
            </w:r>
          </w:p>
        </w:tc>
        <w:tc>
          <w:tcPr>
            <w:tcW w:type="dxa" w:w="960"/>
          </w:tcPr>
          <w:p>
            <w:r>
              <w:t>Vertical offset in pixels</w:t>
            </w:r>
          </w:p>
        </w:tc>
        <w:tc>
          <w:tcPr>
            <w:tcW w:type="dxa" w:w="960"/>
          </w:tcPr>
          <w:p>
            <w:r>
              <w:t>—</w:t>
            </w:r>
          </w:p>
        </w:tc>
        <w:tc>
          <w:tcPr>
            <w:tcW w:type="dxa" w:w="960"/>
          </w:tcPr>
          <w:p>
            <w:r>
              <w:t>Use within its declared section and validate the complete combination.</w:t>
            </w:r>
          </w:p>
        </w:tc>
      </w:tr>
      <w:tr>
        <w:tc>
          <w:tcPr>
            <w:tcW w:type="dxa" w:w="960"/>
          </w:tcPr>
          <w:p>
            <w:r>
              <w:t>114</w:t>
            </w:r>
          </w:p>
        </w:tc>
        <w:tc>
          <w:tcPr>
            <w:tcW w:type="dxa" w:w="960"/>
          </w:tcPr>
          <w:p>
            <w:r>
              <w:t>General Settings</w:t>
            </w:r>
          </w:p>
        </w:tc>
        <w:tc>
          <w:tcPr>
            <w:tcW w:type="dxa" w:w="960"/>
          </w:tcPr>
          <w:p>
            <w:r>
              <w:t>Chart Dashboard</w:t>
            </w:r>
          </w:p>
        </w:tc>
        <w:tc>
          <w:tcPr>
            <w:tcW w:type="dxa" w:w="960"/>
          </w:tcPr>
          <w:p>
            <w:r>
              <w:t>ShowClosedDealLabels</w:t>
            </w:r>
          </w:p>
        </w:tc>
        <w:tc>
          <w:tcPr>
            <w:tcW w:type="dxa" w:w="960"/>
          </w:tcPr>
          <w:p>
            <w:r>
              <w:t>bool</w:t>
            </w:r>
          </w:p>
        </w:tc>
        <w:tc>
          <w:tcPr>
            <w:tcW w:type="dxa" w:w="960"/>
          </w:tcPr>
          <w:p>
            <w:r>
              <w:t>true</w:t>
            </w:r>
          </w:p>
        </w:tc>
        <w:tc>
          <w:tcPr>
            <w:tcW w:type="dxa" w:w="960"/>
          </w:tcPr>
          <w:p>
            <w:r>
              <w:t>Show monetary and percentage result at each closed trade</w:t>
            </w:r>
          </w:p>
        </w:tc>
        <w:tc>
          <w:tcPr>
            <w:tcW w:type="dxa" w:w="960"/>
          </w:tcPr>
          <w:p>
            <w:r>
              <w:t>—</w:t>
            </w:r>
          </w:p>
        </w:tc>
        <w:tc>
          <w:tcPr>
            <w:tcW w:type="dxa" w:w="960"/>
          </w:tcPr>
          <w:p>
            <w:r>
              <w:t>Use within its declared section and validate the complete combination.</w:t>
            </w:r>
          </w:p>
        </w:tc>
      </w:tr>
      <w:tr>
        <w:tc>
          <w:tcPr>
            <w:tcW w:type="dxa" w:w="960"/>
          </w:tcPr>
          <w:p>
            <w:r>
              <w:t>115</w:t>
            </w:r>
          </w:p>
        </w:tc>
        <w:tc>
          <w:tcPr>
            <w:tcW w:type="dxa" w:w="960"/>
          </w:tcPr>
          <w:p>
            <w:r>
              <w:t>General Settings</w:t>
            </w:r>
          </w:p>
        </w:tc>
        <w:tc>
          <w:tcPr>
            <w:tcW w:type="dxa" w:w="960"/>
          </w:tcPr>
          <w:p>
            <w:r>
              <w:t>Chart Dashboard</w:t>
            </w:r>
          </w:p>
        </w:tc>
        <w:tc>
          <w:tcPr>
            <w:tcW w:type="dxa" w:w="960"/>
          </w:tcPr>
          <w:p>
            <w:r>
              <w:t>MaxVisibleDealLabels</w:t>
            </w:r>
          </w:p>
        </w:tc>
        <w:tc>
          <w:tcPr>
            <w:tcW w:type="dxa" w:w="960"/>
          </w:tcPr>
          <w:p>
            <w:r>
              <w:t>int</w:t>
            </w:r>
          </w:p>
        </w:tc>
        <w:tc>
          <w:tcPr>
            <w:tcW w:type="dxa" w:w="960"/>
          </w:tcPr>
          <w:p>
            <w:r>
              <w:t>120</w:t>
            </w:r>
          </w:p>
        </w:tc>
        <w:tc>
          <w:tcPr>
            <w:tcW w:type="dxa" w:w="960"/>
          </w:tcPr>
          <w:p>
            <w:r>
              <w:t>Maximum closed-trade labels kept on chart</w:t>
            </w:r>
          </w:p>
        </w:tc>
        <w:tc>
          <w:tcPr>
            <w:tcW w:type="dxa" w:w="960"/>
          </w:tcPr>
          <w:p>
            <w:r>
              <w:t>—</w:t>
            </w:r>
          </w:p>
        </w:tc>
        <w:tc>
          <w:tcPr>
            <w:tcW w:type="dxa" w:w="960"/>
          </w:tcPr>
          <w:p>
            <w:r>
              <w:t>Use within its declared section and validate the complete combination.</w:t>
            </w:r>
          </w:p>
        </w:tc>
      </w:tr>
      <w:tr>
        <w:tc>
          <w:tcPr>
            <w:tcW w:type="dxa" w:w="960"/>
          </w:tcPr>
          <w:p>
            <w:r>
              <w:t>116</w:t>
            </w:r>
          </w:p>
        </w:tc>
        <w:tc>
          <w:tcPr>
            <w:tcW w:type="dxa" w:w="960"/>
          </w:tcPr>
          <w:p>
            <w:r>
              <w:t>General Settings</w:t>
            </w:r>
          </w:p>
        </w:tc>
        <w:tc>
          <w:tcPr>
            <w:tcW w:type="dxa" w:w="960"/>
          </w:tcPr>
          <w:p>
            <w:r>
              <w:t>Chart Dashboard</w:t>
            </w:r>
          </w:p>
        </w:tc>
        <w:tc>
          <w:tcPr>
            <w:tcW w:type="dxa" w:w="960"/>
          </w:tcPr>
          <w:p>
            <w:r>
              <w:t>ClosedDealLabelFontSize</w:t>
            </w:r>
          </w:p>
        </w:tc>
        <w:tc>
          <w:tcPr>
            <w:tcW w:type="dxa" w:w="960"/>
          </w:tcPr>
          <w:p>
            <w:r>
              <w:t>int</w:t>
            </w:r>
          </w:p>
        </w:tc>
        <w:tc>
          <w:tcPr>
            <w:tcW w:type="dxa" w:w="960"/>
          </w:tcPr>
          <w:p>
            <w:r>
              <w:t>10</w:t>
            </w:r>
          </w:p>
        </w:tc>
        <w:tc>
          <w:tcPr>
            <w:tcW w:type="dxa" w:w="960"/>
          </w:tcPr>
          <w:p>
            <w:r>
              <w:t>Closed-trade label font size</w:t>
            </w:r>
          </w:p>
        </w:tc>
        <w:tc>
          <w:tcPr>
            <w:tcW w:type="dxa" w:w="960"/>
          </w:tcPr>
          <w:p>
            <w:r>
              <w:t>—</w:t>
            </w:r>
          </w:p>
        </w:tc>
        <w:tc>
          <w:tcPr>
            <w:tcW w:type="dxa" w:w="960"/>
          </w:tcPr>
          <w:p>
            <w:r>
              <w:t>Use within its declared section and validate the complete combination.</w:t>
            </w:r>
          </w:p>
        </w:tc>
      </w:tr>
      <w:tr>
        <w:tc>
          <w:tcPr>
            <w:tcW w:type="dxa" w:w="960"/>
          </w:tcPr>
          <w:p>
            <w:r>
              <w:t>117</w:t>
            </w:r>
          </w:p>
        </w:tc>
        <w:tc>
          <w:tcPr>
            <w:tcW w:type="dxa" w:w="960"/>
          </w:tcPr>
          <w:p>
            <w:r>
              <w:t>General Settings</w:t>
            </w:r>
          </w:p>
        </w:tc>
        <w:tc>
          <w:tcPr>
            <w:tcW w:type="dxa" w:w="960"/>
          </w:tcPr>
          <w:p>
            <w:r>
              <w:t>Chart Dashboard</w:t>
            </w:r>
          </w:p>
        </w:tc>
        <w:tc>
          <w:tcPr>
            <w:tcW w:type="dxa" w:w="960"/>
          </w:tcPr>
          <w:p>
            <w:r>
              <w:t>ApplyEmbeddedChartTheme</w:t>
            </w:r>
          </w:p>
        </w:tc>
        <w:tc>
          <w:tcPr>
            <w:tcW w:type="dxa" w:w="960"/>
          </w:tcPr>
          <w:p>
            <w:r>
              <w:t>bool</w:t>
            </w:r>
          </w:p>
        </w:tc>
        <w:tc>
          <w:tcPr>
            <w:tcW w:type="dxa" w:w="960"/>
          </w:tcPr>
          <w:p>
            <w:r>
              <w:t>true</w:t>
            </w:r>
          </w:p>
        </w:tc>
        <w:tc>
          <w:tcPr>
            <w:tcW w:type="dxa" w:w="960"/>
          </w:tcPr>
          <w:p>
            <w:r>
              <w:t>Apply the White Rabbit X clean chart style on every machine</w:t>
            </w:r>
          </w:p>
        </w:tc>
        <w:tc>
          <w:tcPr>
            <w:tcW w:type="dxa" w:w="960"/>
          </w:tcPr>
          <w:p>
            <w:r>
              <w:t>—</w:t>
            </w:r>
          </w:p>
        </w:tc>
        <w:tc>
          <w:tcPr>
            <w:tcW w:type="dxa" w:w="960"/>
          </w:tcPr>
          <w:p>
            <w:r>
              <w:t>Use within its declared section and validate the complete combination.</w:t>
            </w:r>
          </w:p>
        </w:tc>
      </w:tr>
      <w:tr>
        <w:tc>
          <w:tcPr>
            <w:tcW w:type="dxa" w:w="960"/>
          </w:tcPr>
          <w:p>
            <w:r>
              <w:t>118</w:t>
            </w:r>
          </w:p>
        </w:tc>
        <w:tc>
          <w:tcPr>
            <w:tcW w:type="dxa" w:w="960"/>
          </w:tcPr>
          <w:p>
            <w:r>
              <w:t>Optimization (WFO)</w:t>
            </w:r>
          </w:p>
        </w:tc>
        <w:tc>
          <w:tcPr>
            <w:tcW w:type="dxa" w:w="960"/>
          </w:tcPr>
          <w:p>
            <w:r>
              <w:t>—</w:t>
            </w:r>
          </w:p>
        </w:tc>
        <w:tc>
          <w:tcPr>
            <w:tcW w:type="dxa" w:w="960"/>
          </w:tcPr>
          <w:p>
            <w:r>
              <w:t>AtivarWFO</w:t>
            </w:r>
          </w:p>
        </w:tc>
        <w:tc>
          <w:tcPr>
            <w:tcW w:type="dxa" w:w="960"/>
          </w:tcPr>
          <w:p>
            <w:r>
              <w:t>bool</w:t>
            </w:r>
          </w:p>
        </w:tc>
        <w:tc>
          <w:tcPr>
            <w:tcW w:type="dxa" w:w="960"/>
          </w:tcPr>
          <w:p>
            <w:r>
              <w:t>false</w:t>
            </w:r>
          </w:p>
        </w:tc>
        <w:tc>
          <w:tcPr>
            <w:tcW w:type="dxa" w:w="960"/>
          </w:tcPr>
          <w:p>
            <w:r>
              <w:t>Enable WFO</w:t>
            </w:r>
          </w:p>
        </w:tc>
        <w:tc>
          <w:tcPr>
            <w:tcW w:type="dxa" w:w="960"/>
          </w:tcPr>
          <w:p>
            <w:r>
              <w:t>—</w:t>
            </w:r>
          </w:p>
        </w:tc>
        <w:tc>
          <w:tcPr>
            <w:tcW w:type="dxa" w:w="960"/>
          </w:tcPr>
          <w:p>
            <w:r>
              <w:t>Enables the internal WFO boundary logic; still requires an external chronological process.</w:t>
            </w:r>
          </w:p>
        </w:tc>
      </w:tr>
      <w:tr>
        <w:tc>
          <w:tcPr>
            <w:tcW w:type="dxa" w:w="960"/>
          </w:tcPr>
          <w:p>
            <w:r>
              <w:t>119</w:t>
            </w:r>
          </w:p>
        </w:tc>
        <w:tc>
          <w:tcPr>
            <w:tcW w:type="dxa" w:w="960"/>
          </w:tcPr>
          <w:p>
            <w:r>
              <w:t>Optimization (WFO)</w:t>
            </w:r>
          </w:p>
        </w:tc>
        <w:tc>
          <w:tcPr>
            <w:tcW w:type="dxa" w:w="960"/>
          </w:tcPr>
          <w:p>
            <w:r>
              <w:t>—</w:t>
            </w:r>
          </w:p>
        </w:tc>
        <w:tc>
          <w:tcPr>
            <w:tcW w:type="dxa" w:w="960"/>
          </w:tcPr>
          <w:p>
            <w:r>
              <w:t>MetodoDeEntradawfo</w:t>
            </w:r>
          </w:p>
        </w:tc>
        <w:tc>
          <w:tcPr>
            <w:tcW w:type="dxa" w:w="960"/>
          </w:tcPr>
          <w:p>
            <w:r>
              <w:t>WFOTIPO</w:t>
            </w:r>
          </w:p>
        </w:tc>
        <w:tc>
          <w:tcPr>
            <w:tcW w:type="dxa" w:w="960"/>
          </w:tcPr>
          <w:p>
            <w:r>
              <w:t>Insample</w:t>
            </w:r>
          </w:p>
        </w:tc>
        <w:tc>
          <w:tcPr>
            <w:tcW w:type="dxa" w:w="960"/>
          </w:tcPr>
          <w:p>
            <w:r>
              <w:t>Optimization Mode</w:t>
            </w:r>
          </w:p>
        </w:tc>
        <w:tc>
          <w:tcPr>
            <w:tcW w:type="dxa" w:w="960"/>
          </w:tcPr>
          <w:p>
            <w:r>
              <w:t>Insample, InSampleAndOutSample</w:t>
            </w:r>
          </w:p>
        </w:tc>
        <w:tc>
          <w:tcPr>
            <w:tcW w:type="dxa" w:w="960"/>
          </w:tcPr>
          <w:p>
            <w:r>
              <w:t>Use within its declared section and validate the complete combination.</w:t>
            </w:r>
          </w:p>
        </w:tc>
      </w:tr>
      <w:tr>
        <w:tc>
          <w:tcPr>
            <w:tcW w:type="dxa" w:w="960"/>
          </w:tcPr>
          <w:p>
            <w:r>
              <w:t>120</w:t>
            </w:r>
          </w:p>
        </w:tc>
        <w:tc>
          <w:tcPr>
            <w:tcW w:type="dxa" w:w="960"/>
          </w:tcPr>
          <w:p>
            <w:r>
              <w:t>Optimization (WFO)</w:t>
            </w:r>
          </w:p>
        </w:tc>
        <w:tc>
          <w:tcPr>
            <w:tcW w:type="dxa" w:w="960"/>
          </w:tcPr>
          <w:p>
            <w:r>
              <w:t>—</w:t>
            </w:r>
          </w:p>
        </w:tc>
        <w:tc>
          <w:tcPr>
            <w:tcW w:type="dxa" w:w="960"/>
          </w:tcPr>
          <w:p>
            <w:r>
              <w:t>input_end_date</w:t>
            </w:r>
          </w:p>
        </w:tc>
        <w:tc>
          <w:tcPr>
            <w:tcW w:type="dxa" w:w="960"/>
          </w:tcPr>
          <w:p>
            <w:r>
              <w:t>string</w:t>
            </w:r>
          </w:p>
        </w:tc>
        <w:tc>
          <w:tcPr>
            <w:tcW w:type="dxa" w:w="960"/>
          </w:tcPr>
          <w:p>
            <w:r>
              <w:t>"2025.02.28"</w:t>
            </w:r>
          </w:p>
        </w:tc>
        <w:tc>
          <w:tcPr>
            <w:tcW w:type="dxa" w:w="960"/>
          </w:tcPr>
          <w:p>
            <w:r>
              <w:t>Backtest End Date (manual)</w:t>
            </w:r>
          </w:p>
        </w:tc>
        <w:tc>
          <w:tcPr>
            <w:tcW w:type="dxa" w:w="960"/>
          </w:tcPr>
          <w:p>
            <w:r>
              <w:t>—</w:t>
            </w:r>
          </w:p>
        </w:tc>
        <w:tc>
          <w:tcPr>
            <w:tcW w:type="dxa" w:w="960"/>
          </w:tcPr>
          <w:p>
            <w:r>
              <w:t>Manual tester end date; keep synchronized with the selected test range.</w:t>
            </w:r>
          </w:p>
        </w:tc>
      </w:tr>
      <w:tr>
        <w:tc>
          <w:tcPr>
            <w:tcW w:type="dxa" w:w="960"/>
          </w:tcPr>
          <w:p>
            <w:r>
              <w:t>121</w:t>
            </w:r>
          </w:p>
        </w:tc>
        <w:tc>
          <w:tcPr>
            <w:tcW w:type="dxa" w:w="960"/>
          </w:tcPr>
          <w:p>
            <w:r>
              <w:t>Optimization (WFO)</w:t>
            </w:r>
          </w:p>
        </w:tc>
        <w:tc>
          <w:tcPr>
            <w:tcW w:type="dxa" w:w="960"/>
          </w:tcPr>
          <w:p>
            <w:r>
              <w:t>WFO Periods</w:t>
            </w:r>
          </w:p>
        </w:tc>
        <w:tc>
          <w:tcPr>
            <w:tcW w:type="dxa" w:w="960"/>
          </w:tcPr>
          <w:p>
            <w:r>
              <w:t>myBlankSpaceWFOPeriods</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WFO Periods =====================\</w:t>
            </w:r>
          </w:p>
        </w:tc>
      </w:tr>
      <w:tr>
        <w:tc>
          <w:tcPr>
            <w:tcW w:type="dxa" w:w="960"/>
          </w:tcPr>
          <w:p>
            <w:r>
              <w:t>122</w:t>
            </w:r>
          </w:p>
        </w:tc>
        <w:tc>
          <w:tcPr>
            <w:tcW w:type="dxa" w:w="960"/>
          </w:tcPr>
          <w:p>
            <w:r>
              <w:t>Optimization (WFO)</w:t>
            </w:r>
          </w:p>
        </w:tc>
        <w:tc>
          <w:tcPr>
            <w:tcW w:type="dxa" w:w="960"/>
          </w:tcPr>
          <w:p>
            <w:r>
              <w:t>WFO Periods</w:t>
            </w:r>
          </w:p>
        </w:tc>
        <w:tc>
          <w:tcPr>
            <w:tcW w:type="dxa" w:w="960"/>
          </w:tcPr>
          <w:p>
            <w:r>
              <w:t>wfo_windowSize</w:t>
            </w:r>
          </w:p>
        </w:tc>
        <w:tc>
          <w:tcPr>
            <w:tcW w:type="dxa" w:w="960"/>
          </w:tcPr>
          <w:p>
            <w:r>
              <w:t>WFO_TIME_PERIOD</w:t>
            </w:r>
          </w:p>
        </w:tc>
        <w:tc>
          <w:tcPr>
            <w:tcW w:type="dxa" w:w="960"/>
          </w:tcPr>
          <w:p>
            <w:r>
              <w:t>Ano</w:t>
            </w:r>
          </w:p>
        </w:tc>
        <w:tc>
          <w:tcPr>
            <w:tcW w:type="dxa" w:w="960"/>
          </w:tcPr>
          <w:p>
            <w:r>
              <w:t>In-Sample Window Size</w:t>
            </w:r>
          </w:p>
        </w:tc>
        <w:tc>
          <w:tcPr>
            <w:tcW w:type="dxa" w:w="960"/>
          </w:tcPr>
          <w:p>
            <w:r>
              <w:t>Nenhum, Ano, Semestre, Trimestre, Mes, Semana, Dia, Custom</w:t>
            </w:r>
          </w:p>
        </w:tc>
        <w:tc>
          <w:tcPr>
            <w:tcW w:type="dxa" w:w="960"/>
          </w:tcPr>
          <w:p>
            <w:r>
              <w:t>Use within its declared section and validate the complete combination.</w:t>
            </w:r>
          </w:p>
        </w:tc>
      </w:tr>
      <w:tr>
        <w:tc>
          <w:tcPr>
            <w:tcW w:type="dxa" w:w="960"/>
          </w:tcPr>
          <w:p>
            <w:r>
              <w:t>123</w:t>
            </w:r>
          </w:p>
        </w:tc>
        <w:tc>
          <w:tcPr>
            <w:tcW w:type="dxa" w:w="960"/>
          </w:tcPr>
          <w:p>
            <w:r>
              <w:t>Optimization (WFO)</w:t>
            </w:r>
          </w:p>
        </w:tc>
        <w:tc>
          <w:tcPr>
            <w:tcW w:type="dxa" w:w="960"/>
          </w:tcPr>
          <w:p>
            <w:r>
              <w:t>WFO Periods</w:t>
            </w:r>
          </w:p>
        </w:tc>
        <w:tc>
          <w:tcPr>
            <w:tcW w:type="dxa" w:w="960"/>
          </w:tcPr>
          <w:p>
            <w:r>
              <w:t>wfo_customWindowSizeDays</w:t>
            </w:r>
          </w:p>
        </w:tc>
        <w:tc>
          <w:tcPr>
            <w:tcW w:type="dxa" w:w="960"/>
          </w:tcPr>
          <w:p>
            <w:r>
              <w:t>int</w:t>
            </w:r>
          </w:p>
        </w:tc>
        <w:tc>
          <w:tcPr>
            <w:tcW w:type="dxa" w:w="960"/>
          </w:tcPr>
          <w:p>
            <w:r>
              <w:t>0</w:t>
            </w:r>
          </w:p>
        </w:tc>
        <w:tc>
          <w:tcPr>
            <w:tcW w:type="dxa" w:w="960"/>
          </w:tcPr>
          <w:p>
            <w:r>
              <w:t>Custom Window Size in Days (0 = unused)</w:t>
            </w:r>
          </w:p>
        </w:tc>
        <w:tc>
          <w:tcPr>
            <w:tcW w:type="dxa" w:w="960"/>
          </w:tcPr>
          <w:p>
            <w:r>
              <w:t>—</w:t>
            </w:r>
          </w:p>
        </w:tc>
        <w:tc>
          <w:tcPr>
            <w:tcW w:type="dxa" w:w="960"/>
          </w:tcPr>
          <w:p>
            <w:r>
              <w:t>Use within its declared section and validate the complete combination.</w:t>
            </w:r>
          </w:p>
        </w:tc>
      </w:tr>
      <w:tr>
        <w:tc>
          <w:tcPr>
            <w:tcW w:type="dxa" w:w="960"/>
          </w:tcPr>
          <w:p>
            <w:r>
              <w:t>124</w:t>
            </w:r>
          </w:p>
        </w:tc>
        <w:tc>
          <w:tcPr>
            <w:tcW w:type="dxa" w:w="960"/>
          </w:tcPr>
          <w:p>
            <w:r>
              <w:t>Optimization (WFO)</w:t>
            </w:r>
          </w:p>
        </w:tc>
        <w:tc>
          <w:tcPr>
            <w:tcW w:type="dxa" w:w="960"/>
          </w:tcPr>
          <w:p>
            <w:r>
              <w:t>WFO Periods</w:t>
            </w:r>
          </w:p>
        </w:tc>
        <w:tc>
          <w:tcPr>
            <w:tcW w:type="dxa" w:w="960"/>
          </w:tcPr>
          <w:p>
            <w:r>
              <w:t>wfo_stepSize</w:t>
            </w:r>
          </w:p>
        </w:tc>
        <w:tc>
          <w:tcPr>
            <w:tcW w:type="dxa" w:w="960"/>
          </w:tcPr>
          <w:p>
            <w:r>
              <w:t>WFO_TIME_PERIOD</w:t>
            </w:r>
          </w:p>
        </w:tc>
        <w:tc>
          <w:tcPr>
            <w:tcW w:type="dxa" w:w="960"/>
          </w:tcPr>
          <w:p>
            <w:r>
              <w:t>Semestre</w:t>
            </w:r>
          </w:p>
        </w:tc>
        <w:tc>
          <w:tcPr>
            <w:tcW w:type="dxa" w:w="960"/>
          </w:tcPr>
          <w:p>
            <w:r>
              <w:t>Out-of-Sample Step Size</w:t>
            </w:r>
          </w:p>
        </w:tc>
        <w:tc>
          <w:tcPr>
            <w:tcW w:type="dxa" w:w="960"/>
          </w:tcPr>
          <w:p>
            <w:r>
              <w:t>Nenhum, Ano, Semestre, Trimestre, Mes, Semana, Dia, Custom</w:t>
            </w:r>
          </w:p>
        </w:tc>
        <w:tc>
          <w:tcPr>
            <w:tcW w:type="dxa" w:w="960"/>
          </w:tcPr>
          <w:p>
            <w:r>
              <w:t>Use within its declared section and validate the complete combination.</w:t>
            </w:r>
          </w:p>
        </w:tc>
      </w:tr>
      <w:tr>
        <w:tc>
          <w:tcPr>
            <w:tcW w:type="dxa" w:w="960"/>
          </w:tcPr>
          <w:p>
            <w:r>
              <w:t>125</w:t>
            </w:r>
          </w:p>
        </w:tc>
        <w:tc>
          <w:tcPr>
            <w:tcW w:type="dxa" w:w="960"/>
          </w:tcPr>
          <w:p>
            <w:r>
              <w:t>Optimization (WFO)</w:t>
            </w:r>
          </w:p>
        </w:tc>
        <w:tc>
          <w:tcPr>
            <w:tcW w:type="dxa" w:w="960"/>
          </w:tcPr>
          <w:p>
            <w:r>
              <w:t>WFO Periods</w:t>
            </w:r>
          </w:p>
        </w:tc>
        <w:tc>
          <w:tcPr>
            <w:tcW w:type="dxa" w:w="960"/>
          </w:tcPr>
          <w:p>
            <w:r>
              <w:t>wfo_customStepSizePercent</w:t>
            </w:r>
          </w:p>
        </w:tc>
        <w:tc>
          <w:tcPr>
            <w:tcW w:type="dxa" w:w="960"/>
          </w:tcPr>
          <w:p>
            <w:r>
              <w:t>int</w:t>
            </w:r>
          </w:p>
        </w:tc>
        <w:tc>
          <w:tcPr>
            <w:tcW w:type="dxa" w:w="960"/>
          </w:tcPr>
          <w:p>
            <w:r>
              <w:t>0</w:t>
            </w:r>
          </w:p>
        </w:tc>
        <w:tc>
          <w:tcPr>
            <w:tcW w:type="dxa" w:w="960"/>
          </w:tcPr>
          <w:p>
            <w:r>
              <w:t>Custom Step Size in Days or Percentage</w:t>
            </w:r>
          </w:p>
        </w:tc>
        <w:tc>
          <w:tcPr>
            <w:tcW w:type="dxa" w:w="960"/>
          </w:tcPr>
          <w:p>
            <w:r>
              <w:t>—</w:t>
            </w:r>
          </w:p>
        </w:tc>
        <w:tc>
          <w:tcPr>
            <w:tcW w:type="dxa" w:w="960"/>
          </w:tcPr>
          <w:p>
            <w:r>
              <w:t>Custom step: positive=percentage of IS; negative=fixed number of OOS days (for example -61).</w:t>
            </w:r>
          </w:p>
        </w:tc>
      </w:tr>
      <w:tr>
        <w:tc>
          <w:tcPr>
            <w:tcW w:type="dxa" w:w="960"/>
          </w:tcPr>
          <w:p>
            <w:r>
              <w:t>126</w:t>
            </w:r>
          </w:p>
        </w:tc>
        <w:tc>
          <w:tcPr>
            <w:tcW w:type="dxa" w:w="960"/>
          </w:tcPr>
          <w:p>
            <w:r>
              <w:t>Optimization (WFO)</w:t>
            </w:r>
          </w:p>
        </w:tc>
        <w:tc>
          <w:tcPr>
            <w:tcW w:type="dxa" w:w="960"/>
          </w:tcPr>
          <w:p>
            <w:r>
              <w:t>Optimization Criterion</w:t>
            </w:r>
          </w:p>
        </w:tc>
        <w:tc>
          <w:tcPr>
            <w:tcW w:type="dxa" w:w="960"/>
          </w:tcPr>
          <w:p>
            <w:r>
              <w:t>myBlankSpace4447</w:t>
            </w:r>
          </w:p>
        </w:tc>
        <w:tc>
          <w:tcPr>
            <w:tcW w:type="dxa" w:w="960"/>
          </w:tcPr>
          <w:p>
            <w:r>
              <w:t>string</w:t>
            </w:r>
          </w:p>
        </w:tc>
        <w:tc>
          <w:tcPr>
            <w:tcW w:type="dxa" w:w="960"/>
          </w:tcPr>
          <w:p>
            <w:r>
              <w:t>""</w:t>
            </w:r>
          </w:p>
        </w:tc>
        <w:tc>
          <w:tcPr>
            <w:tcW w:type="dxa" w:w="960"/>
          </w:tcPr>
          <w:p>
            <w:r>
              <w:t>\</w:t>
            </w:r>
          </w:p>
        </w:tc>
        <w:tc>
          <w:tcPr>
            <w:tcW w:type="dxa" w:w="960"/>
          </w:tcPr>
          <w:p>
            <w:r>
              <w:t>\</w:t>
            </w:r>
          </w:p>
        </w:tc>
        <w:tc>
          <w:tcPr>
            <w:tcW w:type="dxa" w:w="960"/>
          </w:tcPr>
          <w:p>
            <w:r>
              <w:t>=============== Optimization Criterion ================\</w:t>
            </w:r>
          </w:p>
        </w:tc>
      </w:tr>
      <w:tr>
        <w:tc>
          <w:tcPr>
            <w:tcW w:type="dxa" w:w="960"/>
          </w:tcPr>
          <w:p>
            <w:r>
              <w:t>127</w:t>
            </w:r>
          </w:p>
        </w:tc>
        <w:tc>
          <w:tcPr>
            <w:tcW w:type="dxa" w:w="960"/>
          </w:tcPr>
          <w:p>
            <w:r>
              <w:t>Optimization (WFO)</w:t>
            </w:r>
          </w:p>
        </w:tc>
        <w:tc>
          <w:tcPr>
            <w:tcW w:type="dxa" w:w="960"/>
          </w:tcPr>
          <w:p>
            <w:r>
              <w:t>Optimization Criterion</w:t>
            </w:r>
          </w:p>
        </w:tc>
        <w:tc>
          <w:tcPr>
            <w:tcW w:type="dxa" w:w="960"/>
          </w:tcPr>
          <w:p>
            <w:r>
              <w:t>selectedFormula</w:t>
            </w:r>
          </w:p>
        </w:tc>
        <w:tc>
          <w:tcPr>
            <w:tcW w:type="dxa" w:w="960"/>
          </w:tcPr>
          <w:p>
            <w:r>
              <w:t>CustomFormulaType</w:t>
            </w:r>
          </w:p>
        </w:tc>
        <w:tc>
          <w:tcPr>
            <w:tcW w:type="dxa" w:w="960"/>
          </w:tcPr>
          <w:p>
            <w:r>
              <w:t>Formula_ProfitPerTradeAdjustedByDD</w:t>
            </w:r>
          </w:p>
        </w:tc>
        <w:tc>
          <w:tcPr>
            <w:tcW w:type="dxa" w:w="960"/>
          </w:tcPr>
          <w:p>
            <w:r>
              <w:t>Custom Optimization Formula</w:t>
            </w:r>
          </w:p>
        </w:tc>
        <w:tc>
          <w:tcPr>
            <w:tcW w:type="dxa" w:w="960"/>
          </w:tcPr>
          <w:p>
            <w:r>
              <w:t>Formula_None, Formula_GridSurvivalScore, Formula_Profit, Formula_ProfitWinTradeDD, Formula_EfficiencyRelativeToDeposit, Formula_AdjustedEfficiencyForGrid, Formula_ProfitRelativeToDDAndDeposit, Formula_ProfitPerTradeAdjustedByDD, Formula_SharpeAdjustedByDD, Formula_PessimisticProfit, Formula_ResilienceToDrawdown, Formula_ReturnUniformity, Formula_SystemRobustness, Formula_LevainCompositeScore, Formula_SomaR</w:t>
            </w:r>
          </w:p>
        </w:tc>
        <w:tc>
          <w:tcPr>
            <w:tcW w:type="dxa" w:w="960"/>
          </w:tcPr>
          <w:p>
            <w:r>
              <w:t>Optimization criterion only; inspect stability and OOS results before selection.</w:t>
            </w:r>
          </w:p>
        </w:tc>
      </w:tr>
    </w:tbl>
    <w:p>
      <w:pPr>
        <w:jc w:val="center"/>
      </w:pPr>
      <w:r>
        <w:t>____________________________________________________________</w:t>
      </w:r>
    </w:p>
    <w:p>
      <w:r>
        <w:t>EA SHA-256: D85A30A0836A9BE75F6DFC55868BDC664EE1FC7F5DD0840C029DEB0EF8AC8973 EA version: 1.12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