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976FE" w14:textId="77777777" w:rsidR="00520933" w:rsidRDefault="00520933" w:rsidP="00520933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  <w:bookmarkStart w:id="0" w:name="_Hlk191997686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36773129" wp14:editId="15A5B64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09183" cy="966245"/>
            <wp:effectExtent l="0" t="0" r="0" b="0"/>
            <wp:wrapSquare wrapText="bothSides"/>
            <wp:docPr id="522146474" name="Picture 522146474">
              <a:extLst xmlns:a="http://schemas.openxmlformats.org/drawingml/2006/main">
                <a:ext uri="{FF2B5EF4-FFF2-40B4-BE49-F238E27FC236}">
                  <a16:creationId xmlns:a16="http://schemas.microsoft.com/office/drawing/2014/main" id="{E09E4862-1E10-46BE-A9BD-84793100E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83" cy="96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D63B99F">
        <w:rPr>
          <w:rFonts w:ascii="Aptos" w:eastAsia="Aptos" w:hAnsi="Aptos" w:cs="Aptos"/>
          <w:b/>
          <w:bCs/>
          <w:color w:val="000000" w:themeColor="text1"/>
        </w:rPr>
        <w:t xml:space="preserve"> TECNOLOGIA DA INFORMAÇÃO – SPRINT 1 </w:t>
      </w:r>
    </w:p>
    <w:p w14:paraId="45B6BE5F" w14:textId="77777777" w:rsidR="00520933" w:rsidRDefault="00520933" w:rsidP="00520933">
      <w:pPr>
        <w:spacing w:after="120"/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</w:pPr>
      <w:r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Documentação:  Monitoramento de temperatura em baús refrigerados</w:t>
      </w:r>
    </w:p>
    <w:p w14:paraId="0EB22306" w14:textId="77777777" w:rsidR="00520933" w:rsidRDefault="00520933" w:rsidP="00520933">
      <w:pPr>
        <w:spacing w:after="12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62F64EDB" w14:textId="77777777" w:rsidR="00520933" w:rsidRDefault="00520933" w:rsidP="00520933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42031 – GUILHERME ENRIQUE DOS REIS DIAS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</w:p>
    <w:p w14:paraId="1E3C11CF" w14:textId="77777777" w:rsidR="00520933" w:rsidRDefault="00520933" w:rsidP="00520933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012510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20 – HENRY FRANZ RAMOS ARCAYA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 </w:t>
      </w:r>
    </w:p>
    <w:p w14:paraId="0183FB69" w14:textId="77777777" w:rsidR="00520933" w:rsidRDefault="00520933" w:rsidP="00520933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01251047 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-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LUCAS QUEIROZ DE LIMA        </w:t>
      </w:r>
    </w:p>
    <w:p w14:paraId="3F508A04" w14:textId="77777777" w:rsidR="00520933" w:rsidRDefault="00520933" w:rsidP="00520933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079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LUCAS ARAUJO COSTA VALDEZ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</w:t>
      </w:r>
    </w:p>
    <w:p w14:paraId="0FCB8F01" w14:textId="77777777" w:rsidR="00520933" w:rsidRPr="0057091D" w:rsidRDefault="00520933" w:rsidP="00520933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138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VINICIUS VENTURA DE LIMA</w:t>
      </w:r>
      <w:r>
        <w:tab/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</w:t>
      </w:r>
    </w:p>
    <w:p w14:paraId="0F39C640" w14:textId="77777777" w:rsidR="00520933" w:rsidRDefault="00520933" w:rsidP="00520933">
      <w:pPr>
        <w:spacing w:after="120"/>
        <w:rPr>
          <w:rFonts w:ascii="Aptos" w:eastAsia="Aptos" w:hAnsi="Aptos" w:cs="Aptos"/>
          <w:color w:val="000000" w:themeColor="text1"/>
        </w:rPr>
      </w:pPr>
      <w:r w:rsidRPr="163075A7">
        <w:rPr>
          <w:rFonts w:ascii="Aptos" w:eastAsia="Aptos" w:hAnsi="Aptos" w:cs="Aptos"/>
          <w:b/>
          <w:bCs/>
          <w:color w:val="000000" w:themeColor="text1"/>
        </w:rPr>
        <w:t>___________________________________________________________________</w:t>
      </w:r>
    </w:p>
    <w:p w14:paraId="69BB925E" w14:textId="77777777" w:rsidR="00520933" w:rsidRDefault="00520933"/>
    <w:p w14:paraId="66534DB8" w14:textId="77777777" w:rsidR="00520933" w:rsidRDefault="00520933"/>
    <w:p w14:paraId="5EB22861" w14:textId="5F8C84F7" w:rsidR="004E30D7" w:rsidRDefault="004E30D7" w:rsidP="00520933">
      <w:r>
        <w:t>Manual de</w:t>
      </w:r>
      <w:r w:rsidR="000F65FE">
        <w:t xml:space="preserve"> </w:t>
      </w:r>
      <w:r>
        <w:t>Instalação:</w:t>
      </w:r>
      <w:r w:rsidR="00B33475">
        <w:t xml:space="preserve"> </w:t>
      </w:r>
      <w:proofErr w:type="spellStart"/>
      <w:r w:rsidR="00B33475">
        <w:t>PoGuard</w:t>
      </w:r>
      <w:proofErr w:type="spellEnd"/>
    </w:p>
    <w:p w14:paraId="4020B8CA" w14:textId="77777777" w:rsidR="004E30D7" w:rsidRDefault="004E30D7" w:rsidP="002737BD">
      <w:pPr>
        <w:pStyle w:val="PargrafodaLista"/>
      </w:pPr>
    </w:p>
    <w:p w14:paraId="50E9CE30" w14:textId="77777777" w:rsidR="004E30D7" w:rsidRDefault="004E30D7" w:rsidP="002737BD">
      <w:pPr>
        <w:pStyle w:val="PargrafodaLista"/>
      </w:pPr>
    </w:p>
    <w:p w14:paraId="5A44A4B2" w14:textId="77777777" w:rsidR="004E30D7" w:rsidRPr="004E30D7" w:rsidRDefault="004E30D7" w:rsidP="004E30D7">
      <w:pPr>
        <w:pStyle w:val="PargrafodaLista"/>
        <w:rPr>
          <w:b/>
          <w:bCs/>
        </w:rPr>
      </w:pPr>
      <w:r w:rsidRPr="004E30D7">
        <w:rPr>
          <w:b/>
          <w:bCs/>
        </w:rPr>
        <w:t>Itens Necessários</w:t>
      </w:r>
    </w:p>
    <w:p w14:paraId="166F14F6" w14:textId="77777777" w:rsidR="004E30D7" w:rsidRPr="004E30D7" w:rsidRDefault="004E30D7" w:rsidP="004E30D7">
      <w:pPr>
        <w:pStyle w:val="PargrafodaLista"/>
        <w:numPr>
          <w:ilvl w:val="0"/>
          <w:numId w:val="4"/>
        </w:numPr>
      </w:pPr>
      <w:r w:rsidRPr="004E30D7">
        <w:t xml:space="preserve">Sensores </w:t>
      </w:r>
      <w:proofErr w:type="spellStart"/>
      <w:r w:rsidRPr="004E30D7">
        <w:t>PoGuard</w:t>
      </w:r>
      <w:proofErr w:type="spellEnd"/>
      <w:r w:rsidRPr="004E30D7">
        <w:t xml:space="preserve"> (meio, fundo e entrada do baú)</w:t>
      </w:r>
    </w:p>
    <w:p w14:paraId="3E83E21B" w14:textId="77777777" w:rsidR="004E30D7" w:rsidRPr="004E30D7" w:rsidRDefault="004E30D7" w:rsidP="004E30D7">
      <w:pPr>
        <w:pStyle w:val="PargrafodaLista"/>
        <w:numPr>
          <w:ilvl w:val="0"/>
          <w:numId w:val="4"/>
        </w:numPr>
      </w:pPr>
      <w:r w:rsidRPr="004E30D7">
        <w:t>Suportes para sensores</w:t>
      </w:r>
    </w:p>
    <w:p w14:paraId="6485FD3F" w14:textId="77777777" w:rsidR="004E30D7" w:rsidRPr="004E30D7" w:rsidRDefault="004E30D7" w:rsidP="004E30D7">
      <w:pPr>
        <w:pStyle w:val="PargrafodaLista"/>
        <w:numPr>
          <w:ilvl w:val="0"/>
          <w:numId w:val="4"/>
        </w:numPr>
      </w:pPr>
      <w:r w:rsidRPr="004E30D7">
        <w:t>Parafusos de fixação (2 por sensor)</w:t>
      </w:r>
    </w:p>
    <w:p w14:paraId="0351591E" w14:textId="77777777" w:rsidR="004E30D7" w:rsidRPr="004E30D7" w:rsidRDefault="004E30D7" w:rsidP="004E30D7">
      <w:pPr>
        <w:pStyle w:val="PargrafodaLista"/>
        <w:numPr>
          <w:ilvl w:val="0"/>
          <w:numId w:val="4"/>
        </w:numPr>
      </w:pPr>
      <w:r w:rsidRPr="004E30D7">
        <w:t>Fonte de energia</w:t>
      </w:r>
    </w:p>
    <w:p w14:paraId="62D497B5" w14:textId="77777777" w:rsidR="004E30D7" w:rsidRPr="004E30D7" w:rsidRDefault="004E30D7" w:rsidP="004E30D7">
      <w:pPr>
        <w:pStyle w:val="PargrafodaLista"/>
        <w:numPr>
          <w:ilvl w:val="0"/>
          <w:numId w:val="4"/>
        </w:numPr>
      </w:pPr>
      <w:r w:rsidRPr="004E30D7">
        <w:t>Botão de Início/Fim de gravação</w:t>
      </w:r>
    </w:p>
    <w:p w14:paraId="10CCE35C" w14:textId="77777777" w:rsidR="004E30D7" w:rsidRPr="004E30D7" w:rsidRDefault="004E30D7" w:rsidP="004E30D7">
      <w:pPr>
        <w:pStyle w:val="PargrafodaLista"/>
        <w:numPr>
          <w:ilvl w:val="0"/>
          <w:numId w:val="4"/>
        </w:numPr>
      </w:pPr>
      <w:r w:rsidRPr="004E30D7">
        <w:t>Ferramentas: chave de fenda, furadeira (se necessário)</w:t>
      </w:r>
    </w:p>
    <w:p w14:paraId="1F3AFA6B" w14:textId="77777777" w:rsidR="004E30D7" w:rsidRPr="004E30D7" w:rsidRDefault="00000000" w:rsidP="004E30D7">
      <w:pPr>
        <w:pStyle w:val="PargrafodaLista"/>
      </w:pPr>
      <w:r>
        <w:pict w14:anchorId="4FC49CAB">
          <v:rect id="_x0000_i1025" style="width:0;height:1.5pt" o:hralign="center" o:hrstd="t" o:hr="t" fillcolor="#a0a0a0" stroked="f"/>
        </w:pict>
      </w:r>
    </w:p>
    <w:p w14:paraId="34A5A4FA" w14:textId="77777777" w:rsidR="004E30D7" w:rsidRPr="004E30D7" w:rsidRDefault="004E30D7" w:rsidP="004E30D7">
      <w:pPr>
        <w:pStyle w:val="PargrafodaLista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🛠️</w:t>
      </w:r>
      <w:r w:rsidRPr="004E30D7">
        <w:rPr>
          <w:b/>
          <w:bCs/>
        </w:rPr>
        <w:t xml:space="preserve"> Passo a Passo de Instalação</w:t>
      </w:r>
    </w:p>
    <w:p w14:paraId="51B6D6F2" w14:textId="77777777" w:rsidR="004E30D7" w:rsidRPr="004E30D7" w:rsidRDefault="004E30D7" w:rsidP="004E30D7">
      <w:pPr>
        <w:pStyle w:val="PargrafodaLista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1. Fixação dos Sensores</w:t>
      </w:r>
    </w:p>
    <w:p w14:paraId="6E60F0BB" w14:textId="77777777" w:rsidR="004E30D7" w:rsidRPr="004E30D7" w:rsidRDefault="004E30D7" w:rsidP="004E30D7">
      <w:pPr>
        <w:pStyle w:val="PargrafodaLista"/>
        <w:numPr>
          <w:ilvl w:val="0"/>
          <w:numId w:val="5"/>
        </w:numPr>
      </w:pPr>
      <w:r w:rsidRPr="004E30D7">
        <w:t xml:space="preserve">Instale os suportes dos sensores nas </w:t>
      </w:r>
      <w:r w:rsidRPr="004E30D7">
        <w:rPr>
          <w:b/>
          <w:bCs/>
        </w:rPr>
        <w:t>partes mais altas</w:t>
      </w:r>
      <w:r w:rsidRPr="004E30D7">
        <w:t xml:space="preserve"> do baú refrigerado: </w:t>
      </w:r>
      <w:r w:rsidRPr="004E30D7">
        <w:rPr>
          <w:b/>
          <w:bCs/>
        </w:rPr>
        <w:t>meio, fundo e entrada</w:t>
      </w:r>
      <w:r w:rsidRPr="004E30D7">
        <w:t>.</w:t>
      </w:r>
    </w:p>
    <w:p w14:paraId="18002894" w14:textId="77777777" w:rsidR="004E30D7" w:rsidRPr="004E30D7" w:rsidRDefault="004E30D7" w:rsidP="004E30D7">
      <w:pPr>
        <w:pStyle w:val="PargrafodaLista"/>
        <w:numPr>
          <w:ilvl w:val="0"/>
          <w:numId w:val="5"/>
        </w:numPr>
      </w:pPr>
      <w:r w:rsidRPr="004E30D7">
        <w:t xml:space="preserve">Utilize </w:t>
      </w:r>
      <w:r w:rsidRPr="004E30D7">
        <w:rPr>
          <w:b/>
          <w:bCs/>
        </w:rPr>
        <w:t>2 parafusos</w:t>
      </w:r>
      <w:r w:rsidRPr="004E30D7">
        <w:t xml:space="preserve"> por suporte e fixe diretamente na carcaça do baú com firmeza.</w:t>
      </w:r>
    </w:p>
    <w:p w14:paraId="592165F1" w14:textId="77777777" w:rsidR="004E30D7" w:rsidRPr="004E30D7" w:rsidRDefault="004E30D7" w:rsidP="004E30D7">
      <w:pPr>
        <w:pStyle w:val="PargrafodaLista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2. Conexão dos Sensores</w:t>
      </w:r>
    </w:p>
    <w:p w14:paraId="7150C6E2" w14:textId="77777777" w:rsidR="004E30D7" w:rsidRPr="004E30D7" w:rsidRDefault="004E30D7" w:rsidP="004E30D7">
      <w:pPr>
        <w:pStyle w:val="PargrafodaLista"/>
        <w:numPr>
          <w:ilvl w:val="0"/>
          <w:numId w:val="6"/>
        </w:numPr>
      </w:pPr>
      <w:r w:rsidRPr="004E30D7">
        <w:t xml:space="preserve">Una os fios de cada sensor e conecte-os à </w:t>
      </w:r>
      <w:r w:rsidRPr="004E30D7">
        <w:rPr>
          <w:b/>
          <w:bCs/>
        </w:rPr>
        <w:t>fonte de alimentação</w:t>
      </w:r>
      <w:r w:rsidRPr="004E30D7">
        <w:t xml:space="preserve"> adequada.</w:t>
      </w:r>
    </w:p>
    <w:p w14:paraId="42EAC15D" w14:textId="77777777" w:rsidR="004E30D7" w:rsidRPr="004E30D7" w:rsidRDefault="004E30D7" w:rsidP="004E30D7">
      <w:pPr>
        <w:pStyle w:val="PargrafodaLista"/>
        <w:numPr>
          <w:ilvl w:val="0"/>
          <w:numId w:val="6"/>
        </w:numPr>
      </w:pPr>
      <w:r w:rsidRPr="004E30D7">
        <w:t>Certifique-se de que todas as conexões estejam firmes e protegidas contra vibrações.</w:t>
      </w:r>
    </w:p>
    <w:p w14:paraId="4308F0F7" w14:textId="77777777" w:rsidR="004E30D7" w:rsidRPr="004E30D7" w:rsidRDefault="004E30D7" w:rsidP="004E30D7">
      <w:pPr>
        <w:pStyle w:val="PargrafodaLista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3. Instalação do Botão de Gravação</w:t>
      </w:r>
    </w:p>
    <w:p w14:paraId="491107F3" w14:textId="77777777" w:rsidR="004E30D7" w:rsidRPr="004E30D7" w:rsidRDefault="004E30D7" w:rsidP="004E30D7">
      <w:pPr>
        <w:pStyle w:val="PargrafodaLista"/>
        <w:numPr>
          <w:ilvl w:val="0"/>
          <w:numId w:val="7"/>
        </w:numPr>
      </w:pPr>
      <w:r w:rsidRPr="004E30D7">
        <w:t xml:space="preserve">Fixe o botão de </w:t>
      </w:r>
      <w:r w:rsidRPr="004E30D7">
        <w:rPr>
          <w:b/>
          <w:bCs/>
        </w:rPr>
        <w:t>Início/Fim de Gravação</w:t>
      </w:r>
      <w:r w:rsidRPr="004E30D7">
        <w:t xml:space="preserve"> no painel do veículo, em um local de fácil acesso para o motorista.</w:t>
      </w:r>
    </w:p>
    <w:p w14:paraId="2D6AD569" w14:textId="77777777" w:rsidR="004E30D7" w:rsidRPr="004E30D7" w:rsidRDefault="004E30D7" w:rsidP="004E30D7">
      <w:pPr>
        <w:pStyle w:val="PargrafodaLista"/>
        <w:numPr>
          <w:ilvl w:val="0"/>
          <w:numId w:val="7"/>
        </w:numPr>
      </w:pPr>
      <w:r w:rsidRPr="004E30D7">
        <w:lastRenderedPageBreak/>
        <w:t xml:space="preserve">Conecte esse botão à </w:t>
      </w:r>
      <w:r w:rsidRPr="004E30D7">
        <w:rPr>
          <w:b/>
          <w:bCs/>
        </w:rPr>
        <w:t>fonte de alimentação do veículo</w:t>
      </w:r>
      <w:r w:rsidRPr="004E30D7">
        <w:t xml:space="preserve"> para que funcione corretamente durante a viagem.</w:t>
      </w:r>
    </w:p>
    <w:p w14:paraId="7689F8B4" w14:textId="77777777" w:rsidR="004E30D7" w:rsidRPr="004E30D7" w:rsidRDefault="004E30D7" w:rsidP="004E30D7">
      <w:pPr>
        <w:pStyle w:val="PargrafodaLista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4. Verificação do Funcionamento</w:t>
      </w:r>
    </w:p>
    <w:p w14:paraId="6587E1A9" w14:textId="346B9381" w:rsidR="004E30D7" w:rsidRDefault="004E30D7" w:rsidP="7FB60345">
      <w:pPr>
        <w:pStyle w:val="PargrafodaLista"/>
        <w:numPr>
          <w:ilvl w:val="0"/>
          <w:numId w:val="8"/>
        </w:numPr>
      </w:pPr>
      <w:r>
        <w:t xml:space="preserve">Acesse o </w:t>
      </w:r>
      <w:r w:rsidRPr="7FB60345">
        <w:rPr>
          <w:b/>
          <w:bCs/>
        </w:rPr>
        <w:t>site da empresa</w:t>
      </w:r>
      <w:r>
        <w:t xml:space="preserve"> e confirme se os dados dos sensores estão sendo enviados corretamente para o painel de monitoramento.</w:t>
      </w:r>
    </w:p>
    <w:p w14:paraId="56385538" w14:textId="0610613F" w:rsidR="3058004F" w:rsidRDefault="3058004F" w:rsidP="7FB60345">
      <w:pPr>
        <w:pStyle w:val="PargrafodaLista"/>
        <w:numPr>
          <w:ilvl w:val="0"/>
          <w:numId w:val="8"/>
        </w:numPr>
      </w:pPr>
      <w:r>
        <w:t>Passo a Passo para verificar as informações no site:</w:t>
      </w:r>
    </w:p>
    <w:p w14:paraId="613BA3FC" w14:textId="407CB70A" w:rsidR="7FB60345" w:rsidRDefault="7FB60345" w:rsidP="7FB60345"/>
    <w:p w14:paraId="0D81493F" w14:textId="2B87000E" w:rsidR="3058004F" w:rsidRDefault="3058004F" w:rsidP="7FB60345">
      <w:pPr>
        <w:pStyle w:val="PargrafodaLista"/>
        <w:numPr>
          <w:ilvl w:val="0"/>
          <w:numId w:val="1"/>
        </w:numPr>
      </w:pPr>
      <w:r>
        <w:t>Entrar no sit</w:t>
      </w:r>
      <w:r w:rsidR="2FCA59BD">
        <w:t>e</w:t>
      </w:r>
      <w:r>
        <w:rPr>
          <w:noProof/>
        </w:rPr>
        <w:drawing>
          <wp:inline distT="0" distB="0" distL="0" distR="0" wp14:anchorId="021309B9" wp14:editId="2E09A667">
            <wp:extent cx="5400675" cy="2562225"/>
            <wp:effectExtent l="0" t="0" r="0" b="0"/>
            <wp:docPr id="1064360472" name="Picture 106436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C386A4E" w14:textId="757CC647" w:rsidR="3058004F" w:rsidRDefault="3058004F" w:rsidP="7FB60345">
      <w:pPr>
        <w:pStyle w:val="PargrafodaLista"/>
        <w:numPr>
          <w:ilvl w:val="0"/>
          <w:numId w:val="1"/>
        </w:numPr>
      </w:pPr>
      <w:r w:rsidRPr="7FB60345">
        <w:t xml:space="preserve">Clicar na área de Login no canto superior direito da tela </w:t>
      </w:r>
    </w:p>
    <w:p w14:paraId="69F032F9" w14:textId="637AA7C1" w:rsidR="3058004F" w:rsidRDefault="3058004F" w:rsidP="7FB60345">
      <w:pPr>
        <w:ind w:left="720"/>
      </w:pPr>
      <w:r>
        <w:rPr>
          <w:noProof/>
        </w:rPr>
        <w:drawing>
          <wp:inline distT="0" distB="0" distL="0" distR="0" wp14:anchorId="6B7FAC08" wp14:editId="45BBCCD8">
            <wp:extent cx="3077004" cy="933580"/>
            <wp:effectExtent l="0" t="0" r="0" b="0"/>
            <wp:docPr id="767852112" name="Picture 76785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8BF3" w14:textId="3B9F429E" w:rsidR="3058004F" w:rsidRDefault="3058004F" w:rsidP="7FB60345">
      <w:pPr>
        <w:ind w:left="720"/>
      </w:pPr>
      <w:r>
        <w:t>3)Fazer o Cadastro com o código da empresa fornecido após a assinatura do contrato</w:t>
      </w:r>
      <w:r w:rsidR="1B63018F">
        <w:t>.</w:t>
      </w:r>
    </w:p>
    <w:p w14:paraId="22339302" w14:textId="0210F282" w:rsidR="3730A937" w:rsidRDefault="3730A937" w:rsidP="7FB60345">
      <w:pPr>
        <w:ind w:left="720"/>
      </w:pPr>
      <w:r>
        <w:rPr>
          <w:noProof/>
        </w:rPr>
        <w:lastRenderedPageBreak/>
        <w:drawing>
          <wp:inline distT="0" distB="0" distL="0" distR="0" wp14:anchorId="26425772" wp14:editId="386E839E">
            <wp:extent cx="5400675" cy="3219450"/>
            <wp:effectExtent l="0" t="0" r="0" b="0"/>
            <wp:docPr id="621160083" name="Picture 62116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A1D" w14:textId="14C8C0C2" w:rsidR="3730A937" w:rsidRDefault="3730A937" w:rsidP="7FB60345"/>
    <w:p w14:paraId="40E5B7D1" w14:textId="72441FBA" w:rsidR="3730A937" w:rsidRDefault="3730A937" w:rsidP="7FB60345">
      <w:r>
        <w:t>4)Fazer o Login.</w:t>
      </w:r>
    </w:p>
    <w:p w14:paraId="4F15D66D" w14:textId="006DD426" w:rsidR="33CF36CA" w:rsidRDefault="33CF36CA" w:rsidP="7FB60345">
      <w:r>
        <w:rPr>
          <w:noProof/>
        </w:rPr>
        <w:drawing>
          <wp:inline distT="0" distB="0" distL="0" distR="0" wp14:anchorId="52BC8763" wp14:editId="37CC273A">
            <wp:extent cx="5400675" cy="2324100"/>
            <wp:effectExtent l="0" t="0" r="0" b="0"/>
            <wp:docPr id="1549812251" name="Picture 154981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1E8E" w14:textId="580BEF91" w:rsidR="7FB60345" w:rsidRDefault="7FB60345" w:rsidP="7FB60345">
      <w:r>
        <w:t>5)</w:t>
      </w:r>
      <w:r w:rsidR="6CA18A00">
        <w:t xml:space="preserve">Após feito o </w:t>
      </w:r>
      <w:r w:rsidR="33DB4C9E">
        <w:t xml:space="preserve">login, poderá ver as informações em 2 dashboards </w:t>
      </w:r>
      <w:proofErr w:type="gramStart"/>
      <w:r w:rsidR="4054D579">
        <w:t>e</w:t>
      </w:r>
      <w:r w:rsidR="33DB4C9E">
        <w:t xml:space="preserve"> </w:t>
      </w:r>
      <w:r w:rsidR="407F74C0">
        <w:t>também</w:t>
      </w:r>
      <w:proofErr w:type="gramEnd"/>
      <w:r w:rsidR="407F74C0">
        <w:t xml:space="preserve"> </w:t>
      </w:r>
      <w:r w:rsidR="33DB4C9E">
        <w:t>aba de notificações.</w:t>
      </w:r>
    </w:p>
    <w:p w14:paraId="57260A42" w14:textId="22F8FF63" w:rsidR="1485B11C" w:rsidRDefault="1485B11C">
      <w:r>
        <w:rPr>
          <w:noProof/>
        </w:rPr>
        <w:lastRenderedPageBreak/>
        <w:drawing>
          <wp:inline distT="0" distB="0" distL="0" distR="0" wp14:anchorId="7F5C10AC" wp14:editId="6B7D0320">
            <wp:extent cx="5400675" cy="3390900"/>
            <wp:effectExtent l="0" t="0" r="0" b="0"/>
            <wp:docPr id="784644126" name="Picture 78464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151C1B">
        <w:rPr>
          <w:noProof/>
        </w:rPr>
        <w:drawing>
          <wp:inline distT="0" distB="0" distL="0" distR="0" wp14:anchorId="489146B3" wp14:editId="036AD029">
            <wp:extent cx="5400675" cy="3381375"/>
            <wp:effectExtent l="0" t="0" r="0" b="0"/>
            <wp:docPr id="1907838811" name="Picture 190783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151C1B">
        <w:rPr>
          <w:noProof/>
        </w:rPr>
        <w:lastRenderedPageBreak/>
        <w:drawing>
          <wp:inline distT="0" distB="0" distL="0" distR="0" wp14:anchorId="18EB5DD4" wp14:editId="0FCD357E">
            <wp:extent cx="5400675" cy="3371850"/>
            <wp:effectExtent l="0" t="0" r="0" b="0"/>
            <wp:docPr id="203276605" name="Picture 20327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84B" w14:textId="77777777" w:rsidR="004E30D7" w:rsidRPr="004E30D7" w:rsidRDefault="00000000" w:rsidP="004E30D7">
      <w:pPr>
        <w:pStyle w:val="PargrafodaLista"/>
      </w:pPr>
      <w:r>
        <w:pict w14:anchorId="44BB2343">
          <v:rect id="_x0000_i1026" style="width:0;height:1.5pt" o:hralign="center" o:hrstd="t" o:hr="t" fillcolor="#a0a0a0" stroked="f"/>
        </w:pict>
      </w:r>
    </w:p>
    <w:p w14:paraId="1D66030F" w14:textId="77777777" w:rsidR="004E30D7" w:rsidRPr="004E30D7" w:rsidRDefault="004E30D7" w:rsidP="004E30D7">
      <w:pPr>
        <w:pStyle w:val="PargrafodaLista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⚠️</w:t>
      </w:r>
      <w:r w:rsidRPr="004E30D7">
        <w:rPr>
          <w:b/>
          <w:bCs/>
        </w:rPr>
        <w:t xml:space="preserve"> Cuidados e Observações</w:t>
      </w:r>
    </w:p>
    <w:p w14:paraId="6D9019CF" w14:textId="77777777" w:rsidR="004E30D7" w:rsidRPr="004E30D7" w:rsidRDefault="004E30D7" w:rsidP="004E30D7">
      <w:pPr>
        <w:pStyle w:val="PargrafodaLista"/>
        <w:numPr>
          <w:ilvl w:val="0"/>
          <w:numId w:val="9"/>
        </w:numPr>
      </w:pPr>
      <w:r w:rsidRPr="004E30D7">
        <w:rPr>
          <w:b/>
          <w:bCs/>
        </w:rPr>
        <w:t>Não submergir</w:t>
      </w:r>
      <w:r w:rsidRPr="004E30D7">
        <w:t xml:space="preserve"> os sensores em água.</w:t>
      </w:r>
    </w:p>
    <w:p w14:paraId="4C3AFF5A" w14:textId="77777777" w:rsidR="004E30D7" w:rsidRPr="004E30D7" w:rsidRDefault="004E30D7" w:rsidP="004E30D7">
      <w:pPr>
        <w:pStyle w:val="PargrafodaLista"/>
        <w:numPr>
          <w:ilvl w:val="0"/>
          <w:numId w:val="9"/>
        </w:numPr>
      </w:pPr>
      <w:r w:rsidRPr="004E30D7">
        <w:rPr>
          <w:b/>
          <w:bCs/>
        </w:rPr>
        <w:t>Evitar instalação próxima a fontes de calor</w:t>
      </w:r>
      <w:r w:rsidRPr="004E30D7">
        <w:t>, como motor ou saídas de ar quente.</w:t>
      </w:r>
    </w:p>
    <w:p w14:paraId="0E6301EE" w14:textId="77777777" w:rsidR="004E30D7" w:rsidRPr="004E30D7" w:rsidRDefault="004E30D7" w:rsidP="004E30D7">
      <w:pPr>
        <w:pStyle w:val="PargrafodaLista"/>
        <w:numPr>
          <w:ilvl w:val="0"/>
          <w:numId w:val="9"/>
        </w:numPr>
      </w:pPr>
      <w:r w:rsidRPr="004E30D7">
        <w:rPr>
          <w:b/>
          <w:bCs/>
        </w:rPr>
        <w:t>Manuseie com cuidado</w:t>
      </w:r>
      <w:r w:rsidRPr="004E30D7">
        <w:t>. Evite quedas para não danificar os sensores.</w:t>
      </w:r>
    </w:p>
    <w:p w14:paraId="074DBFF6" w14:textId="77777777" w:rsidR="004E30D7" w:rsidRDefault="004E30D7" w:rsidP="004E30D7">
      <w:pPr>
        <w:pStyle w:val="PargrafodaLista"/>
        <w:numPr>
          <w:ilvl w:val="0"/>
          <w:numId w:val="9"/>
        </w:numPr>
      </w:pPr>
      <w:r w:rsidRPr="004E30D7">
        <w:rPr>
          <w:b/>
          <w:bCs/>
        </w:rPr>
        <w:t>Use apenas os parafusos recomendados</w:t>
      </w:r>
      <w:r w:rsidRPr="004E30D7">
        <w:t xml:space="preserve"> para a fixação, garantindo segurança e durabilidade da instalação.</w:t>
      </w:r>
    </w:p>
    <w:p w14:paraId="37E773EE" w14:textId="77777777" w:rsidR="00520933" w:rsidRDefault="00520933" w:rsidP="00520933">
      <w:pPr>
        <w:pStyle w:val="PargrafodaLista"/>
      </w:pPr>
      <w:r>
        <w:t>Observações:</w:t>
      </w:r>
    </w:p>
    <w:p w14:paraId="45573D70" w14:textId="77777777" w:rsidR="00520933" w:rsidRDefault="00520933" w:rsidP="00520933">
      <w:pPr>
        <w:pStyle w:val="PargrafodaLista"/>
      </w:pPr>
    </w:p>
    <w:p w14:paraId="7B0EE6AC" w14:textId="77777777" w:rsidR="00520933" w:rsidRPr="004E30D7" w:rsidRDefault="00520933" w:rsidP="00520933"/>
    <w:p w14:paraId="42F7A377" w14:textId="77777777" w:rsidR="004E30D7" w:rsidRDefault="004E30D7" w:rsidP="002737BD">
      <w:pPr>
        <w:pStyle w:val="PargrafodaLista"/>
      </w:pPr>
    </w:p>
    <w:p w14:paraId="130763B4" w14:textId="77777777" w:rsidR="002737BD" w:rsidRDefault="002737BD" w:rsidP="000F65FE">
      <w:pPr>
        <w:pStyle w:val="PargrafodaLista"/>
      </w:pPr>
    </w:p>
    <w:p w14:paraId="2092AFD6" w14:textId="77777777" w:rsidR="002737BD" w:rsidRDefault="002737BD" w:rsidP="000F65FE">
      <w:pPr>
        <w:pStyle w:val="PargrafodaLista"/>
      </w:pPr>
    </w:p>
    <w:sectPr w:rsidR="002737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13067"/>
    <w:multiLevelType w:val="hybridMultilevel"/>
    <w:tmpl w:val="9E12A2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B67C3"/>
    <w:multiLevelType w:val="multilevel"/>
    <w:tmpl w:val="004A7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A657E"/>
    <w:multiLevelType w:val="hybridMultilevel"/>
    <w:tmpl w:val="FFFFFFFF"/>
    <w:lvl w:ilvl="0" w:tplc="979A9668">
      <w:start w:val="1"/>
      <w:numFmt w:val="decimal"/>
      <w:lvlText w:val="%1)"/>
      <w:lvlJc w:val="left"/>
      <w:pPr>
        <w:ind w:left="1068" w:hanging="360"/>
      </w:pPr>
    </w:lvl>
    <w:lvl w:ilvl="1" w:tplc="86BA0134">
      <w:start w:val="1"/>
      <w:numFmt w:val="lowerLetter"/>
      <w:lvlText w:val="%2."/>
      <w:lvlJc w:val="left"/>
      <w:pPr>
        <w:ind w:left="1788" w:hanging="360"/>
      </w:pPr>
    </w:lvl>
    <w:lvl w:ilvl="2" w:tplc="88582BBC">
      <w:start w:val="1"/>
      <w:numFmt w:val="lowerRoman"/>
      <w:lvlText w:val="%3."/>
      <w:lvlJc w:val="right"/>
      <w:pPr>
        <w:ind w:left="2508" w:hanging="180"/>
      </w:pPr>
    </w:lvl>
    <w:lvl w:ilvl="3" w:tplc="4EE4137E">
      <w:start w:val="1"/>
      <w:numFmt w:val="decimal"/>
      <w:lvlText w:val="%4."/>
      <w:lvlJc w:val="left"/>
      <w:pPr>
        <w:ind w:left="3228" w:hanging="360"/>
      </w:pPr>
    </w:lvl>
    <w:lvl w:ilvl="4" w:tplc="0916D3CC">
      <w:start w:val="1"/>
      <w:numFmt w:val="lowerLetter"/>
      <w:lvlText w:val="%5."/>
      <w:lvlJc w:val="left"/>
      <w:pPr>
        <w:ind w:left="3948" w:hanging="360"/>
      </w:pPr>
    </w:lvl>
    <w:lvl w:ilvl="5" w:tplc="B82C22FC">
      <w:start w:val="1"/>
      <w:numFmt w:val="lowerRoman"/>
      <w:lvlText w:val="%6."/>
      <w:lvlJc w:val="right"/>
      <w:pPr>
        <w:ind w:left="4668" w:hanging="180"/>
      </w:pPr>
    </w:lvl>
    <w:lvl w:ilvl="6" w:tplc="9F0C298A">
      <w:start w:val="1"/>
      <w:numFmt w:val="decimal"/>
      <w:lvlText w:val="%7."/>
      <w:lvlJc w:val="left"/>
      <w:pPr>
        <w:ind w:left="5388" w:hanging="360"/>
      </w:pPr>
    </w:lvl>
    <w:lvl w:ilvl="7" w:tplc="0520170C">
      <w:start w:val="1"/>
      <w:numFmt w:val="lowerLetter"/>
      <w:lvlText w:val="%8."/>
      <w:lvlJc w:val="left"/>
      <w:pPr>
        <w:ind w:left="6108" w:hanging="360"/>
      </w:pPr>
    </w:lvl>
    <w:lvl w:ilvl="8" w:tplc="77FEAC7C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FFF0B39"/>
    <w:multiLevelType w:val="hybridMultilevel"/>
    <w:tmpl w:val="0FE87B54"/>
    <w:lvl w:ilvl="0" w:tplc="74F676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70643"/>
    <w:multiLevelType w:val="multilevel"/>
    <w:tmpl w:val="E62A7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7459F"/>
    <w:multiLevelType w:val="multilevel"/>
    <w:tmpl w:val="682C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5B4E15"/>
    <w:multiLevelType w:val="multilevel"/>
    <w:tmpl w:val="9F78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F43C5D"/>
    <w:multiLevelType w:val="multilevel"/>
    <w:tmpl w:val="F366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8109EE"/>
    <w:multiLevelType w:val="multilevel"/>
    <w:tmpl w:val="43882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AC381B"/>
    <w:multiLevelType w:val="hybridMultilevel"/>
    <w:tmpl w:val="37D8C3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1674F8"/>
    <w:multiLevelType w:val="hybridMultilevel"/>
    <w:tmpl w:val="31AC1DD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C718DE"/>
    <w:multiLevelType w:val="hybridMultilevel"/>
    <w:tmpl w:val="E7F2D2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19268">
    <w:abstractNumId w:val="2"/>
  </w:num>
  <w:num w:numId="2" w16cid:durableId="240483377">
    <w:abstractNumId w:val="3"/>
  </w:num>
  <w:num w:numId="3" w16cid:durableId="668212150">
    <w:abstractNumId w:val="11"/>
  </w:num>
  <w:num w:numId="4" w16cid:durableId="722755904">
    <w:abstractNumId w:val="7"/>
  </w:num>
  <w:num w:numId="5" w16cid:durableId="1825778916">
    <w:abstractNumId w:val="1"/>
  </w:num>
  <w:num w:numId="6" w16cid:durableId="574703004">
    <w:abstractNumId w:val="8"/>
  </w:num>
  <w:num w:numId="7" w16cid:durableId="1203178331">
    <w:abstractNumId w:val="5"/>
  </w:num>
  <w:num w:numId="8" w16cid:durableId="47807804">
    <w:abstractNumId w:val="6"/>
  </w:num>
  <w:num w:numId="9" w16cid:durableId="485244278">
    <w:abstractNumId w:val="4"/>
  </w:num>
  <w:num w:numId="10" w16cid:durableId="1075126342">
    <w:abstractNumId w:val="9"/>
  </w:num>
  <w:num w:numId="11" w16cid:durableId="1614750935">
    <w:abstractNumId w:val="10"/>
  </w:num>
  <w:num w:numId="12" w16cid:durableId="753864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FE"/>
    <w:rsid w:val="00033D26"/>
    <w:rsid w:val="000F65FE"/>
    <w:rsid w:val="00141D06"/>
    <w:rsid w:val="002737BD"/>
    <w:rsid w:val="004E30D7"/>
    <w:rsid w:val="00520933"/>
    <w:rsid w:val="00684005"/>
    <w:rsid w:val="00735487"/>
    <w:rsid w:val="008C3B93"/>
    <w:rsid w:val="00A555D5"/>
    <w:rsid w:val="00AA1552"/>
    <w:rsid w:val="00B208C9"/>
    <w:rsid w:val="00B33475"/>
    <w:rsid w:val="00D109A4"/>
    <w:rsid w:val="00F14818"/>
    <w:rsid w:val="1485B11C"/>
    <w:rsid w:val="1B63018F"/>
    <w:rsid w:val="2FCA59BD"/>
    <w:rsid w:val="3058004F"/>
    <w:rsid w:val="33CF36CA"/>
    <w:rsid w:val="33DB4C9E"/>
    <w:rsid w:val="3730A937"/>
    <w:rsid w:val="38247F73"/>
    <w:rsid w:val="4054D579"/>
    <w:rsid w:val="407F74C0"/>
    <w:rsid w:val="4211CFC9"/>
    <w:rsid w:val="58151C1B"/>
    <w:rsid w:val="6CA18A00"/>
    <w:rsid w:val="7FB6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7C2B7"/>
  <w15:chartTrackingRefBased/>
  <w15:docId w15:val="{094FA567-BD51-405E-B10A-EBB253C3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F6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6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6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65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65F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65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65F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65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65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F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F65F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5F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5F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F65F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5F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E3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6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c4da285cbeace05aebdbb600c811d2ef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5d4431b1b77191ce5899b5cb5bbb4c1a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75E4FD-6B1D-4849-98B5-B024798D5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6EA6BB-D961-42D5-8944-D35419F32212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customXml/itemProps3.xml><?xml version="1.0" encoding="utf-8"?>
<ds:datastoreItem xmlns:ds="http://schemas.openxmlformats.org/officeDocument/2006/customXml" ds:itemID="{CD1A2317-310A-492C-82C7-1378F1FF4C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335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valdez</dc:creator>
  <cp:keywords/>
  <dc:description/>
  <cp:lastModifiedBy>lucas valdez</cp:lastModifiedBy>
  <cp:revision>5</cp:revision>
  <dcterms:created xsi:type="dcterms:W3CDTF">2025-06-05T16:06:00Z</dcterms:created>
  <dcterms:modified xsi:type="dcterms:W3CDTF">2025-06-05T17:46:00Z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