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Léa MAZINGUE</w:t>
      </w:r>
    </w:p>
    <w:p>
      <w:r>
        <w:t>Assistante ressources humaines - Rennes</w:t>
      </w:r>
    </w:p>
    <w:p>
      <w:r>
        <w:t>lea.mazingue@exemple.invalid - 06 39 98 49 96</w:t>
      </w:r>
    </w:p>
    <w:p>
      <w:r>
        <w:t>6 ans d'expérience - candidature au poste : Assistant Ressources Humaines</w:t>
      </w:r>
    </w:p>
    <w:p/>
    <w:p>
      <w:r>
        <w:t>EXPÉRIENCE PROFESSIONNELLE</w:t>
      </w:r>
    </w:p>
    <w:p>
      <w:r>
        <w:t>2024 - 2026 | Linova, Vannes</w:t>
      </w:r>
    </w:p>
    <w:p>
      <w:r>
        <w:t xml:space="preserve">  Classement et archivage des dossiers du personnel, sous le contrôle de la responsable RH.</w:t>
      </w:r>
    </w:p>
    <w:p>
      <w:r>
        <w:t>2022 - 2024 | Ouest Numérique, La Rochelle</w:t>
      </w:r>
    </w:p>
    <w:p>
      <w:r>
        <w:t xml:space="preserve">  Utilisation du tableur limitée à la saisie.</w:t>
      </w:r>
    </w:p>
    <w:p>
      <w:r>
        <w:t>2020 - 2022 | Maline Industries, Brest</w:t>
      </w:r>
    </w:p>
    <w:p>
      <w:r>
        <w:t xml:space="preserve">  Participation à un forum de l'emploi pour le compte de mon employeur, sans suite opérationnelle.</w:t>
      </w:r>
    </w:p>
    <w:p>
      <w:r>
        <w:t>2017 - 2020 | Groupe Vasseur, Le Mans</w:t>
      </w:r>
    </w:p>
    <w:p>
      <w:r>
        <w:t xml:space="preserve">  Notions générales vues en formation, sans application professionnelle.</w:t>
      </w:r>
    </w:p>
    <w:p>
      <w:r>
        <w:t>2015 - 2017 | Arvorix, Angers</w:t>
      </w:r>
    </w:p>
    <w:p>
      <w:r>
        <w:t xml:space="preserve">  Aucune exposition à la paie.</w:t>
      </w:r>
    </w:p>
    <w:p>
      <w:r>
        <w:t>2013 - 2015 | Norelec, Rennes</w:t>
      </w:r>
    </w:p>
    <w:p>
      <w:r>
        <w:t xml:space="preserve">  Rédaction correcte des courriers courants aux salariés à partir de modèles adaptés au cas.</w:t>
      </w:r>
    </w:p>
    <w:p/>
    <w:p>
      <w:r>
        <w:t>FORMATION</w:t>
      </w:r>
    </w:p>
    <w:p>
      <w:r>
        <w:t>Titre professionnel gestionnaire de paie, centre fictif Arvor (Nantes)</w:t>
      </w:r>
    </w:p>
    <w:p/>
    <w:p>
      <w:r>
        <w:t>COMPÉTENCES</w:t>
      </w:r>
    </w:p>
    <w:p>
      <w:r>
        <w:t>Expression écrite en français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