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Hugo VAILLANT</w:t>
      </w:r>
    </w:p>
    <w:p>
      <w:r>
        <w:t>Responsable de secteur - La Rochelle</w:t>
      </w:r>
    </w:p>
    <w:p>
      <w:r>
        <w:t>hugo.vaillant@exemple.invalid - 06 39 98 37 54</w:t>
      </w:r>
    </w:p>
    <w:p>
      <w:r>
        <w:t>7 ans d'expérience - candidature au poste : Commercial B2B</w:t>
      </w:r>
    </w:p>
    <w:p/>
    <w:p>
      <w:r>
        <w:t>PARCOURS COMMERCIAL</w:t>
      </w:r>
    </w:p>
    <w:p>
      <w:r>
        <w:t>2023 - 2026 | Arvorix, La Rochelle</w:t>
      </w:r>
    </w:p>
    <w:p>
      <w:r>
        <w:t xml:space="preserve">  Anglais scolaire, échanges professionnels impossibles.</w:t>
      </w:r>
    </w:p>
    <w:p>
      <w:r>
        <w:t>2021 - 2023 | Keranel, Tours</w:t>
      </w:r>
    </w:p>
    <w:p>
      <w:r>
        <w:t xml:space="preserve">  Négociations limitées à des remises standard validées par mon responsable.</w:t>
      </w:r>
    </w:p>
    <w:p>
      <w:r>
        <w:t>2019 - 2021 | Linova, Brest</w:t>
      </w:r>
    </w:p>
    <w:p>
      <w:r>
        <w:t xml:space="preserve">  Tenue quotidienne de mes opportunités dans Salesforce : étapes, montants, dates de clôture, comptes rendus d'échange.</w:t>
      </w:r>
    </w:p>
    <w:p>
      <w:r>
        <w:t>2016 - 2019 | Alcyon Services, Rennes</w:t>
      </w:r>
    </w:p>
    <w:p>
      <w:r>
        <w:t xml:space="preserve">  Aucune expérience du logiciel ni du secteur de la santé.</w:t>
      </w:r>
    </w:p>
    <w:p>
      <w:r>
        <w:t>2013 - 2016 | Arvorix, La Rochelle</w:t>
      </w:r>
    </w:p>
    <w:p>
      <w:r>
        <w:t xml:space="preserve">  Vente B2B de petits contrats conclus en un ou deux rendez-vous, sur des montants inférieurs à 5 000 euros.</w:t>
      </w:r>
    </w:p>
    <w:p>
      <w:r>
        <w:t>2010 - 2013 | Pontier &amp; Fils, La Rochelle</w:t>
      </w:r>
    </w:p>
    <w:p>
      <w:r>
        <w:t xml:space="preserve">  Quelques campagnes d'appels menées à la demande de mon responsable, sans vivier propre.</w:t>
      </w:r>
    </w:p>
    <w:p/>
    <w:p>
      <w:r>
        <w:t>FORMATION</w:t>
      </w:r>
    </w:p>
    <w:p>
      <w:r>
        <w:t>Master management et développement commercial, école fictive Valmont (Brest)</w:t>
      </w:r>
    </w:p>
    <w:p/>
    <w:p>
      <w:r>
        <w:t>POINTS FORTS</w:t>
      </w:r>
    </w:p>
    <w:p>
      <w:r>
        <w:t>Maîtrise d'un CRM</w:t>
      </w:r>
    </w:p>
    <w:p/>
    <w:p>
      <w:r>
        <w:t>LANGUES</w:t>
      </w:r>
    </w:p>
    <w:p>
      <w:r>
        <w:t>Français (langue maternelle), anglais (professionnel).</w:t>
      </w:r>
    </w:p>
    <w:p/>
    <w:p>
      <w:r>
        <w:t>DIVERS</w:t>
      </w:r>
    </w:p>
    <w:p>
      <w:r>
        <w:t>Participation annuelle au salon professionnel du secteur.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gen_cvs</cp:lastModifiedBy>
  <cp:revision>1</cp:revision>
  <dcterms:created xsi:type="dcterms:W3CDTF">2026-01-01T00:00:00Z</dcterms:created>
  <dcterms:modified xsi:type="dcterms:W3CDTF">2026-01-01T00:00:00Z</dcterms:modified>
  <cp:category/>
</cp:coreProperties>
</file>