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Maëva MERLOT</w:t>
      </w:r>
    </w:p>
    <w:p>
      <w:r>
        <w:t>Ingénieure d'affaires - Tours</w:t>
      </w:r>
    </w:p>
    <w:p>
      <w:r>
        <w:t>maeva.merlot@exemple.invalid - 06 39 98 14 36</w:t>
      </w:r>
    </w:p>
    <w:p>
      <w:r>
        <w:t>8 ans d'expérience - candidature au poste : Commercial B2B</w:t>
      </w:r>
    </w:p>
    <w:p/>
    <w:p>
      <w:r>
        <w:t>PARCOURS COMMERCIAL</w:t>
      </w:r>
    </w:p>
    <w:p>
      <w:r>
        <w:t>2024 - 2026 | Groupe Vasseur, Rennes</w:t>
      </w:r>
    </w:p>
    <w:p>
      <w:r>
        <w:t xml:space="preserve">  Vente B2B de petits contrats conclus en un ou deux rendez-vous, sur des montants inférieurs à 5 000 euros.</w:t>
      </w:r>
    </w:p>
    <w:p>
      <w:r>
        <w:t>2021 - 2024 | Ouest Numérique, Vannes</w:t>
      </w:r>
    </w:p>
    <w:p>
      <w:r>
        <w:t xml:space="preserve">  Vente de licences logicielles à des PME, compréhension du modèle par abonnement.</w:t>
      </w:r>
    </w:p>
    <w:p>
      <w:r>
        <w:t>2020 - 2021 | Feldspar, Brest</w:t>
      </w:r>
    </w:p>
    <w:p>
      <w:r>
        <w:t xml:space="preserve">  Anglais scolaire, échanges professionnels impossibles.</w:t>
      </w:r>
    </w:p>
    <w:p>
      <w:r>
        <w:t>2019 - 2020 | Keranel, La Rochelle</w:t>
      </w:r>
    </w:p>
    <w:p>
      <w:r>
        <w:t xml:space="preserve">  Conduite de mes négociations jusqu'à la signature sur des affaires de taille moyenne, dans le cadre de remise fixé par la direction.</w:t>
      </w:r>
    </w:p>
    <w:p>
      <w:r>
        <w:t>2016 - 2019 | Pontier &amp; Fils, La Rochelle</w:t>
      </w:r>
    </w:p>
    <w:p>
      <w:r>
        <w:t xml:space="preserve">  Quelques campagnes d'appels menées à la demande de mon responsable, sans vivier propre.</w:t>
      </w:r>
    </w:p>
    <w:p>
      <w:r>
        <w:t>2013 - 2016 | Turbine Verte, Angers</w:t>
      </w:r>
    </w:p>
    <w:p>
      <w:r>
        <w:t xml:space="preserve">  Tenue quotidienne de mes opportunités dans Salesforce : étapes, montants, dates de clôture, comptes rendus d'échange.</w:t>
      </w:r>
    </w:p>
    <w:p/>
    <w:p>
      <w:r>
        <w:t>FORMATION</w:t>
      </w:r>
    </w:p>
    <w:p>
      <w:r>
        <w:t>Licence professionnelle technico-commerciale, Le Mans</w:t>
      </w:r>
    </w:p>
    <w:p/>
    <w:p>
      <w:r>
        <w:t>POINTS FORTS</w:t>
      </w:r>
    </w:p>
    <w:p>
      <w:r>
        <w:t>Négociation et conclusion, Maîtrise d'un CRM, Connaissance du secteur logiciel ou santé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