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FERRANDIS</w:t>
      </w:r>
    </w:p>
    <w:p>
      <w:r>
        <w:t>Développeuse backend - La Rochelle</w:t>
      </w:r>
    </w:p>
    <w:p>
      <w:r>
        <w:t>anouk.ferrandis@exemple.invalid - 06 39 98 45 23</w:t>
      </w:r>
    </w:p>
    <w:p>
      <w:r>
        <w:t>7 ans d'expérience - candidature au poste : Développeur Full Stack</w:t>
      </w:r>
    </w:p>
    <w:p/>
    <w:p>
      <w:r>
        <w:t>EXPÉRIENCE PROFESSIONNELLE</w:t>
      </w:r>
    </w:p>
    <w:p>
      <w:r>
        <w:t>2024 - 2026 | Turbine Verte, Angers</w:t>
      </w:r>
    </w:p>
    <w:p>
      <w:r>
        <w:t xml:space="preserve">  Requêtes SQL quotidiennes en lecture sur une base PostgreSQL existante, sans intervention sur le schéma.</w:t>
      </w:r>
    </w:p>
    <w:p>
      <w:r>
        <w:t>2021 - 2024 | Delmonte SA, Vannes</w:t>
      </w:r>
    </w:p>
    <w:p>
      <w:r>
        <w:t xml:space="preserve">  Lecture de documentation technique en anglais avec l'aide d'un traducteur.</w:t>
      </w:r>
    </w:p>
    <w:p>
      <w:r>
        <w:t>2020 - 2021 | Keranel, Brest</w:t>
      </w:r>
    </w:p>
    <w:p>
      <w:r>
        <w:t xml:space="preserve">  Quelques correctifs sur une application React existante, en JavaScript, accompagné par un collègue.</w:t>
      </w:r>
    </w:p>
    <w:p>
      <w:r>
        <w:t>2017 - 2020 | Linova, Angers</w:t>
      </w:r>
    </w:p>
    <w:p>
      <w:r>
        <w:t xml:space="preserve">  Tests unitaires sur les fonctions que j'écris, sans exécution automatique à chaque fusion.</w:t>
      </w:r>
    </w:p>
    <w:p>
      <w:r>
        <w:t>2016 - 2017 | Delmonte SA, Angers</w:t>
      </w:r>
    </w:p>
    <w:p>
      <w:r>
        <w:t xml:space="preserve">  Scripts Python d'automatisation pour mon propre usage, et reprise ponctuelle d'un petit service écrit par un collègue.</w:t>
      </w:r>
    </w:p>
    <w:p>
      <w:r>
        <w:t>2015 - 2016 | Delmonte SA, Tours</w:t>
      </w:r>
    </w:p>
    <w:p>
      <w:r>
        <w:t xml:space="preserve">  Utilisation de la chaîne d'intégration continue mise en place par un collègue : je la déclenche et je lis les rapports.</w:t>
      </w:r>
    </w:p>
    <w:p/>
    <w:p>
      <w:r>
        <w:t>FORMATION</w:t>
      </w:r>
    </w:p>
    <w:p>
      <w:r>
        <w:t>Parcours autodidacte, formation intensive Codelab (Brest), six mois</w:t>
      </w:r>
    </w:p>
    <w:p/>
    <w:p>
      <w:r>
        <w:t>COMPÉTENCES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