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QUINIOU</w:t>
      </w:r>
    </w:p>
    <w:p>
      <w:r>
        <w:t>Développeuse web - Rennes</w:t>
      </w:r>
    </w:p>
    <w:p>
      <w:r>
        <w:t>camille.quiniou@exemple.invalid - 06 39 98 20 92</w:t>
      </w:r>
    </w:p>
    <w:p>
      <w:r>
        <w:t>14 ans d'expérience - candidature au poste : Développeur Full Stack</w:t>
      </w:r>
    </w:p>
    <w:p/>
    <w:p>
      <w:r>
        <w:t>EXPÉRIENCE PROFESSIONNELLE</w:t>
      </w:r>
    </w:p>
    <w:p>
      <w:r>
        <w:t>2023 - 2026 | Ouest Numérique, Rennes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2022 - 2023 | Delmonte SA, Le Mans</w:t>
      </w:r>
    </w:p>
    <w:p>
      <w:r>
        <w:t xml:space="preserve">  Tests unitaires et d'intégration sur mon périmètre, couverture suivie et non régressive, jeux de données de test maintenus.</w:t>
      </w:r>
    </w:p>
    <w:p>
      <w:r>
        <w:t>2019 - 2022 | Keranel, La Rochelle</w:t>
      </w:r>
    </w:p>
    <w:p>
      <w:r>
        <w:t xml:space="preserve">  Anglais courant : animation d'ateliers techniques avec des équipes internationales, rédaction de la documentation publique de l'API.</w:t>
      </w:r>
    </w:p>
    <w:p>
      <w:r>
        <w:t>2017 - 2019 | Alcyon Services, Brest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2014 - 2017 | Cabrion, Rennes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2012 - 2014 | Pontier &amp; Fils, Nantes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/>
    <w:p>
      <w:r>
        <w:t>FORMATION</w:t>
      </w:r>
    </w:p>
    <w:p>
      <w:r>
        <w:t>Licence professionnelle développement web, Nantes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