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Mineração de Dados Aplicada à Detecção de Fraudes em Pagamentos Online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Adryell Alexandre Medeiros, Guilherme Costa Rodrigues, Lucas Ramos Fernandes, Matheus Ribeiro Prado</w:t>
      </w:r>
    </w:p>
    <w:p/>
    <w:p>
      <w:pPr>
        <w:jc w:val="center"/>
      </w:pPr>
      <w:r>
        <w:rPr>
          <w:sz w:val="24"/>
        </w:rPr>
        <w:t>Universidade Federal de Uberlândia – Bacharelado em Gestão da Informação</w:t>
      </w:r>
      <w:r>
        <w:rPr>
          <w:sz w:val="24"/>
        </w:rPr>
        <w:br/>
        <w:t>FACOM39803: Mineração de Dados – Prof. Dr. Murillo G. Carneiro</w:t>
      </w:r>
    </w:p>
    <w:p/>
    <w:p>
      <w:pPr>
        <w:ind w:firstLine="454" w:left="454" w:right="454"/>
      </w:pPr>
      <w:r>
        <w:rPr>
          <w:rFonts w:ascii="Times New Roman" w:hAnsi="Times New Roman"/>
          <w:b/>
          <w:sz w:val="24"/>
        </w:rPr>
        <w:t xml:space="preserve">Resumo. </w:t>
      </w:r>
      <w:r>
        <w:rPr>
          <w:rFonts w:ascii="Times New Roman" w:hAnsi="Times New Roman"/>
          <w:sz w:val="24"/>
        </w:rPr>
        <w:t>Este trabalho aborda a detecção de fraudes em transações financeiras digitais por meio de mineração de dados. Utiliza-se a base pública Online Payment Fraud Detection (Kaggle), com pré-processamento (limpeza, one-hot encoding, uso de float32 para economia de memória), divisão estratificada treino/teste e validação cruzada. Dois modelos são treinados e avaliados: Random Forest e Regressão Logística, ambos com peso de classe balanceado e métrica F1-macro. O pós-processamento gera matrizes de confusão (treino e teste), curvas ROC e importância de variáveis. O pipeline foi implementado em Python (pandas, scikit-learn, matplotlib, seaborn) e otimizado para execução em máquinas com 32 GB de RAM. Os resultados são discutidos em termos de F1-macro, precisão e recall.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1. Introdução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1.1 Definição do problema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A detecção precoce de atividades fraudulentas em sistemas de pagamentos online é um problema de grande relevância no domínio financeiro. Fraudes geram perdas bilionárias e afetam a confiança dos usuários em plataformas digitais. O objetivo é construir um sistema que classifique transações como lícias ou fraudulentas com base em atributos transacionais (tipo de operação, valores, saldos antes e depois etc.), permitindo alertas em tempo hábil e redução de perdas.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1.2 Tarefa de mineração e técnicas escolhidas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A tarefa escolhida é classificação supervisionada binária (classe alvo: fraude ou não fraude). As técnicas adotadas cobrem as três etapas solicitadas: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Pré-processamento: carregamento da base, limpeza (remoção de colunas irrelevantes ou de alta cardinalidade), codificação de variáveis categóricas (one-hot encoding na coluna type), conversão de tipos para float32 (redução de uso de memória), divisão estratificada em conjuntos de treino e teste (80%/20%) para preservar a proporção de fraudes.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Mineração de dados: treinamento de dois classificadores — Random Forest e Regressão Logística — com validação cruzada (3 ou 5 folds), uso de F1-macro como métrica principal e peso de classe balanceado para lidar com o desbalanceamento. O Random Forest utiliza max_samples por árvore e n_jobs limitado para viabilizar a execução em máquinas com cerca de 32 GB de RAM.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Pós-processamento: avaliação nos conjuntos de treino e teste com matriz de confusão, F1-macro, relatório de classificação (precisão, recall), curvas ROC (AUC) e gráficos de importância de variáveis para cada modelo. As figuras são salvas em disco (reports/figures) para análise e relatório.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2. Trabalhos correlatos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Trabalhos em detecção de fraude financeira frequentemente combinam pré-processamento (limpeza, encoding, balanceamento ou amostragem), algoritmos de classificação (árvores, florestas aleatórias, regressão logística, redes neurais) e métricas adequadas a classes desbalanceadas (F1, AUC, recall para a classe fraude). Em bases grandes, é comum o uso de amostragem, subamostragem por árvore (como max_samples no Random Forest) e validação cruzada com poucos folds ou execução sequencial (n_jobs=1) para controle de memória. A escolha de F1-macro permite avaliar o desempenho em ambas as classes (lícia e fraude) de forma equilibrada, o que é relevante quando o custo de falsos positivos também importa.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3. Desenvolvimento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3.1 Pré-processamento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O módulo preprocess.py implementa o pipeline de pré-processamento: Carregamento (leitura do CSV com pandas, low_memory=False); Limpeza (remoção das colunas nameOrig, nameDest e isFlaggedFraud); Encoding (one-hot na coluna type, drop_first, e conversão numérica para float32); Divisão treino/teste (train_test_split com stratify em isFraud, test_size=0,20). Os arquivos são salvos em data/ (X_train, y_train, X_test, y_test).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3.2 Mineração de dados (treinamento)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O módulo train.py carrega os dados em float32 e, para cada modelo (Random Forest e Regressão Logística): executa validação cruzada (3 ou 5 folds, n_jobs=1) com F1-macro, recall e precisão; treina o modelo final com class_weight='balanced'; avalia no teste (relatório de classificação, F1-macro, matriz de confusão); salva o modelo em models/*.pkl. Random Forest: 100 árvores, max_samples=0,25, n_jobs=2. Regressão Logística: max_iter=1000, n_jobs=1.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3.3 Pós-processamento (avaliação e figuras)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O módulo evaluation.py carrega treino e teste em etapas separadas (liberando memória entre as fases). Para cada modelo: gera matriz de confusão no treino e no teste (com F1-macro no título); gera importância de variáveis (top 10) e curva ROC no teste. Figuras salvas em reports/figures/ (confusion_matrix_*, feature_importance_*, roc_curve_*).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4. Resultados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Os resultados são expressos em métricas da validação cruzada (média e desvio dos folds) e da avaliação no conjunto de teste (holdout). São reportados F1-macro, recall e precisão na CV; no teste, relatório de classificação, matriz de confusão e, nas figuras, F1-macro nas matrizes, AUC nas curvas ROC e ranking de importância de variáveis. A comparação entre matrizes de treino e teste permite verificar possível overfitting. Estratégias de melhoria: ajuste de hiperparâmetros, balanceamento (SMOTE) no treino e outras métricas (ex.: curva precision-recall).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5. Conclusão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Este projeto implementou um pipeline completo de mineração de dados para detecção de fraudes em pagamentos online, atendendo às etapas de pré-processamento, mineração e pós-processamento. Foram utilizados Random Forest e Regressão Logística com validação cruzada e métrica F1-macro, além de otimizações de memória para execução em ambientes com 32 GB de RAM. Como trabalhos futuros, podem ser explorados outros algoritmos (gradient boosting, redes neurais), técnicas de balanceamento e bases com mais atributos ou séries temporais.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Referências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Kaggle. Online Payment Fraud Detection. Disponível em: https://www.kaggle.com/datasets/jainilcoder/online-payment-fraud-detection.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Pedregosa, F. et al. (2011). Scikit-learn: Machine Learning in Python. Journal of Machine Learning Research, 12, 2825–2830.</w:t>
      </w:r>
    </w:p>
    <w:p>
      <w:pPr>
        <w:spacing w:before="120"/>
        <w:ind w:firstLine="720"/>
      </w:pPr>
      <w:r>
        <w:rPr>
          <w:rFonts w:ascii="Times New Roman" w:hAnsi="Times New Roman"/>
          <w:sz w:val="24"/>
        </w:rPr>
        <w:t>Universidade Federal de Uberlândia. Projeto Final – Mineração de Dados Aplicada a Finanças. FACOM39803,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