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F8F3E8" w:val="clear"/>
            <w:tcMar>
              <w:top w:type="dxa" w:w="2000"/>
              <w:left w:type="dxa" w:w="1440"/>
              <w:bottom w:type="dxa" w:w="0"/>
              <w:right w:type="dxa" w:w="1440"/>
            </w:tcMar>
          </w:tcPr>
          <w:p>
            <w:pPr>
              <w:spacing w:before="0" w:after="80"/>
              <w:jc w:val="left"/>
            </w:pPr>
            <w:r>
              <w:rPr>
                <w:rFonts w:ascii="Arial" w:cs="Arial" w:eastAsia="Arial" w:hAnsi="Arial"/>
                <w:color w:val="886633"/>
                <w:sz w:val="18"/>
                <w:szCs w:val="18"/>
              </w:rPr>
              <w:t xml:space="preserve">SERIE: MAPA DE ESTUDOS SOBRE GNOSTICISMO E ESOTERISMO</w:t>
            </w:r>
          </w:p>
          <w:p>
            <w:pPr>
              <w:pBdr>
                <w:bottom w:val="single" w:color="5C3800" w:sz="10" w:space="0"/>
              </w:pBdr>
              <w:spacing w:before="0" w:after="0"/>
            </w:pPr>
            <w:r>
              <w:t xml:space="preserve"/>
            </w:r>
          </w:p>
          <w:p>
            <w:pPr>
              <w:spacing w:before="60" w:after="0"/>
            </w:pPr>
            <w:r>
              <w:rPr>
                <w:sz w:val="2"/>
                <w:szCs w:val="2"/>
              </w:rPr>
              <w:t xml:space="preserve"/>
            </w:r>
          </w:p>
          <w:p>
            <w:pPr>
              <w:spacing w:before="0" w:after="50"/>
              <w:jc w:val="left"/>
            </w:pPr>
            <w:r>
              <w:rPr>
                <w:rFonts w:ascii="Arial" w:cs="Arial" w:eastAsia="Arial" w:hAnsi="Arial"/>
                <w:b/>
                <w:bCs/>
                <w:color w:val="5C3800"/>
                <w:sz w:val="34"/>
                <w:szCs w:val="34"/>
              </w:rPr>
              <w:t xml:space="preserve">DOCUMENTO-MESTRE</w:t>
            </w:r>
          </w:p>
          <w:p>
            <w:pPr>
              <w:spacing w:before="0" w:after="24"/>
              <w:jc w:val="left"/>
            </w:pPr>
            <w:r>
              <w:rPr>
                <w:rFonts w:ascii="Arial" w:cs="Arial" w:eastAsia="Arial" w:hAnsi="Arial"/>
                <w:b/>
                <w:bCs/>
                <w:color w:val="2C1A00"/>
                <w:sz w:val="54"/>
                <w:szCs w:val="54"/>
              </w:rPr>
              <w:t xml:space="preserve">INDICE CRUZADO,</w:t>
            </w:r>
          </w:p>
          <w:p>
            <w:pPr>
              <w:spacing w:before="0" w:after="24"/>
              <w:jc w:val="left"/>
            </w:pPr>
            <w:r>
              <w:rPr>
                <w:rFonts w:ascii="Arial" w:cs="Arial" w:eastAsia="Arial" w:hAnsi="Arial"/>
                <w:b/>
                <w:bCs/>
                <w:color w:val="2C1A00"/>
                <w:sz w:val="54"/>
                <w:szCs w:val="54"/>
              </w:rPr>
              <w:t xml:space="preserve">GLOSSARIO TECNICO</w:t>
            </w:r>
          </w:p>
          <w:p>
            <w:pPr>
              <w:spacing w:before="0" w:after="40"/>
              <w:jc w:val="left"/>
            </w:pPr>
            <w:r>
              <w:rPr>
                <w:rFonts w:ascii="Arial" w:cs="Arial" w:eastAsia="Arial" w:hAnsi="Arial"/>
                <w:b/>
                <w:bCs/>
                <w:color w:val="2C1A00"/>
                <w:sz w:val="54"/>
                <w:szCs w:val="54"/>
              </w:rPr>
              <w:t xml:space="preserve">E PROXIMOS PROMPTS</w:t>
            </w:r>
          </w:p>
          <w:p>
            <w:pPr>
              <w:spacing w:before="0" w:after="180"/>
              <w:jc w:val="left"/>
            </w:pPr>
            <w:r>
              <w:rPr>
                <w:rFonts w:ascii="Arial" w:cs="Arial" w:eastAsia="Arial" w:hAnsi="Arial"/>
                <w:i/>
                <w:iCs/>
                <w:color w:val="8A6000"/>
                <w:sz w:val="24"/>
                <w:szCs w:val="24"/>
              </w:rPr>
              <w:t xml:space="preserve">O Arquivo Completo da Serie — Referencia, Navegacao e Expansao</w:t>
            </w:r>
          </w:p>
          <w:p>
            <w:pPr>
              <w:pBdr>
                <w:top w:val="single" w:color="5C3800" w:sz="6" w:space="0"/>
              </w:pBdr>
              <w:spacing w:before="0" w:after="0"/>
            </w:pPr>
            <w:r>
              <w:t xml:space="preserve"/>
            </w:r>
          </w:p>
          <w:p>
            <w:pPr>
              <w:spacing w:before="40" w:after="0"/>
            </w:pPr>
            <w:r>
              <w:rPr>
                <w:sz w:val="2"/>
                <w:szCs w:val="2"/>
              </w:rPr>
              <w:t xml:space="preserve"/>
            </w:r>
          </w:p>
          <w:p>
            <w:pPr>
              <w:spacing w:before="0" w:after="28"/>
              <w:jc w:val="left"/>
            </w:pPr>
            <w:r>
              <w:rPr>
                <w:rFonts w:ascii="Arial" w:cs="Arial" w:eastAsia="Arial" w:hAnsi="Arial"/>
                <w:color w:val="665533"/>
                <w:sz w:val="19"/>
                <w:szCs w:val="19"/>
              </w:rPr>
              <w:t xml:space="preserve">PARTE I   — Sumario Executivo: mapa dos 10 prompts, prerequisitos e temas centrais</w:t>
            </w:r>
          </w:p>
          <w:p>
            <w:pPr>
              <w:spacing w:before="0" w:after="28"/>
              <w:jc w:val="left"/>
            </w:pPr>
            <w:r>
              <w:rPr>
                <w:rFonts w:ascii="Arial" w:cs="Arial" w:eastAsia="Arial" w:hAnsi="Arial"/>
                <w:color w:val="665533"/>
                <w:sz w:val="19"/>
                <w:szCs w:val="19"/>
              </w:rPr>
              <w:t xml:space="preserve">PARTE II  — Indices Cruzados: 60+ conceitos-chave mapeados aos prompts em que aparecem</w:t>
            </w:r>
          </w:p>
          <w:p>
            <w:pPr>
              <w:spacing w:before="0" w:after="28"/>
              <w:jc w:val="left"/>
            </w:pPr>
            <w:r>
              <w:rPr>
                <w:rFonts w:ascii="Arial" w:cs="Arial" w:eastAsia="Arial" w:hAnsi="Arial"/>
                <w:color w:val="665533"/>
                <w:sz w:val="19"/>
                <w:szCs w:val="19"/>
              </w:rPr>
              <w:t xml:space="preserve">PARTE III — Glossario Tecnico Unificado: ~80 termos com definicao, origem e localizacao</w:t>
            </w:r>
          </w:p>
          <w:p>
            <w:pPr>
              <w:spacing w:before="0" w:after="28"/>
              <w:jc w:val="left"/>
            </w:pPr>
            <w:r>
              <w:rPr>
                <w:rFonts w:ascii="Arial" w:cs="Arial" w:eastAsia="Arial" w:hAnsi="Arial"/>
                <w:color w:val="665533"/>
                <w:sz w:val="19"/>
                <w:szCs w:val="19"/>
              </w:rPr>
              <w:t xml:space="preserve">PARTE IV  — Caminhos de Leitura: rotas tematicas alternativas pela serie</w:t>
            </w:r>
          </w:p>
          <w:p>
            <w:pPr>
              <w:spacing w:before="0" w:after="28"/>
              <w:jc w:val="left"/>
            </w:pPr>
            <w:r>
              <w:rPr>
                <w:rFonts w:ascii="Arial" w:cs="Arial" w:eastAsia="Arial" w:hAnsi="Arial"/>
                <w:color w:val="665533"/>
                <w:sz w:val="19"/>
                <w:szCs w:val="19"/>
              </w:rPr>
              <w:t xml:space="preserve">PARTE V   — Os Proximos 10 Prompts: expansao aprofundada do Gnosticismo</w:t>
            </w:r>
          </w:p>
        </w:tc>
      </w:tr>
    </w:tbl>
    <w:p>
      <w:pPr>
        <w:sectPr>
          <w:pgSz w:w="12240" w:h="15840" w:orient="portrait"/>
          <w:pgMar w:top="0" w:right="0" w:bottom="0" w:left="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C38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PARTE I — SUMARIO EXECUTIVO DA SERIE</w:t>
            </w:r>
          </w:p>
        </w:tc>
      </w:tr>
    </w:tbl>
    <w:p>
      <w:pPr>
        <w:spacing w:before="0" w:after="120"/>
      </w:pPr>
      <w:r>
        <w:t xml:space="preserve"/>
      </w:r>
    </w:p>
    <w:p>
      <w:pPr>
        <w:pStyle w:val="Heading1"/>
        <w:spacing w:before="480" w:after="160"/>
      </w:pPr>
      <w:r>
        <w:rPr>
          <w:rFonts w:ascii="Arial" w:cs="Arial" w:eastAsia="Arial" w:hAnsi="Arial"/>
          <w:b/>
          <w:bCs/>
          <w:color w:val="2C1A00"/>
          <w:sz w:val="38"/>
          <w:szCs w:val="38"/>
        </w:rPr>
        <w:t xml:space="preserve">Mapa dos 10 Prompts — Visao de Conjunto</w:t>
      </w:r>
    </w:p>
    <w:p>
      <w:pPr>
        <w:spacing w:before="0" w:after="160"/>
        <w:jc w:val="both"/>
      </w:pPr>
      <w:r>
        <w:rPr>
          <w:rFonts w:ascii="Arial" w:cs="Arial" w:eastAsia="Arial" w:hAnsi="Arial"/>
          <w:color w:val="1C1000"/>
          <w:sz w:val="22"/>
          <w:szCs w:val="22"/>
        </w:rPr>
        <w:t xml:space="preserve">Esta tabela oferece uma visao sinoptica da serie completa: temas, prerequisitos, conceitos centrais e o 'problema fundamental' que cada Prompt tenta responder.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700"/>
        <w:gridCol w:w="2400"/>
        <w:gridCol w:w="3500"/>
      </w:tblGrid>
      <w:tr>
        <w:trPr>
          <w:tblHeader/>
        </w:trPr>
        <w:tc>
          <w:tcPr>
            <w:tcW w:type="dxa" w:w="36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Titulo</w:t>
            </w:r>
          </w:p>
        </w:tc>
        <w:tc>
          <w:tcPr>
            <w:tcW w:type="dxa" w:w="7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Pre-req.</w:t>
            </w:r>
          </w:p>
        </w:tc>
        <w:tc>
          <w:tcPr>
            <w:tcW w:type="dxa" w:w="24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Conceito Central</w:t>
            </w:r>
          </w:p>
        </w:tc>
        <w:tc>
          <w:tcPr>
            <w:tcW w:type="dxa" w:w="35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Pergunta Fundamental</w:t>
            </w:r>
          </w:p>
        </w:tc>
      </w:tr>
      <w:tr>
        <w:tc>
          <w:tcPr>
            <w:tcW w:type="dxa" w:w="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1</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As Raizes — Religioes de Misterio</w:t>
            </w:r>
          </w:p>
        </w:tc>
        <w:tc>
          <w:tcPr>
            <w:tcW w:type="dxa" w:w="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Catabasis e Anabasis; morte e ressurreicao ritual</w:t>
            </w:r>
          </w:p>
        </w:tc>
        <w:tc>
          <w:tcPr>
            <w:tcW w:type="dxa" w:w="3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que acontece depois da morte — e como a experiencia de 'morrer antes de morrer' transforma o vivo?</w:t>
            </w:r>
          </w:p>
        </w:tc>
      </w:tr>
      <w:tr>
        <w:tc>
          <w:tcPr>
            <w:tcW w:type="dxa" w:w="3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2</w:t>
            </w:r>
          </w:p>
        </w:tc>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Judaismo Mistico: Kabbalah e Apocalipse</w:t>
            </w:r>
          </w:p>
        </w:tc>
        <w:tc>
          <w:tcPr>
            <w:tcW w:type="dxa" w:w="7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w:t>
            </w:r>
          </w:p>
        </w:tc>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Arvore da Vida; 10 Sefirot; Merkabah; Shemhamphorasch</w:t>
            </w:r>
          </w:p>
        </w:tc>
        <w:tc>
          <w:tcPr>
            <w:tcW w:type="dxa" w:w="35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Como Deus, que e Um e infinito, se relaciona com um mundo multiplo e finito?</w:t>
            </w:r>
          </w:p>
        </w:tc>
      </w:tr>
      <w:tr>
        <w:tc>
          <w:tcPr>
            <w:tcW w:type="dxa" w:w="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3</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Hermetismo: Corpus Hermeticum</w:t>
            </w:r>
          </w:p>
        </w:tc>
        <w:tc>
          <w:tcPr>
            <w:tcW w:type="dxa" w:w="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Como em cima assim em baixo; alquimia; Poimandres</w:t>
            </w:r>
          </w:p>
        </w:tc>
        <w:tc>
          <w:tcPr>
            <w:tcW w:type="dxa" w:w="3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cosmos e uma unidade inteligente cujas partes se correspondem — como operar a partir dessa correspondencia?</w:t>
            </w:r>
          </w:p>
        </w:tc>
      </w:tr>
      <w:tr>
        <w:tc>
          <w:tcPr>
            <w:tcW w:type="dxa" w:w="3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4</w:t>
            </w:r>
          </w:p>
        </w:tc>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Neoplatonismo: Plotino e Jambico</w:t>
            </w:r>
          </w:p>
        </w:tc>
        <w:tc>
          <w:tcPr>
            <w:tcW w:type="dxa" w:w="7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3</w:t>
            </w:r>
          </w:p>
        </w:tc>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O Um, o Nous, a Psique; Teurgia vs. Goetia</w:t>
            </w:r>
          </w:p>
        </w:tc>
        <w:tc>
          <w:tcPr>
            <w:tcW w:type="dxa" w:w="35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Como retornar a unidade sem negar a multiplicidade da experiencia?</w:t>
            </w:r>
          </w:p>
        </w:tc>
      </w:tr>
      <w:tr>
        <w:tc>
          <w:tcPr>
            <w:tcW w:type="dxa" w:w="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5</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Gnosticismo — A Pesquisa Central</w:t>
            </w:r>
          </w:p>
        </w:tc>
        <w:tc>
          <w:tcPr>
            <w:tcW w:type="dxa" w:w="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2,3,4</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Pleroma, Kenoma, Demiurgo, Fagulha, Gnose</w:t>
            </w:r>
          </w:p>
        </w:tc>
        <w:tc>
          <w:tcPr>
            <w:tcW w:type="dxa" w:w="3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Por que existe sofrimento num cosmos criado por um Deus bom? E como escapar?</w:t>
            </w:r>
          </w:p>
        </w:tc>
      </w:tr>
      <w:tr>
        <w:tc>
          <w:tcPr>
            <w:tcW w:type="dxa" w:w="3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6</w:t>
            </w:r>
          </w:p>
        </w:tc>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Goetia e Magia Salomonica</w:t>
            </w:r>
          </w:p>
        </w:tc>
        <w:tc>
          <w:tcPr>
            <w:tcW w:type="dxa" w:w="7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2,4,5</w:t>
            </w:r>
          </w:p>
        </w:tc>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72 espiritos; selos; hierarquia demoniaca; circulo magico</w:t>
            </w:r>
          </w:p>
        </w:tc>
        <w:tc>
          <w:tcPr>
            <w:tcW w:type="dxa" w:w="35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Se o cosmos e governado por forcas especificas, como um humano pode negociar com elas?</w:t>
            </w:r>
          </w:p>
        </w:tc>
      </w:tr>
      <w:tr>
        <w:tc>
          <w:tcPr>
            <w:tcW w:type="dxa" w:w="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7</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Renascença Oculta: Ficino a Bruno</w:t>
            </w:r>
          </w:p>
        </w:tc>
        <w:tc>
          <w:tcPr>
            <w:tcW w:type="dxa" w:w="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3,4,5</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Philosophia Perennis; Arte da Memoria; universo infinito</w:t>
            </w:r>
          </w:p>
        </w:tc>
        <w:tc>
          <w:tcPr>
            <w:tcW w:type="dxa" w:w="3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E possivel reunir toda a sabedoria antiga num unico sistema antes que a Igreja destrua a tentativa?</w:t>
            </w:r>
          </w:p>
        </w:tc>
      </w:tr>
      <w:tr>
        <w:tc>
          <w:tcPr>
            <w:tcW w:type="dxa" w:w="3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8</w:t>
            </w:r>
          </w:p>
        </w:tc>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Rosacruzes, Maconaria e Soc. de Misterio</w:t>
            </w:r>
          </w:p>
        </w:tc>
        <w:tc>
          <w:tcPr>
            <w:tcW w:type="dxa" w:w="7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2,5,7</w:t>
            </w:r>
          </w:p>
        </w:tc>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Ludibrium; Hiram Abiff; 33 graus; tradicao inventada</w:t>
            </w:r>
          </w:p>
        </w:tc>
        <w:tc>
          <w:tcPr>
            <w:tcW w:type="dxa" w:w="35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Como transmitir conhecimento esoterico de forma institucional em ambiente hostil?</w:t>
            </w:r>
          </w:p>
        </w:tc>
      </w:tr>
      <w:tr>
        <w:tc>
          <w:tcPr>
            <w:tcW w:type="dxa" w:w="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9</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Seculo XIX e Crowley</w:t>
            </w:r>
          </w:p>
        </w:tc>
        <w:tc>
          <w:tcPr>
            <w:tcW w:type="dxa" w:w="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5,6,7,8</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Teosofia; Racas-Raiz; Thelema; Verdadeira Vontade</w:t>
            </w:r>
          </w:p>
        </w:tc>
        <w:tc>
          <w:tcPr>
            <w:tcW w:type="dxa" w:w="3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Como sistematizar o esoterismo completo numa linguagem que o mundo moderno possa absorver?</w:t>
            </w:r>
          </w:p>
        </w:tc>
      </w:tr>
      <w:tr>
        <w:tc>
          <w:tcPr>
            <w:tcW w:type="dxa" w:w="3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10</w:t>
            </w:r>
          </w:p>
        </w:tc>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Jung e a Psicologia do Oculto</w:t>
            </w:r>
          </w:p>
        </w:tc>
        <w:tc>
          <w:tcPr>
            <w:tcW w:type="dxa" w:w="7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todos</w:t>
            </w:r>
          </w:p>
        </w:tc>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Arquétipos; Inconsciente Coletivo; Individuacao; Liber Novus</w:t>
            </w:r>
          </w:p>
        </w:tc>
        <w:tc>
          <w:tcPr>
            <w:tcW w:type="dxa" w:w="35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O territorio descrito pelo esoterismo e cosmologia objetiva ou mapa da psique — e e possivel distinguir?</w:t>
            </w:r>
          </w:p>
        </w:tc>
      </w:tr>
    </w:tbl>
    <w:p>
      <w:pPr>
        <w:spacing w:before="0" w:after="160"/>
      </w:pPr>
      <w:r>
        <w:t xml:space="preserve"/>
      </w:r>
    </w:p>
    <w:p>
      <w:pPr>
        <w:pStyle w:val="Heading2"/>
        <w:spacing w:before="300" w:after="120"/>
      </w:pPr>
      <w:r>
        <w:rPr>
          <w:rFonts w:ascii="Arial" w:cs="Arial" w:eastAsia="Arial" w:hAnsi="Arial"/>
          <w:b/>
          <w:bCs/>
          <w:color w:val="5C3800"/>
          <w:sz w:val="28"/>
          <w:szCs w:val="28"/>
        </w:rPr>
        <w:t xml:space="preserve">Linhas de Influencia Direta entre os Prompts</w:t>
      </w:r>
    </w:p>
    <w:p>
      <w:pPr>
        <w:spacing w:before="0" w:after="160"/>
        <w:jc w:val="both"/>
      </w:pPr>
      <w:r>
        <w:rPr>
          <w:rFonts w:ascii="Arial" w:cs="Arial" w:eastAsia="Arial" w:hAnsi="Arial"/>
          <w:color w:val="1C1000"/>
          <w:sz w:val="22"/>
          <w:szCs w:val="22"/>
        </w:rPr>
        <w:t xml:space="preserve">O diagrama abaixo e textual — mostra quais Prompts alimentam quais, independentemente da ordem numerica: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Prompt Fonte</w:t>
            </w:r>
          </w:p>
        </w:tc>
        <w:tc>
          <w:tcPr>
            <w:tcW w:type="dxa" w:w="38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Influencia Diretamente</w:t>
            </w:r>
          </w:p>
        </w:tc>
        <w:tc>
          <w:tcPr>
            <w:tcW w:type="dxa" w:w="356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Conceito Transmitido</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P1 — Misterios de Iniciacao</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P5 (estrutura iniciativa gnostica), P8 (Hiram Abiff como catabasis), P10 (monomito de Campbell)</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Estrutura morte-iniciacao-ressurreicao; descida ao submundo como transformacao</w:t>
            </w:r>
          </w:p>
        </w:tc>
      </w:tr>
      <w:tr>
        <w:tc>
          <w:tcPr>
            <w:tcW w:type="dxa" w:w="20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P2 — Kabbalah</w:t>
            </w:r>
          </w:p>
        </w:tc>
        <w:tc>
          <w:tcPr>
            <w:tcW w:type="dxa" w:w="38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P5 (Éons como Sefirot sombrias), P6 (Shemhamphorasch e 72 anjos), P7 (Kabbalah Crista), P8 (Golden Dawn), P9 (Mathers), P10 (Arvore como mapa arquetipico)</w:t>
            </w:r>
          </w:p>
        </w:tc>
        <w:tc>
          <w:tcPr>
            <w:tcW w:type="dxa" w:w="35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Arvore da Vida; nomes divinos; Gematria; Qliphoth como Archons</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P3 — Hermetismo</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P4 (Neoplatonismo como base filosofica), P5 (emanacao como queda), P6 (magia de correspondencias), P7 (Ficino), P9 (Golden Dawn), P10 (como em cima assim em baixo = psique/cosmos)</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Correspondencias; emanacao; Poimandres; Philosophia Perennis</w:t>
            </w:r>
          </w:p>
        </w:tc>
      </w:tr>
      <w:tr>
        <w:tc>
          <w:tcPr>
            <w:tcW w:type="dxa" w:w="20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P4 — Neoplatonismo</w:t>
            </w:r>
          </w:p>
        </w:tc>
        <w:tc>
          <w:tcPr>
            <w:tcW w:type="dxa" w:w="38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P5 (Pleroma como O Um), P6 (Teurgia vs. Goetia), P7 (Bruno, Proclo), P10 (Inconsciente Coletivo como O Nous)</w:t>
            </w:r>
          </w:p>
        </w:tc>
        <w:tc>
          <w:tcPr>
            <w:tcW w:type="dxa" w:w="35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Hierarquia ontologica; Teurgia; O Um como ponto de retorno</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P5 — Gnosticismo</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P6 (Archons como governadores dos 72), P8 (Cataros, Maconaria como cripto-gnosticismo), P9 (Crowley EGC), P10 (toda a traducao junguiana)</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Pleroma/Kenoma; Demiurgo; Fagulha; o problema do mal</w:t>
            </w:r>
          </w:p>
        </w:tc>
      </w:tr>
      <w:tr>
        <w:tc>
          <w:tcPr>
            <w:tcW w:type="dxa" w:w="20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P6 — Goetia</w:t>
            </w:r>
          </w:p>
        </w:tc>
        <w:tc>
          <w:tcPr>
            <w:tcW w:type="dxa" w:w="38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P7 (Agrippa sistematiza), P8 (Golden Dawn absorve), P9 (Mathers/Crowley editam)</w:t>
            </w:r>
          </w:p>
        </w:tc>
        <w:tc>
          <w:tcPr>
            <w:tcW w:type="dxa" w:w="35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72 espiritos; selos; hierarquia ritual; negociacao com Archons</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P7 — Renascença</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P8 (Rosacruz herda), P9 (Golden Dawn herda), P10 (Bruno como ultimo sintetizador pre-ruptura)</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Arte da Memoria; Lingua Enochiana de Dee; Kabbalah Crista; universo infinito</w:t>
            </w:r>
          </w:p>
        </w:tc>
      </w:tr>
      <w:tr>
        <w:tc>
          <w:tcPr>
            <w:tcW w:type="dxa" w:w="20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P8 — Soc. de Misterio</w:t>
            </w:r>
          </w:p>
        </w:tc>
        <w:tc>
          <w:tcPr>
            <w:tcW w:type="dxa" w:w="38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P9 (Golden Dawn funda Thelema), P10 (tradicao inventada como psicologia)</w:t>
            </w:r>
          </w:p>
        </w:tc>
        <w:tc>
          <w:tcPr>
            <w:tcW w:type="dxa" w:w="35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Curriculo iniciativo; transmissao institucional; Hiram Abiff</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P9 — Seculo XIX</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P10 (Blavatsky influencia Jung indiretamente; Crowley sintetiza o que Jung traduz)</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Sintese total; Thelema; traducao moderna</w:t>
            </w:r>
          </w:p>
        </w:tc>
      </w:tr>
    </w:tbl>
    <w:p>
      <w:pPr>
        <w:spacing w:before="0" w:after="3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C38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PARTE II — INDICES CRUZADOS DE CONCEITOS</w:t>
            </w:r>
          </w:p>
        </w:tc>
      </w:tr>
    </w:tbl>
    <w:p>
      <w:pPr>
        <w:spacing w:before="0" w:after="120"/>
      </w:pPr>
      <w:r>
        <w:t xml:space="preserve"/>
      </w:r>
    </w:p>
    <w:p>
      <w:pPr>
        <w:pStyle w:val="Heading1"/>
        <w:spacing w:before="480" w:after="160"/>
      </w:pPr>
      <w:r>
        <w:rPr>
          <w:rFonts w:ascii="Arial" w:cs="Arial" w:eastAsia="Arial" w:hAnsi="Arial"/>
          <w:b/>
          <w:bCs/>
          <w:color w:val="2C1A00"/>
          <w:sz w:val="38"/>
          <w:szCs w:val="38"/>
        </w:rPr>
        <w:t xml:space="preserve">Indice por Tema — Onde Cada Conceito Aparece</w:t>
      </w:r>
    </w:p>
    <w:p>
      <w:pPr>
        <w:spacing w:before="0" w:after="160"/>
        <w:jc w:val="both"/>
      </w:pPr>
      <w:r>
        <w:rPr>
          <w:rFonts w:ascii="Arial" w:cs="Arial" w:eastAsia="Arial" w:hAnsi="Arial"/>
          <w:color w:val="1C1000"/>
          <w:sz w:val="22"/>
          <w:szCs w:val="22"/>
        </w:rPr>
        <w:t xml:space="preserve">Cada conceito abaixo e seguido pelos numeros dos Prompts em que aparece com desenvolvimento substantivo, e uma nota sobre como o tratamento varia entre eles.</w:t>
      </w:r>
    </w:p>
    <w:p>
      <w:pPr>
        <w:spacing w:before="0" w:after="160"/>
      </w:pPr>
      <w:r>
        <w:t xml:space="preserve"/>
      </w:r>
    </w:p>
    <w:p>
      <w:pPr>
        <w:pStyle w:val="Heading2"/>
        <w:spacing w:before="300" w:after="120"/>
      </w:pPr>
      <w:r>
        <w:rPr>
          <w:rFonts w:ascii="Arial" w:cs="Arial" w:eastAsia="Arial" w:hAnsi="Arial"/>
          <w:b/>
          <w:bCs/>
          <w:color w:val="5C3800"/>
          <w:sz w:val="28"/>
          <w:szCs w:val="28"/>
        </w:rPr>
        <w:t xml:space="preserve">A — Cosmologia e Estrutura do Real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Conceito</w:t>
            </w:r>
          </w:p>
        </w:tc>
        <w:tc>
          <w:tcPr>
            <w:tcW w:type="dxa" w:w="14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Prompts</w:t>
            </w:r>
          </w:p>
        </w:tc>
        <w:tc>
          <w:tcPr>
            <w:tcW w:type="dxa" w:w="556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Como o Tratamento Varia</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Emanacao (o cosmos surge do Divino por transbordamento, nao por criacao voluntaria)</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P3, P4, P5, P10</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P3: formula hermetica 'como em cima assim em baixo'; P4: o Um de Plotino emana por necessidade; P5: a emanacao torna-se tragica (Queda de Sophia); P10: Jung ve o inconsciente emergindo do Self por um processo identico</w:t>
            </w:r>
          </w:p>
        </w:tc>
      </w:tr>
      <w:tr>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Dualismo (cosmos material como mal ou limitacao)</w:t>
            </w:r>
          </w:p>
        </w:tc>
        <w:tc>
          <w:tcPr>
            <w:tcW w:type="dxa" w:w="1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P1, P4, P5, P8, P9</w:t>
            </w:r>
          </w:p>
        </w:tc>
        <w:tc>
          <w:tcPr>
            <w:tcW w:type="dxa" w:w="55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P1: dualismo orficoPylosin vs. cosmos; P4: Plotino REJEITA o dualismo gnostico; P5: dualismo central (Demiurgo vs. Pleroma); P8: Cataros como dualismo medieval; P9: Teosofia atenua o dualismo com evolucao</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Hierarquia Ontologica (niveis de ser do mais denso ao mais sutil)</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P2, P3, P4, P5, P6, P7, P9, P10</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A mesma estrutura em camadas: P2=10 Sefirot; P3=mundos hermeticos; P4=Um/Nous/Psique; P5=Pleroma/Kenoma; P6=patentes dos 72 espiritos; P7=3 livros de Agrippa; P9=graus da Golden Dawn; P10=Self/Ego/Persona</w:t>
            </w:r>
          </w:p>
        </w:tc>
      </w:tr>
      <w:tr>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Kosmos como Prisao vs. Kosmos como Templo</w:t>
            </w:r>
          </w:p>
        </w:tc>
        <w:tc>
          <w:tcPr>
            <w:tcW w:type="dxa" w:w="1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P1, P4, P5, P10</w:t>
            </w:r>
          </w:p>
        </w:tc>
        <w:tc>
          <w:tcPr>
            <w:tcW w:type="dxa" w:w="55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P1: o corpo e o tumulo da alma (orfismo); P4: Plotino CELEBRA o cosmos como belo; P5: o cosmos e a prisao do Demiurgo; P10: Eliade ve o cosmos como hierofania — tensao nao resolvida</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Eterno Retorno e o Tempo Ciclico</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P1, P3, P5, P10</w:t>
            </w:r>
          </w:p>
        </w:tc>
        <w:tc>
          <w:tcPr>
            <w:tcW w:type="dxa" w:w="5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P1: ciclo de mortes e renascimentos (orfismo); P3: ciclos planetarios e suas correspondencias; P5: o Gnosticismo REJEITA o eterno retorno como armadilha; P10: Eliade vs. Nietzsche vs. Gnosticismo</w:t>
            </w:r>
          </w:p>
        </w:tc>
      </w:tr>
    </w:tbl>
    <w:p>
      <w:pPr>
        <w:spacing w:before="0" w:after="160"/>
      </w:pPr>
      <w:r>
        <w:t xml:space="preserve"/>
      </w:r>
    </w:p>
    <w:p>
      <w:pPr>
        <w:pStyle w:val="Heading2"/>
        <w:spacing w:before="300" w:after="120"/>
      </w:pPr>
      <w:r>
        <w:rPr>
          <w:rFonts w:ascii="Arial" w:cs="Arial" w:eastAsia="Arial" w:hAnsi="Arial"/>
          <w:b/>
          <w:bCs/>
          <w:color w:val="5C3800"/>
          <w:sz w:val="28"/>
          <w:szCs w:val="28"/>
        </w:rPr>
        <w:t xml:space="preserve">B — Figuras e Entidades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Figura / Entidade</w:t>
            </w:r>
          </w:p>
        </w:tc>
        <w:tc>
          <w:tcPr>
            <w:tcW w:type="dxa" w:w="16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Prompts</w:t>
            </w:r>
          </w:p>
        </w:tc>
        <w:tc>
          <w:tcPr>
            <w:tcW w:type="dxa" w:w="536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Transformacoes do Papel</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Sophia (o Feminino Divino)</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P4, P5, P9, P10</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P4: Sophia como nivel inferior do Nous em Plotino; P5: Sophia como o Eon que cai e gera o Demiurgo; P9: Anima de Jung como equivalente secular; P10: Anima como guia ao inconsciente = Sofia que guia ao Pleroma</w:t>
            </w:r>
          </w:p>
        </w:tc>
      </w:tr>
      <w:tr>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Demiurgo (o criador do cosmos material)</w:t>
            </w:r>
          </w:p>
        </w:tc>
        <w:tc>
          <w:tcPr>
            <w:tcW w:type="dxa" w:w="16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P4, P5, P6, P10</w:t>
            </w:r>
          </w:p>
        </w:tc>
        <w:tc>
          <w:tcPr>
            <w:tcW w:type="dxa" w:w="53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P4: Demiurgo de Platao e BENIGNO — o Nous que ordena o cosmos; P5: Demiurgo Yaldabaoth e IGNORANTE e potencialmente mau; P6: os 72 Reis como o Demiurgo distribuido em governadores; P10: a Sombra de Jung como o Demiurgo psiquico</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Trickster / O Portador da Gnose</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P1, P5, P7, P8, P10</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P1: Prometeu e Hermes como portadores do fogo/conhecimento proibido; P5: a Serpente ofita e Judas como herois; P7: Bruno como portador do conhecimento que o mata; P8: Hiram Abiff como portador da Palavra perdida; P10: o Puer Aeternus de Jung como arquetipo do conhecimento transformador</w:t>
            </w:r>
          </w:p>
        </w:tc>
      </w:tr>
      <w:tr>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O Anjo Guardiao / O Guia Interno</w:t>
            </w:r>
          </w:p>
        </w:tc>
        <w:tc>
          <w:tcPr>
            <w:tcW w:type="dxa" w:w="16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P2, P4, P6, P7, P9, P10</w:t>
            </w:r>
          </w:p>
        </w:tc>
        <w:tc>
          <w:tcPr>
            <w:tcW w:type="dxa" w:w="53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P2: Metatron e anjos do Merkabah; P4: o Daimon de Socrates / o anjo de Jambico; P6: Santo Anjo Guardiao de Abramelin; P7: o anjo de John Dee (Aiwass antecipado); P9: Aiwass de Crowley; P10: Filemao de Jung no Livro Vermelho</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Abraxas</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P5, P9, P10</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P5: Abraxas como o Deus supremo de Basilides que transcende a dualidade bem/mal; P9: Crowley e a EGC; P10: as Sete Pregacoes de Jung — Abraxas como o arquetipo que unifica os opostos</w:t>
            </w:r>
          </w:p>
        </w:tc>
      </w:tr>
      <w:tr>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Hermes Trismegistus</w:t>
            </w:r>
          </w:p>
        </w:tc>
        <w:tc>
          <w:tcPr>
            <w:tcW w:type="dxa" w:w="16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P3, P7</w:t>
            </w:r>
          </w:p>
        </w:tc>
        <w:tc>
          <w:tcPr>
            <w:tcW w:type="dxa" w:w="53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P3: origem, o Corpus Hermeticum, a formula central; P7: Ficino o posiciona como mais antigo que Platao — a escolha que mudan a historia intelectual europeia</w:t>
            </w:r>
          </w:p>
        </w:tc>
      </w:tr>
    </w:tbl>
    <w:p>
      <w:pPr>
        <w:spacing w:before="0" w:after="160"/>
      </w:pPr>
      <w:r>
        <w:t xml:space="preserve"/>
      </w:r>
    </w:p>
    <w:p>
      <w:pPr>
        <w:pStyle w:val="Heading2"/>
        <w:spacing w:before="300" w:after="120"/>
      </w:pPr>
      <w:r>
        <w:rPr>
          <w:rFonts w:ascii="Arial" w:cs="Arial" w:eastAsia="Arial" w:hAnsi="Arial"/>
          <w:b/>
          <w:bCs/>
          <w:color w:val="5C3800"/>
          <w:sz w:val="28"/>
          <w:szCs w:val="28"/>
        </w:rPr>
        <w:t xml:space="preserve">C — Praticas e Sistemas Operativos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Pratica / Sistema</w:t>
            </w:r>
          </w:p>
        </w:tc>
        <w:tc>
          <w:tcPr>
            <w:tcW w:type="dxa" w:w="16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Prompts</w:t>
            </w:r>
          </w:p>
        </w:tc>
        <w:tc>
          <w:tcPr>
            <w:tcW w:type="dxa" w:w="536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Evolucao Historica</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Invocacao / Teurgia</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P1, P4, P6, P7, P9</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P1: rituais de misterio como invocacao das divindades ctônicas; P4: Jambico sistematiza a Teurgia como magia divina vs. Goetia como magia inferior; P6: Goetia salomonica; P7: Agrippa codifica os 3 niveis; P9: Golden Dawn como Teurgia sistematizada</w:t>
            </w:r>
          </w:p>
        </w:tc>
      </w:tr>
      <w:tr>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Iniciacao em Graus</w:t>
            </w:r>
          </w:p>
        </w:tc>
        <w:tc>
          <w:tcPr>
            <w:tcW w:type="dxa" w:w="16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P1, P2, P4, P6, P8, P9, P10</w:t>
            </w:r>
          </w:p>
        </w:tc>
        <w:tc>
          <w:tcPr>
            <w:tcW w:type="dxa" w:w="53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P1: os graus de Eleusis (myesis, epopteia); P2: ascensao pelo Merkabah; P4: os graus da escada da virtude plotiniana; P6: os 11 graus da Golden Dawn; P8: os 3 graus basicos + 33 do Rito Escoces; P9: A.A. de Crowley; P10: a Individuacao de Jung como processo de graus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Sigils e Nomes de Poder</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P2, P3, P6, P7</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P2: os 72 nomes do Shemhamphorasch; P3: os nomes divinos hermeticos nos pentaculos; P6: os 72 selos da Ars Goetia; P7: a Lingua Enochiana de Dee como sistema de nomes angelicos</w:t>
            </w:r>
          </w:p>
        </w:tc>
      </w:tr>
      <w:tr>
        <w:tc>
          <w:tcPr>
            <w:tcW w:type="dxa" w:w="2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Meditacao e Contemplacao</w:t>
            </w:r>
          </w:p>
        </w:tc>
        <w:tc>
          <w:tcPr>
            <w:tcW w:type="dxa" w:w="16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P1, P2, P4, P5, P9, P10</w:t>
            </w:r>
          </w:p>
        </w:tc>
        <w:tc>
          <w:tcPr>
            <w:tcW w:type="dxa" w:w="53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P1: contemplacao nos Misterios; P2: Kavvanah e oracoes do Merkabah; P4: a contemplacao platonica como retorno ao Um; P5: a Gnose como illuminacao direta (nao discursiva); P9: o sistema de meditacao de Crowley no A.A.; P10: a Imaginacao Ativa de Jung</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Alquimia</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P3, P5, P7, P9, P10</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P3: as 4 fases (Nigredo/Albedo/Citrinitas/Rubedo) como processo espiritual; P5: a transformacao da Fagulha; P7: Paracelse e Agrippa; P9: Newton como alquimista; P10: Jung interpreta a alquimia como projecao da psique — 'a psicologia do inconsciente em forma de imagens'</w:t>
            </w:r>
          </w:p>
        </w:tc>
      </w:tr>
    </w:tbl>
    <w:p>
      <w:pPr>
        <w:spacing w:before="0" w:after="160"/>
      </w:pPr>
      <w:r>
        <w:t xml:space="preserve"/>
      </w:r>
    </w:p>
    <w:p>
      <w:pPr>
        <w:pStyle w:val="Heading2"/>
        <w:spacing w:before="300" w:after="120"/>
      </w:pPr>
      <w:r>
        <w:rPr>
          <w:rFonts w:ascii="Arial" w:cs="Arial" w:eastAsia="Arial" w:hAnsi="Arial"/>
          <w:b/>
          <w:bCs/>
          <w:color w:val="5C3800"/>
          <w:sz w:val="28"/>
          <w:szCs w:val="28"/>
        </w:rPr>
        <w:t xml:space="preserve">D — Conceitos Filosoficos Transversais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Conceito</w:t>
            </w:r>
          </w:p>
        </w:tc>
        <w:tc>
          <w:tcPr>
            <w:tcW w:type="dxa" w:w="16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Prompts</w:t>
            </w:r>
          </w:p>
        </w:tc>
        <w:tc>
          <w:tcPr>
            <w:tcW w:type="dxa" w:w="496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 Comparativa</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Philosophia Perennis (a sabedoria perene que atravessa todas as tradicoes)</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P3, P4, P7, P8, P9, P10</w:t>
            </w:r>
          </w:p>
        </w:tc>
        <w:tc>
          <w:tcPr>
            <w:tcW w:type="dxa" w:w="4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P3: Ficino como seu formulador renascentista; P7: Bruno radicaliza ate o ponto da morte; P8: a Golden Dawn como sua ultima expressao institucional organizada; P10: o debate Aldous Huxley vs. Steven Katz — a experiencia mistica e universal ou culturalmente especifica?</w:t>
            </w:r>
          </w:p>
        </w:tc>
      </w:tr>
      <w:tr>
        <w:tc>
          <w:tcPr>
            <w:tcW w:type="dxa" w:w="28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O Problema do Mal (teodiceia)</w:t>
            </w:r>
          </w:p>
        </w:tc>
        <w:tc>
          <w:tcPr>
            <w:tcW w:type="dxa" w:w="16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P4, P5, P8, P10</w:t>
            </w:r>
          </w:p>
        </w:tc>
        <w:tc>
          <w:tcPr>
            <w:tcW w:type="dxa" w:w="49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P4: Plotino — o mal e privacao de ser, nao forca ativa; P5: o Gnosticismo inverte — o mal e o Demiurgo criador; P8: o dualismo Cataro como solucao radical; P10: Jung — o mal e a Sombra nao integrada, nao uma entidade externa</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Segredo como Pedagogia</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P1, P2, P6, P8, P10</w:t>
            </w:r>
          </w:p>
        </w:tc>
        <w:tc>
          <w:tcPr>
            <w:tcW w:type="dxa" w:w="4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Atravessa toda a serie: P1=os Misterios como 'o que nao pode ser dito'; P2=a Cabala como sabedoria restrita; P6=os grimorios como conhecimento perigoso; P8=o segredo da Maconaria; P10=Hillman: o segredo e parte do conteudo, nao separavel dele</w:t>
            </w:r>
          </w:p>
        </w:tc>
      </w:tr>
      <w:tr>
        <w:tc>
          <w:tcPr>
            <w:tcW w:type="dxa" w:w="28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Sincretismo (fusao de tradicoes de origens distintas)</w:t>
            </w:r>
          </w:p>
        </w:tc>
        <w:tc>
          <w:tcPr>
            <w:tcW w:type="dxa" w:w="16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P3, P5, P7, P8, P9</w:t>
            </w:r>
          </w:p>
        </w:tc>
        <w:tc>
          <w:tcPr>
            <w:tcW w:type="dxa" w:w="49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P3: Hermetismo como fusao grego-egipcia; P5: Gnosticismo como fusao judaico-platonica-persa; P7: Pico e as 900 Teses; P8: Golden Dawn; P9: Crowley como o sincretismo maximo — toda a historia esoterica em um sistema</w:t>
            </w:r>
          </w:p>
        </w:tc>
      </w:tr>
    </w:tbl>
    <w:p>
      <w:pPr>
        <w:spacing w:before="0" w:after="3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C38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PARTE III — GLOSSARIO TECNICO UNIFICADO</w:t>
            </w:r>
          </w:p>
        </w:tc>
      </w:tr>
    </w:tbl>
    <w:p>
      <w:pPr>
        <w:spacing w:before="0" w:after="120"/>
      </w:pPr>
      <w:r>
        <w:t xml:space="preserve"/>
      </w:r>
    </w:p>
    <w:p>
      <w:pPr>
        <w:pStyle w:val="Heading1"/>
        <w:spacing w:before="480" w:after="160"/>
      </w:pPr>
      <w:r>
        <w:rPr>
          <w:rFonts w:ascii="Arial" w:cs="Arial" w:eastAsia="Arial" w:hAnsi="Arial"/>
          <w:b/>
          <w:bCs/>
          <w:color w:val="2C1A00"/>
          <w:sz w:val="38"/>
          <w:szCs w:val="38"/>
        </w:rPr>
        <w:t xml:space="preserve">Glossario — ~80 Termos Essenciais da Serie</w:t>
      </w:r>
    </w:p>
    <w:p>
      <w:pPr>
        <w:spacing w:before="0" w:after="160"/>
        <w:jc w:val="both"/>
      </w:pPr>
      <w:r>
        <w:rPr>
          <w:rFonts w:ascii="Arial" w:cs="Arial" w:eastAsia="Arial" w:hAnsi="Arial"/>
          <w:color w:val="1C1000"/>
          <w:sz w:val="22"/>
          <w:szCs w:val="22"/>
        </w:rPr>
        <w:t xml:space="preserve">Cada entrada inclui: termo em destaque | tradicao de origem | numeros dos Prompts onde aparece | definicao precisa com notas sobre usos divergentes entre tradicoes.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AA" w:sz="3"/>
              <w:left w:val="single" w:color="5C3800" w:sz="18"/>
              <w:bottom w:val="single" w:color="CCBBAA" w:sz="3"/>
              <w:right w:val="single" w:color="CCBBAA" w:sz="3"/>
            </w:tcBorders>
            <w:shd w:fill="FDFBF5" w:val="clear"/>
            <w:tcMar>
              <w:top w:type="dxa" w:w="120"/>
              <w:left w:type="dxa" w:w="200"/>
              <w:bottom w:type="dxa" w:w="120"/>
              <w:right w:type="dxa" w:w="200"/>
            </w:tcMar>
          </w:tcPr>
          <w:p>
            <w:pPr>
              <w:spacing w:after="80"/>
            </w:pPr>
            <w:r>
              <w:rPr>
                <w:rFonts w:ascii="Arial" w:cs="Arial" w:eastAsia="Arial" w:hAnsi="Arial"/>
                <w:b/>
                <w:bCs/>
                <w:color w:val="5C3800"/>
                <w:sz w:val="22"/>
                <w:szCs w:val="22"/>
              </w:rPr>
              <w:t xml:space="preserve">Como Ler o Glossario</w:t>
            </w:r>
          </w:p>
          <w:p>
            <w:pPr>
              <w:jc w:val="both"/>
            </w:pPr>
            <w:r>
              <w:rPr>
                <w:rFonts w:ascii="Arial" w:cs="Arial" w:eastAsia="Arial" w:hAnsi="Arial"/>
                <w:i/>
                <w:iCs/>
                <w:color w:val="332200"/>
                <w:sz w:val="21"/>
                <w:szCs w:val="21"/>
              </w:rPr>
              <w:t xml:space="preserve">Coluna esquerda: TERMO | Tradicao de origem | P: Prompts em que aparece. Coluna direita: definicao e notas. Quando um mesmo termo tem significados divergentes em tradicoes distintas, ambos sao indicados com o sinal '||'.</w:t>
            </w:r>
          </w:p>
        </w:tc>
      </w:tr>
    </w:tbl>
    <w:p>
      <w:pPr>
        <w:spacing w:before="0" w:after="160"/>
      </w:pPr>
      <w:r>
        <w:t xml:space="preserve"/>
      </w:r>
    </w:p>
    <w:p>
      <w:pPr>
        <w:pStyle w:val="Heading2"/>
        <w:spacing w:before="300" w:after="120"/>
      </w:pPr>
      <w:r>
        <w:rPr>
          <w:rFonts w:ascii="Arial" w:cs="Arial" w:eastAsia="Arial" w:hAnsi="Arial"/>
          <w:b/>
          <w:bCs/>
          <w:color w:val="5C3800"/>
          <w:sz w:val="28"/>
          <w:szCs w:val="28"/>
        </w:rPr>
        <w:t xml:space="preserve">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Abraxas</w:t>
            </w:r>
          </w:p>
          <w:p>
            <w:r>
              <w:rPr>
                <w:rFonts w:ascii="Arial" w:cs="Arial" w:eastAsia="Arial" w:hAnsi="Arial"/>
                <w:i/>
                <w:iCs/>
                <w:color w:val="886633"/>
                <w:sz w:val="18"/>
                <w:szCs w:val="18"/>
              </w:rPr>
            </w:r>
          </w:p>
          <w:p>
            <w:r>
              <w:rPr>
                <w:rFonts w:ascii="Arial" w:cs="Arial" w:eastAsia="Arial" w:hAnsi="Arial"/>
                <w:color w:val="776644"/>
                <w:sz w:val="17"/>
                <w:szCs w:val="17"/>
              </w:rPr>
              <w:t xml:space="preserve">P: O Deus supremo do sistema de Basilides de Alexandria — acima do Deus do AT e acima do Diabo. Valor numerico do nome em Grego = 365 (os dias do ano). Em Jung (Sete Pregacoes): o arquetipo que unifica opostos, situado alem da dualidade bem/mal. Simbolo: rooster-headed, serpent-legged figure.</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Gnosticismo (Basilides, sec. II d.C.); relido por Jung (1916) | P: 5,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Adeptus Minor</w:t>
            </w:r>
          </w:p>
          <w:p>
            <w:r>
              <w:rPr>
                <w:rFonts w:ascii="Arial" w:cs="Arial" w:eastAsia="Arial" w:hAnsi="Arial"/>
                <w:i/>
                <w:iCs/>
                <w:color w:val="886633"/>
                <w:sz w:val="18"/>
                <w:szCs w:val="18"/>
              </w:rPr>
            </w:r>
          </w:p>
          <w:p>
            <w:r>
              <w:rPr>
                <w:rFonts w:ascii="Arial" w:cs="Arial" w:eastAsia="Arial" w:hAnsi="Arial"/>
                <w:color w:val="776644"/>
                <w:sz w:val="17"/>
                <w:szCs w:val="17"/>
              </w:rPr>
              <w:t xml:space="preserve">P: O 5o grau (5=6) da Golden Dawn — corresponde a Tiferet (o Sol) na Arvore da Vida. E o primeiro grau do Segundo Ordem (Rosae Rubeae et Aureae Crucis). No grau Adeptus Minor, o iniciado trabalha pela primeira vez com o Vault de Christian Rosenkreutz e busca o Conhecimento e Conversacao com o Santo Anjo Guardiao.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Golden Dawn (sec. XIX) | P: 9</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Ain Soph / Ein Sof</w:t>
            </w:r>
          </w:p>
          <w:p>
            <w:r>
              <w:rPr>
                <w:rFonts w:ascii="Arial" w:cs="Arial" w:eastAsia="Arial" w:hAnsi="Arial"/>
                <w:i/>
                <w:iCs/>
                <w:color w:val="886633"/>
                <w:sz w:val="18"/>
                <w:szCs w:val="18"/>
              </w:rPr>
            </w:r>
          </w:p>
          <w:p>
            <w:r>
              <w:rPr>
                <w:rFonts w:ascii="Arial" w:cs="Arial" w:eastAsia="Arial" w:hAnsi="Arial"/>
                <w:color w:val="776644"/>
                <w:sz w:val="17"/>
                <w:szCs w:val="17"/>
              </w:rPr>
              <w:t xml:space="preserve">P: Em hebraico: 'sem fim'. O aspecto do Divino que precede qualquer emanacao e qualquer atributo. O Ain Soph nao pode ser descrito, pensado ou invocado — e o abismo sem forma antes do Kether. Ain Soph Aur = 'luz infinita' — o primeiro movimento em direcao a manifestacao.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Kabbalah (Zohar, sec. XIII) | P: 2</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Alquimia</w:t>
            </w:r>
          </w:p>
          <w:p>
            <w:r>
              <w:rPr>
                <w:rFonts w:ascii="Arial" w:cs="Arial" w:eastAsia="Arial" w:hAnsi="Arial"/>
                <w:i/>
                <w:iCs/>
                <w:color w:val="886633"/>
                <w:sz w:val="18"/>
                <w:szCs w:val="18"/>
              </w:rPr>
            </w:r>
          </w:p>
          <w:p>
            <w:r>
              <w:rPr>
                <w:rFonts w:ascii="Arial" w:cs="Arial" w:eastAsia="Arial" w:hAnsi="Arial"/>
                <w:color w:val="776644"/>
                <w:sz w:val="17"/>
                <w:szCs w:val="17"/>
              </w:rPr>
              <w:t xml:space="preserve">P: Sistema de transformacao material e espiritual. As 4 fases: Nigredo (putrefacao), Albedo (purificacao), Citrinitas (amarecer), Rubedo (rubificar). Hermeticamente: a transformacao do chumbo em ouro e a transformacao da psique em seu estado de maior perfeicao. Jung: a alquimia era projecao inconsciente dos estados da psique do alquimista.</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Hermetismo (Alexandria, sec. I-III d.C.) | P: 3, 7, 9,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Anima / Animus</w:t>
            </w:r>
          </w:p>
          <w:p>
            <w:r>
              <w:rPr>
                <w:rFonts w:ascii="Arial" w:cs="Arial" w:eastAsia="Arial" w:hAnsi="Arial"/>
                <w:i/>
                <w:iCs/>
                <w:color w:val="886633"/>
                <w:sz w:val="18"/>
                <w:szCs w:val="18"/>
              </w:rPr>
            </w:r>
          </w:p>
          <w:p>
            <w:r>
              <w:rPr>
                <w:rFonts w:ascii="Arial" w:cs="Arial" w:eastAsia="Arial" w:hAnsi="Arial"/>
                <w:color w:val="776644"/>
                <w:sz w:val="17"/>
                <w:szCs w:val="17"/>
              </w:rPr>
              <w:t xml:space="preserve">P: A imagem interna do feminino na psique masculina (Anima) e do masculino na psique feminina (Animus). Equivalente junguiano de Sophia (Anima) e do Cristo Gnostico (Animus). A Anima e o guia do homem ao inconsciente — como Sophia que guia o Pneumatico ao Pleroma. Quatro niveis da Anima: Eva → Helena → Maria → Sophia.</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Psicologia Analitica (Jung) | P: 5,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Anamnese</w:t>
            </w:r>
          </w:p>
          <w:p>
            <w:r>
              <w:rPr>
                <w:rFonts w:ascii="Arial" w:cs="Arial" w:eastAsia="Arial" w:hAnsi="Arial"/>
                <w:i/>
                <w:iCs/>
                <w:color w:val="886633"/>
                <w:sz w:val="18"/>
                <w:szCs w:val="18"/>
              </w:rPr>
            </w:r>
          </w:p>
          <w:p>
            <w:r>
              <w:rPr>
                <w:rFonts w:ascii="Arial" w:cs="Arial" w:eastAsia="Arial" w:hAnsi="Arial"/>
                <w:color w:val="776644"/>
                <w:sz w:val="17"/>
                <w:szCs w:val="17"/>
              </w:rPr>
              <w:t xml:space="preserve">P: Em Platao: a alma conhece a Verdade porque a viveu antes de encarnar — aprender e lembrar (Menon, Fedon). No Gnosticismo: a Gnose e a lembranca de que a Fagulha pertence ao Pleroma, nao ao Kenoma. Em Jung: o reconhecimento dos arquétipos e uma forma de anamnese — o individuo 'lembra' padroes que nunca viveu conscientemente.</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Platonismo; Gnosticismo | P: 4, 5</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Anthropos / Homo Maximus</w:t>
            </w:r>
          </w:p>
          <w:p>
            <w:r>
              <w:rPr>
                <w:rFonts w:ascii="Arial" w:cs="Arial" w:eastAsia="Arial" w:hAnsi="Arial"/>
                <w:i/>
                <w:iCs/>
                <w:color w:val="886633"/>
                <w:sz w:val="18"/>
                <w:szCs w:val="18"/>
              </w:rPr>
            </w:r>
          </w:p>
          <w:p>
            <w:r>
              <w:rPr>
                <w:rFonts w:ascii="Arial" w:cs="Arial" w:eastAsia="Arial" w:hAnsi="Arial"/>
                <w:color w:val="776644"/>
                <w:sz w:val="17"/>
                <w:szCs w:val="17"/>
              </w:rPr>
              <w:t xml:space="preserve">P: O Homem Primordial Cosmico — o ser divino cuja queda para o cosmos material gera a humanidade encarnada. No Poimandres: o Anthropos ve seu reflexo nas aguas e desce. Na Kabbalah: o Adam Kadmon (o 'Adam Original') cujo corpo e a Arvore da Vida. Em Jung: o Self como o Anthropos interno.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Gnosticismo; Kabbalah; Hermetismo | P: 3, 5</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Archons</w:t>
            </w:r>
          </w:p>
          <w:p>
            <w:r>
              <w:rPr>
                <w:rFonts w:ascii="Arial" w:cs="Arial" w:eastAsia="Arial" w:hAnsi="Arial"/>
                <w:i/>
                <w:iCs/>
                <w:color w:val="886633"/>
                <w:sz w:val="18"/>
                <w:szCs w:val="18"/>
              </w:rPr>
            </w:r>
          </w:p>
          <w:p>
            <w:r>
              <w:rPr>
                <w:rFonts w:ascii="Arial" w:cs="Arial" w:eastAsia="Arial" w:hAnsi="Arial"/>
                <w:color w:val="776644"/>
                <w:sz w:val="17"/>
                <w:szCs w:val="17"/>
              </w:rPr>
              <w:t xml:space="preserve">P: Os governadores das 7 esferas planetarias que aprisionam a Fagulha no cosmos material. Cada Archon corresponde a um planeta (Saturno, Jupiter, Marte, Sol, Venus, Mercurio, Lua) e tem um nome especifico (no Apocrife de Joao: Yaldabaoth/Saturno, Saklas, etc.). No Prompt 6: os 72 espiritos da Goetia sao uma formulacao operativa dos Archons. Em Jung: os Complexos como Archons psiquicos.</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Gnosticismo (plurais) | P: 5, 6,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Ars Goetia</w:t>
            </w:r>
          </w:p>
          <w:p>
            <w:r>
              <w:rPr>
                <w:rFonts w:ascii="Arial" w:cs="Arial" w:eastAsia="Arial" w:hAnsi="Arial"/>
                <w:i/>
                <w:iCs/>
                <w:color w:val="886633"/>
                <w:sz w:val="18"/>
                <w:szCs w:val="18"/>
              </w:rPr>
            </w:r>
          </w:p>
          <w:p>
            <w:r>
              <w:rPr>
                <w:rFonts w:ascii="Arial" w:cs="Arial" w:eastAsia="Arial" w:hAnsi="Arial"/>
                <w:color w:val="776644"/>
                <w:sz w:val="17"/>
                <w:szCs w:val="17"/>
              </w:rPr>
              <w:t xml:space="preserve">P: A primeira e mais famosa secao do Lemegeton (Menor Chave de Salomao). Catalogo dos 72 espiritos com patentes, poderes, selos e procedimentos de evocacao. A genealogia direta: Pseudomonarchia Daemonum de Weyer (1563) → manuscrito de Thomas Rudd (~1600) → Ars Goetia final.</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Magia Salomonica (Lemegeton, sec. XVII) | P: 6</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Arquétipo</w:t>
            </w:r>
          </w:p>
          <w:p>
            <w:r>
              <w:rPr>
                <w:rFonts w:ascii="Arial" w:cs="Arial" w:eastAsia="Arial" w:hAnsi="Arial"/>
                <w:i/>
                <w:iCs/>
                <w:color w:val="886633"/>
                <w:sz w:val="18"/>
                <w:szCs w:val="18"/>
              </w:rPr>
            </w:r>
          </w:p>
          <w:p>
            <w:r>
              <w:rPr>
                <w:rFonts w:ascii="Arial" w:cs="Arial" w:eastAsia="Arial" w:hAnsi="Arial"/>
                <w:color w:val="776644"/>
                <w:sz w:val="17"/>
                <w:szCs w:val="17"/>
              </w:rPr>
              <w:t xml:space="preserve">P: Padroes universais do inconsciente coletivo que se manifestam em mitologias, sonhos, sintomas e comportamentos em todas as culturas sem transmissao direta. Nao sao imagens especificas mas disposicoes para produzir imagens. Equivalentes funcionais dos Éons gnosticos: universais, organizadores da experiencia, acessiveis apenas indiretamente. Os principais: Self, Sombra, Anima/Animus, Puer, Senex, Grande Mae, Heroi.</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Psicologia Analitica (Jung) | P: 5, 9,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Arte da Memoria</w:t>
            </w:r>
          </w:p>
          <w:p>
            <w:r>
              <w:rPr>
                <w:rFonts w:ascii="Arial" w:cs="Arial" w:eastAsia="Arial" w:hAnsi="Arial"/>
                <w:i/>
                <w:iCs/>
                <w:color w:val="886633"/>
                <w:sz w:val="18"/>
                <w:szCs w:val="18"/>
              </w:rPr>
            </w:r>
          </w:p>
          <w:p>
            <w:r>
              <w:rPr>
                <w:rFonts w:ascii="Arial" w:cs="Arial" w:eastAsia="Arial" w:hAnsi="Arial"/>
                <w:color w:val="776644"/>
                <w:sz w:val="17"/>
                <w:szCs w:val="17"/>
              </w:rPr>
              <w:t xml:space="preserve">P: Sistema de memorizacao que usa um 'espaco imaginario' (Palacio da Memoria) para armazenar e recuperar informacoes. Bruno transformou-a em tecnologia magica: as imagens a usar no palacio devem ser imagens magicamente carregadas (planetarias, hermeticas) que 'imprimem o cosmos na mente'. Frances Yates a descreveu como o projeto de criar um 'Mago Solar' que internalizou o cosmos.</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Retorica classica; Hermetismo renascentista | P: 7</w:t>
            </w:r>
          </w:p>
        </w:tc>
      </w:tr>
    </w:tbl>
    <w:p>
      <w:pPr>
        <w:spacing w:before="0" w:after="160"/>
      </w:pPr>
      <w:r>
        <w:t xml:space="preserve"/>
      </w:r>
    </w:p>
    <w:p>
      <w:pPr>
        <w:pStyle w:val="Heading2"/>
        <w:spacing w:before="300" w:after="120"/>
      </w:pPr>
      <w:r>
        <w:rPr>
          <w:rFonts w:ascii="Arial" w:cs="Arial" w:eastAsia="Arial" w:hAnsi="Arial"/>
          <w:b/>
          <w:bCs/>
          <w:color w:val="5C3800"/>
          <w:sz w:val="28"/>
          <w:szCs w:val="28"/>
        </w:rPr>
        <w:t xml:space="preserve">B — C</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Barbelo</w:t>
            </w:r>
          </w:p>
          <w:p>
            <w:r>
              <w:rPr>
                <w:rFonts w:ascii="Arial" w:cs="Arial" w:eastAsia="Arial" w:hAnsi="Arial"/>
                <w:i/>
                <w:iCs/>
                <w:color w:val="886633"/>
                <w:sz w:val="18"/>
                <w:szCs w:val="18"/>
              </w:rPr>
            </w:r>
          </w:p>
          <w:p>
            <w:r>
              <w:rPr>
                <w:rFonts w:ascii="Arial" w:cs="Arial" w:eastAsia="Arial" w:hAnsi="Arial"/>
                <w:color w:val="776644"/>
                <w:sz w:val="17"/>
                <w:szCs w:val="17"/>
              </w:rPr>
              <w:t xml:space="preserve">P: No sistema Setiano, Barbelo e o primeiro Eon emanado do Pai Invisivel — o principio feminino primordial, chamada 'Mae do Todo' ou 'Espiritu Santo'. Corresponde em funcao a Sophia, mas e sua versao pre-queda — pura, nao fragmentada. O Apocrife de Joao abre com a revelacao do Pai Invisivel, Barbelo e o Cristo Autogeno como a Trindade superior do Pleroma.</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Gnosticismo Setiano | P: 5</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Catabasis</w:t>
            </w:r>
          </w:p>
          <w:p>
            <w:r>
              <w:rPr>
                <w:rFonts w:ascii="Arial" w:cs="Arial" w:eastAsia="Arial" w:hAnsi="Arial"/>
                <w:i/>
                <w:iCs/>
                <w:color w:val="886633"/>
                <w:sz w:val="18"/>
                <w:szCs w:val="18"/>
              </w:rPr>
            </w:r>
          </w:p>
          <w:p>
            <w:r>
              <w:rPr>
                <w:rFonts w:ascii="Arial" w:cs="Arial" w:eastAsia="Arial" w:hAnsi="Arial"/>
                <w:color w:val="776644"/>
                <w:sz w:val="17"/>
                <w:szCs w:val="17"/>
              </w:rPr>
              <w:t xml:space="preserve">P: A descida ao submundo — Orfeu desce ao Hades; Persephone desce; Eneas desce; Ineanna desce. Nos Misterios de Iniciacao, a Catabasis e a fase central do ritual: o iniciado 'morre' e 'desce'. No Gnosticismo: a vida no Kenoma E a Catabasis. Em Hillman (P10): a depressao como Catabasis involuntaria. Em Jung: a fase de confronto com a Sombra no processo de Individuacao.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Mitologia grega; Religioes de Misterio | P: 1, 5, 8,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Clavicula Salomonis</w:t>
            </w:r>
          </w:p>
          <w:p>
            <w:r>
              <w:rPr>
                <w:rFonts w:ascii="Arial" w:cs="Arial" w:eastAsia="Arial" w:hAnsi="Arial"/>
                <w:i/>
                <w:iCs/>
                <w:color w:val="886633"/>
                <w:sz w:val="18"/>
                <w:szCs w:val="18"/>
              </w:rPr>
            </w:r>
          </w:p>
          <w:p>
            <w:r>
              <w:rPr>
                <w:rFonts w:ascii="Arial" w:cs="Arial" w:eastAsia="Arial" w:hAnsi="Arial"/>
                <w:color w:val="776644"/>
                <w:sz w:val="17"/>
                <w:szCs w:val="17"/>
              </w:rPr>
              <w:t xml:space="preserve">P: A 'Maior Chave de Salomao' — grimoiro de magia angelica e talismânica. Contem pentaculos para cada planeta com seus poderes correspondentes, instrucoes para instrumentos rituais, e conjuros em hebraico e latim. Traduzida para o ingles por Mathers em 1889. Nao contem os 72 espiritos da Goetia — essa e a 'Menor Chave' (Lemegeton).</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Magia Salomonica (sec. XIV-XVI) | P: 6</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Corpus Hermeticum</w:t>
            </w:r>
          </w:p>
          <w:p>
            <w:r>
              <w:rPr>
                <w:rFonts w:ascii="Arial" w:cs="Arial" w:eastAsia="Arial" w:hAnsi="Arial"/>
                <w:i/>
                <w:iCs/>
                <w:color w:val="886633"/>
                <w:sz w:val="18"/>
                <w:szCs w:val="18"/>
              </w:rPr>
            </w:r>
          </w:p>
          <w:p>
            <w:r>
              <w:rPr>
                <w:rFonts w:ascii="Arial" w:cs="Arial" w:eastAsia="Arial" w:hAnsi="Arial"/>
                <w:color w:val="776644"/>
                <w:sz w:val="17"/>
                <w:szCs w:val="17"/>
              </w:rPr>
              <w:t xml:space="preserve">P: Colecao de 17 tratados gregos atribuidos a Hermes Trismegistus. Traduzido para o latim por Marsilio Ficino em 1463 (pub. 1471) por ordem de Cosimo de Medici. Isaac Casaubon demontrou em 1614 que o texto era da era helenistica, nao da antiguidade egipcia. O tratado principal e o Poimandres (Tratado I), que contem a cosmogonia hermetica central.</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Hermetismo (Alexandria, sec. II-III d.C.) | P: 3, 7</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Complexo</w:t>
            </w:r>
          </w:p>
          <w:p>
            <w:r>
              <w:rPr>
                <w:rFonts w:ascii="Arial" w:cs="Arial" w:eastAsia="Arial" w:hAnsi="Arial"/>
                <w:i/>
                <w:iCs/>
                <w:color w:val="886633"/>
                <w:sz w:val="18"/>
                <w:szCs w:val="18"/>
              </w:rPr>
            </w:r>
          </w:p>
          <w:p>
            <w:r>
              <w:rPr>
                <w:rFonts w:ascii="Arial" w:cs="Arial" w:eastAsia="Arial" w:hAnsi="Arial"/>
                <w:color w:val="776644"/>
                <w:sz w:val="17"/>
                <w:szCs w:val="17"/>
              </w:rPr>
              <w:t xml:space="preserve">P: Conglomerado de conteudos psiquicos organizados em torno de um nucleo arquetipico, com carga emocional propria e capacidade de agir autonomamente (como se fossem 'entidades separadas'). Equivalente junguiano dos Archons gnosticos: o Complexo do Pai, o Complexo da Mae, etc. A psicoterapia visa tornar os complexos conscientes para reduzir sua autonomia.</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Psicologia Analitica (Jung) | P: 5, 9,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Consolamentum</w:t>
            </w:r>
          </w:p>
          <w:p>
            <w:r>
              <w:rPr>
                <w:rFonts w:ascii="Arial" w:cs="Arial" w:eastAsia="Arial" w:hAnsi="Arial"/>
                <w:i/>
                <w:iCs/>
                <w:color w:val="886633"/>
                <w:sz w:val="18"/>
                <w:szCs w:val="18"/>
              </w:rPr>
            </w:r>
          </w:p>
          <w:p>
            <w:r>
              <w:rPr>
                <w:rFonts w:ascii="Arial" w:cs="Arial" w:eastAsia="Arial" w:hAnsi="Arial"/>
                <w:color w:val="776644"/>
                <w:sz w:val="17"/>
                <w:szCs w:val="17"/>
              </w:rPr>
              <w:t xml:space="preserve">P: O unico sacramento cataro — o batismo espiritual que substituia todos os sacramentos catolicos. Podia ser administrado apenas uma vez; apos recebe-lo, o cataro tornava-se um Perfeito (parfait) — obrigado a vegetarianismo, celibato e abstinencia de toda forma de violencia. Os Crentes simplesmente viviam perto dos Perfeitos e recebiam o Consolamentum no leito de morte.</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Catarismo (sec. XI-XIII) | P: 5, 8</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Corpus Enochianus</w:t>
            </w:r>
          </w:p>
          <w:p>
            <w:r>
              <w:rPr>
                <w:rFonts w:ascii="Arial" w:cs="Arial" w:eastAsia="Arial" w:hAnsi="Arial"/>
                <w:i/>
                <w:iCs/>
                <w:color w:val="886633"/>
                <w:sz w:val="18"/>
                <w:szCs w:val="18"/>
              </w:rPr>
            </w:r>
          </w:p>
          <w:p>
            <w:r>
              <w:rPr>
                <w:rFonts w:ascii="Arial" w:cs="Arial" w:eastAsia="Arial" w:hAnsi="Arial"/>
                <w:color w:val="776644"/>
                <w:sz w:val="17"/>
                <w:szCs w:val="17"/>
              </w:rPr>
              <w:t xml:space="preserve">P: O sistema completo de comunicacao angelica recebido por Dee e Kelley nas sessoes de scrying: as 18-19 Chaves Enochanas (textos em Lingua Enochiana com traducao imediata), as Tabuas Enochanas (4 tabuas elementais) e o sistema dos 30 Aethyrs. Resgatado e sistematizado pela Golden Dawn em 1888; levado ao limite por Crowley em 'Liber 418: The Vision and the Voice' (1909).</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John Dee e Edward Kelley (1582-1589) | P: 7, 9</w:t>
            </w:r>
          </w:p>
        </w:tc>
      </w:tr>
    </w:tbl>
    <w:p>
      <w:pPr>
        <w:spacing w:before="0" w:after="160"/>
      </w:pPr>
      <w:r>
        <w:t xml:space="preserve"/>
      </w:r>
    </w:p>
    <w:p>
      <w:pPr>
        <w:pStyle w:val="Heading2"/>
        <w:spacing w:before="300" w:after="120"/>
      </w:pPr>
      <w:r>
        <w:rPr>
          <w:rFonts w:ascii="Arial" w:cs="Arial" w:eastAsia="Arial" w:hAnsi="Arial"/>
          <w:b/>
          <w:bCs/>
          <w:color w:val="5C3800"/>
          <w:sz w:val="28"/>
          <w:szCs w:val="28"/>
        </w:rPr>
        <w:t xml:space="preserve">D — 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Demiurgo</w:t>
            </w:r>
          </w:p>
          <w:p>
            <w:r>
              <w:rPr>
                <w:rFonts w:ascii="Arial" w:cs="Arial" w:eastAsia="Arial" w:hAnsi="Arial"/>
                <w:i/>
                <w:iCs/>
                <w:color w:val="886633"/>
                <w:sz w:val="18"/>
                <w:szCs w:val="18"/>
              </w:rPr>
            </w:r>
          </w:p>
          <w:p>
            <w:r>
              <w:rPr>
                <w:rFonts w:ascii="Arial" w:cs="Arial" w:eastAsia="Arial" w:hAnsi="Arial"/>
                <w:color w:val="776644"/>
                <w:sz w:val="17"/>
                <w:szCs w:val="17"/>
              </w:rPr>
              <w:t xml:space="preserve">P: Do grego: 'artesao publico'. Em Platao (Timeu): o Demiurgo e um criador BENIGNO que modela o cosmos a partir da materia caostica usando as Formas ideais como modelo. No Gnosticismo: o Demiurgo (Yaldabaoth) e um ser IGNORANTE ou mau que criou o cosmos material como prisao — acredita ser o unico Deus porque nao sabe da existencia do Pleroma acima dele. Em Jung (P10): a Sombra como o 'Demiurgo psiquico'.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Platonismo; Gnosticismo | P: 3, 4, 5,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Éons</w:t>
            </w:r>
          </w:p>
          <w:p>
            <w:r>
              <w:rPr>
                <w:rFonts w:ascii="Arial" w:cs="Arial" w:eastAsia="Arial" w:hAnsi="Arial"/>
                <w:i/>
                <w:iCs/>
                <w:color w:val="886633"/>
                <w:sz w:val="18"/>
                <w:szCs w:val="18"/>
              </w:rPr>
            </w:r>
          </w:p>
          <w:p>
            <w:r>
              <w:rPr>
                <w:rFonts w:ascii="Arial" w:cs="Arial" w:eastAsia="Arial" w:hAnsi="Arial"/>
                <w:color w:val="776644"/>
                <w:sz w:val="17"/>
                <w:szCs w:val="17"/>
              </w:rPr>
              <w:t xml:space="preserve">P: Os 30 aspectos ou 'facetas' do Pleroma organizados em pares (sizigia) de masculino e feminino. No sistema de Valentino: Bythos (o Pai Invisivel) e sua co-eterna Sige (Silencio) emanam Nous e Aletheia, que emanam Logos e Zoe, que emanam Anthropos e Ekklesia — e assim sucessivamente ate os 30 Éons. Equivalentes junguianos: os arquétipos como 'facetas' do inconsciente coletivo.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Gnosticismo Valentiniano | P: 5,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Evangelhos Gnosticos</w:t>
            </w:r>
          </w:p>
          <w:p>
            <w:r>
              <w:rPr>
                <w:rFonts w:ascii="Arial" w:cs="Arial" w:eastAsia="Arial" w:hAnsi="Arial"/>
                <w:i/>
                <w:iCs/>
                <w:color w:val="886633"/>
                <w:sz w:val="18"/>
                <w:szCs w:val="18"/>
              </w:rPr>
            </w:r>
          </w:p>
          <w:p>
            <w:r>
              <w:rPr>
                <w:rFonts w:ascii="Arial" w:cs="Arial" w:eastAsia="Arial" w:hAnsi="Arial"/>
                <w:color w:val="776644"/>
                <w:sz w:val="17"/>
                <w:szCs w:val="17"/>
              </w:rPr>
              <w:t xml:space="preserve">P: Textos que narram a vida e os ensinamentos de Jesus a partir de perspectiva gnostica — nao canonizados pela Igreja. Os mais importantes encontrados em Nag Hammadi: Evangelho de Tomas (ditos de Jesus sem narrativa), Evangelho de Filipe (sobre os sacramentos gnosticos), Evangelho de Maria (Magdalena como apostola com gnose mais profunda), Evangelho de Judas (2006, Codex Tchacos — Judas como heroi).</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Gnosticismo (sec. II-IV d.C.) | P: 5</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Exu</w:t>
            </w:r>
          </w:p>
          <w:p>
            <w:r>
              <w:rPr>
                <w:rFonts w:ascii="Arial" w:cs="Arial" w:eastAsia="Arial" w:hAnsi="Arial"/>
                <w:i/>
                <w:iCs/>
                <w:color w:val="886633"/>
                <w:sz w:val="18"/>
                <w:szCs w:val="18"/>
              </w:rPr>
            </w:r>
          </w:p>
          <w:p>
            <w:r>
              <w:rPr>
                <w:rFonts w:ascii="Arial" w:cs="Arial" w:eastAsia="Arial" w:hAnsi="Arial"/>
                <w:color w:val="776644"/>
                <w:sz w:val="17"/>
                <w:szCs w:val="17"/>
              </w:rPr>
              <w:t xml:space="preserve">P: Entidade do sistema afro-brasileiro que opera na 'esquerda' — a zona espiritual das encruzilhadas e da transformacao. Os Exus da Quimbanda foram parcialmente mapeados sobre os 72 espiritos da Goetia por praticantes que absorveram o 6o e 7o Livro de Moises no seculo XIX. O resultado e uma sintese unica: selamento geometrico (ponto riscado) que combina elementos do selo goético, da simbolistica africana e do Catolicismo popular.</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Quimbanda / Candomble Brasileiro | P: 6</w:t>
            </w:r>
          </w:p>
        </w:tc>
      </w:tr>
    </w:tbl>
    <w:p>
      <w:pPr>
        <w:spacing w:before="0" w:after="160"/>
      </w:pPr>
      <w:r>
        <w:t xml:space="preserve"/>
      </w:r>
    </w:p>
    <w:p>
      <w:pPr>
        <w:pStyle w:val="Heading2"/>
        <w:spacing w:before="300" w:after="120"/>
      </w:pPr>
      <w:r>
        <w:rPr>
          <w:rFonts w:ascii="Arial" w:cs="Arial" w:eastAsia="Arial" w:hAnsi="Arial"/>
          <w:b/>
          <w:bCs/>
          <w:color w:val="5C3800"/>
          <w:sz w:val="28"/>
          <w:szCs w:val="28"/>
        </w:rPr>
        <w:t xml:space="preserve">F — 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Fagulha Divina / Pneuma</w:t>
            </w:r>
          </w:p>
          <w:p>
            <w:r>
              <w:rPr>
                <w:rFonts w:ascii="Arial" w:cs="Arial" w:eastAsia="Arial" w:hAnsi="Arial"/>
                <w:i/>
                <w:iCs/>
                <w:color w:val="886633"/>
                <w:sz w:val="18"/>
                <w:szCs w:val="18"/>
              </w:rPr>
            </w:r>
          </w:p>
          <w:p>
            <w:r>
              <w:rPr>
                <w:rFonts w:ascii="Arial" w:cs="Arial" w:eastAsia="Arial" w:hAnsi="Arial"/>
                <w:color w:val="776644"/>
                <w:sz w:val="17"/>
                <w:szCs w:val="17"/>
              </w:rPr>
              <w:t xml:space="preserve">P: O fragmento do Pleroma aprisionado no Pneumatico (o humano espiritualmente desperto). A Fagulha nao e a 'alma' ordinaria — e o aspecto do ser humano que literalmente pertence ao Divino, nao ao cosmos material. Reconhecer a Fagulha E a Gnose. || Em Jung: o Self como equivalente secular da Fagulha — o centro mais profundo da psique que e simultaneamente mais do que o individuo.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Gnosticismo (geral) | P: 5, 9,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Gematria</w:t>
            </w:r>
          </w:p>
          <w:p>
            <w:r>
              <w:rPr>
                <w:rFonts w:ascii="Arial" w:cs="Arial" w:eastAsia="Arial" w:hAnsi="Arial"/>
                <w:i/>
                <w:iCs/>
                <w:color w:val="886633"/>
                <w:sz w:val="18"/>
                <w:szCs w:val="18"/>
              </w:rPr>
            </w:r>
          </w:p>
          <w:p>
            <w:r>
              <w:rPr>
                <w:rFonts w:ascii="Arial" w:cs="Arial" w:eastAsia="Arial" w:hAnsi="Arial"/>
                <w:color w:val="776644"/>
                <w:sz w:val="17"/>
                <w:szCs w:val="17"/>
              </w:rPr>
              <w:t xml:space="preserve">P: O sistema kabbalistico de correspondencias numericas entre letras hebraicas. Cada letra tem um valor numerico; palavras com o mesmo valor numerico compartilham um nexo mistico. Exemplo: a palavra 'ov' (serpente) e 'mashiach' (Messias) tem o mesmo valor numerico 358 — nexo mistico entre a serpente do Eden e o Messias. Agrippa usa a Gematria para derivar os selos dos espiritos da Goetia.</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Kabbalah | P: 2, 6</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Gnose</w:t>
            </w:r>
          </w:p>
          <w:p>
            <w:r>
              <w:rPr>
                <w:rFonts w:ascii="Arial" w:cs="Arial" w:eastAsia="Arial" w:hAnsi="Arial"/>
                <w:i/>
                <w:iCs/>
                <w:color w:val="886633"/>
                <w:sz w:val="18"/>
                <w:szCs w:val="18"/>
              </w:rPr>
            </w:r>
          </w:p>
          <w:p>
            <w:r>
              <w:rPr>
                <w:rFonts w:ascii="Arial" w:cs="Arial" w:eastAsia="Arial" w:hAnsi="Arial"/>
                <w:color w:val="776644"/>
                <w:sz w:val="17"/>
                <w:szCs w:val="17"/>
              </w:rPr>
              <w:t xml:space="preserve">P: Do grego: conhecimento. Mas nao qualquer conhecimento — e o conhecimento direto, experiencial e transformador da natureza divina do individuo. Distinta da 'episteme' (conhecimento intelectual) e da 'doxa' (opiniao). A Gnose nao pode ser transmitida como informacao — apenas facilitada; o iniciado deve chegar a ela por si mesmo. Em Jung: equivalente da Individuacao como processo vivido, nao como conceito.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Gnosticismo; Hermetismo; Neoplatonismo | P: 4, 5, 9,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Golden Dawn</w:t>
            </w:r>
          </w:p>
          <w:p>
            <w:r>
              <w:rPr>
                <w:rFonts w:ascii="Arial" w:cs="Arial" w:eastAsia="Arial" w:hAnsi="Arial"/>
                <w:i/>
                <w:iCs/>
                <w:color w:val="886633"/>
                <w:sz w:val="18"/>
                <w:szCs w:val="18"/>
              </w:rPr>
            </w:r>
          </w:p>
          <w:p>
            <w:r>
              <w:rPr>
                <w:rFonts w:ascii="Arial" w:cs="Arial" w:eastAsia="Arial" w:hAnsi="Arial"/>
                <w:color w:val="776644"/>
                <w:sz w:val="17"/>
                <w:szCs w:val="17"/>
              </w:rPr>
              <w:t xml:space="preserve">P: Hermetic Order of the Golden Dawn — fundada em Londres em 1888 por Westcott, Woodman e Mathers. O sistema de graus mais abrangente do esoterismo ocidental moderno: 11 graus correspondentes as 11 Sefirot, com curriculo integrando Kabbalah, Hermetismo, Lingua Enochiana, Tarot, Astrologia e Magia Cerimonial. Membros notaveis: W.B. Yeats, Aleister Crowley, Dion Fortune, Arthur Machen.</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Ocultismo britanico (sec. XIX) | P: 8, 9</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Hiram Abiff</w:t>
            </w:r>
          </w:p>
          <w:p>
            <w:r>
              <w:rPr>
                <w:rFonts w:ascii="Arial" w:cs="Arial" w:eastAsia="Arial" w:hAnsi="Arial"/>
                <w:i/>
                <w:iCs/>
                <w:color w:val="886633"/>
                <w:sz w:val="18"/>
                <w:szCs w:val="18"/>
              </w:rPr>
            </w:r>
          </w:p>
          <w:p>
            <w:r>
              <w:rPr>
                <w:rFonts w:ascii="Arial" w:cs="Arial" w:eastAsia="Arial" w:hAnsi="Arial"/>
                <w:color w:val="776644"/>
                <w:sz w:val="17"/>
                <w:szCs w:val="17"/>
              </w:rPr>
              <w:t xml:space="preserve">P: O arquiteto do Templo de Salomao — figura central do 3o grau Maconico (Mestre Macom). Hiram e assassinado por tres companheiros que queriam a Palavra de Mestre. Seu corpo e encontrado marcado por um ramo de acacia. O ritual do 3o grau re-encena simbolicamente a morte e ressurreicao de Hiram. Estruturalmente identico a catabasis dos Misterios de Eleusis (P1) e ao Pneumatico gnostico que reconhece sua Fagulha (P5).</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Maconaria (sec. XVII-XVIII) | P: 8</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Hylico / Psiquico / Pneumatico</w:t>
            </w:r>
          </w:p>
          <w:p>
            <w:r>
              <w:rPr>
                <w:rFonts w:ascii="Arial" w:cs="Arial" w:eastAsia="Arial" w:hAnsi="Arial"/>
                <w:i/>
                <w:iCs/>
                <w:color w:val="886633"/>
                <w:sz w:val="18"/>
                <w:szCs w:val="18"/>
              </w:rPr>
            </w:r>
          </w:p>
          <w:p>
            <w:r>
              <w:rPr>
                <w:rFonts w:ascii="Arial" w:cs="Arial" w:eastAsia="Arial" w:hAnsi="Arial"/>
                <w:color w:val="776644"/>
                <w:sz w:val="17"/>
                <w:szCs w:val="17"/>
              </w:rPr>
              <w:t xml:space="preserve">P: A tripartricao da humanidade. Hylicos (do grego: hyle, materia) — dominados pelo cosmos material; reencarnacam indefinidamente. Psiquicos (alma) — capazes de desenvolvimento moral e religioso; podem alcancar o nivel intermediario apos a morte. Pneumaticos (espirito) — portadores da Fagulha; retornam ao Pleroma apos a morte independentemente de merito moral. Esta tripartricao influenciou o conceito teosofico das 'Racas' e os graus iniciticos das sociedades secretas.</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Gnosticismo Valentiniano | P: 5</w:t>
            </w:r>
          </w:p>
        </w:tc>
      </w:tr>
    </w:tbl>
    <w:p>
      <w:pPr>
        <w:spacing w:before="0" w:after="160"/>
      </w:pPr>
      <w:r>
        <w:t xml:space="preserve"/>
      </w:r>
    </w:p>
    <w:p>
      <w:pPr>
        <w:pStyle w:val="Heading2"/>
        <w:spacing w:before="300" w:after="120"/>
      </w:pPr>
      <w:r>
        <w:rPr>
          <w:rFonts w:ascii="Arial" w:cs="Arial" w:eastAsia="Arial" w:hAnsi="Arial"/>
          <w:b/>
          <w:bCs/>
          <w:color w:val="5C3800"/>
          <w:sz w:val="28"/>
          <w:szCs w:val="28"/>
        </w:rPr>
        <w:t xml:space="preserve">I — K</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Inconsciente Coletivo</w:t>
            </w:r>
          </w:p>
          <w:p>
            <w:r>
              <w:rPr>
                <w:rFonts w:ascii="Arial" w:cs="Arial" w:eastAsia="Arial" w:hAnsi="Arial"/>
                <w:i/>
                <w:iCs/>
                <w:color w:val="886633"/>
                <w:sz w:val="18"/>
                <w:szCs w:val="18"/>
              </w:rPr>
            </w:r>
          </w:p>
          <w:p>
            <w:r>
              <w:rPr>
                <w:rFonts w:ascii="Arial" w:cs="Arial" w:eastAsia="Arial" w:hAnsi="Arial"/>
                <w:color w:val="776644"/>
                <w:sz w:val="17"/>
                <w:szCs w:val="17"/>
              </w:rPr>
              <w:t xml:space="preserve">P: A camada mais profunda da psique — nao derivada da experiencia individual mas partilhada por toda a especie. Contem os arquétipos. Diferente do inconsciente pessoal freudiano (derivado da historia individual). Equivalente secular do Pleroma gnostico. Nao e fisicamente localizado; e uma hipotese sobre o substrato comum da experiencia psiquica humana.</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Psicologia Analitica (Jung, 1916+) | P: 9,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Individuacao</w:t>
            </w:r>
          </w:p>
          <w:p>
            <w:r>
              <w:rPr>
                <w:rFonts w:ascii="Arial" w:cs="Arial" w:eastAsia="Arial" w:hAnsi="Arial"/>
                <w:i/>
                <w:iCs/>
                <w:color w:val="886633"/>
                <w:sz w:val="18"/>
                <w:szCs w:val="18"/>
              </w:rPr>
            </w:r>
          </w:p>
          <w:p>
            <w:r>
              <w:rPr>
                <w:rFonts w:ascii="Arial" w:cs="Arial" w:eastAsia="Arial" w:hAnsi="Arial"/>
                <w:color w:val="776644"/>
                <w:sz w:val="17"/>
                <w:szCs w:val="17"/>
              </w:rPr>
              <w:t xml:space="preserve">P: O processo central da psicologia junguiana: o movimento da psique em direcao a sua totalidade — integrando o ego com a Sombra, com a Anima/Animus, e eventualmente com o Self. Nao e um estado alcancado mas um processo continuo e frequentemente doloroso. Equivalente secular da Gnose: a descoberta, atraves do autoconhecimento radical, da natureza mais profunda do individuo.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Psicologia Analitica (Jung) | P: 9,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Kabbalah</w:t>
            </w:r>
          </w:p>
          <w:p>
            <w:r>
              <w:rPr>
                <w:rFonts w:ascii="Arial" w:cs="Arial" w:eastAsia="Arial" w:hAnsi="Arial"/>
                <w:i/>
                <w:iCs/>
                <w:color w:val="886633"/>
                <w:sz w:val="18"/>
                <w:szCs w:val="18"/>
              </w:rPr>
            </w:r>
          </w:p>
          <w:p>
            <w:r>
              <w:rPr>
                <w:rFonts w:ascii="Arial" w:cs="Arial" w:eastAsia="Arial" w:hAnsi="Arial"/>
                <w:color w:val="776644"/>
                <w:sz w:val="17"/>
                <w:szCs w:val="17"/>
              </w:rPr>
              <w:t xml:space="preserve">P: Sistema judaico de misticismo e cosmologia baseado na estrutura das 10 Sefirot (a Arvore da Vida) e das 22 letras do alfabeto hebraico como forcas cosmicas. Os textos fundantes: Sefer Yetzira (sec. III-VI d.C., cosmologia das letras), Zohar (Castela, c. 1280, de Moshe de Leon, atribuido a Simao bar Yohai). A Kabbalah Crista (Pico, Reuchlin) absorve o sistema para provar a divindade de Cristo.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Judaismo Mistico (sec. XII-XIII Provence e Espanha) | P: 2, 5, 7, 8, 9,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Kenoma</w:t>
            </w:r>
          </w:p>
          <w:p>
            <w:r>
              <w:rPr>
                <w:rFonts w:ascii="Arial" w:cs="Arial" w:eastAsia="Arial" w:hAnsi="Arial"/>
                <w:i/>
                <w:iCs/>
                <w:color w:val="886633"/>
                <w:sz w:val="18"/>
                <w:szCs w:val="18"/>
              </w:rPr>
            </w:r>
          </w:p>
          <w:p>
            <w:r>
              <w:rPr>
                <w:rFonts w:ascii="Arial" w:cs="Arial" w:eastAsia="Arial" w:hAnsi="Arial"/>
                <w:color w:val="776644"/>
                <w:sz w:val="17"/>
                <w:szCs w:val="17"/>
              </w:rPr>
              <w:t xml:space="preserve">P: O oposto do Pleroma — o 'vazio' ou 'deficiencia'. O cosmos material criado pelo Demiurgo como resultado da Queda de Sophia. No Kenoma, as Fagulhas Divinas estao aprisionadas em corpos materiais, governadas pelos Archons. A vida ordinaria e, para o Gnostico, a existencia no Kenoma. Equivalente junguiano: a identificacao completa do ego com a Persona — a perda de contato com o Self.</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Gnosticismo | P: 5, 10</w:t>
            </w:r>
          </w:p>
        </w:tc>
      </w:tr>
    </w:tbl>
    <w:p>
      <w:pPr>
        <w:spacing w:before="0" w:after="160"/>
      </w:pPr>
      <w:r>
        <w:t xml:space="preserve"/>
      </w:r>
    </w:p>
    <w:p>
      <w:pPr>
        <w:pStyle w:val="Heading2"/>
        <w:spacing w:before="300" w:after="120"/>
      </w:pPr>
      <w:r>
        <w:rPr>
          <w:rFonts w:ascii="Arial" w:cs="Arial" w:eastAsia="Arial" w:hAnsi="Arial"/>
          <w:b/>
          <w:bCs/>
          <w:color w:val="5C3800"/>
          <w:sz w:val="28"/>
          <w:szCs w:val="28"/>
        </w:rPr>
        <w:t xml:space="preserve">L — 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Lemegeton</w:t>
            </w:r>
          </w:p>
          <w:p>
            <w:r>
              <w:rPr>
                <w:rFonts w:ascii="Arial" w:cs="Arial" w:eastAsia="Arial" w:hAnsi="Arial"/>
                <w:i/>
                <w:iCs/>
                <w:color w:val="886633"/>
                <w:sz w:val="18"/>
                <w:szCs w:val="18"/>
              </w:rPr>
            </w:r>
          </w:p>
          <w:p>
            <w:r>
              <w:rPr>
                <w:rFonts w:ascii="Arial" w:cs="Arial" w:eastAsia="Arial" w:hAnsi="Arial"/>
                <w:color w:val="776644"/>
                <w:sz w:val="17"/>
                <w:szCs w:val="17"/>
              </w:rPr>
              <w:t xml:space="preserve">P: A 'Menor Chave de Salomao' — antologia de 5 grimoiros. As 5 secoes: Ars Goetia (72 espiritos infernais), Ars Theurgia-Goetia (espiritos aereos), Ars Paulina (anjos das horas), Ars Almadel (anjos dos 4 alturas), Ars Notoria (oracoes para conhecimento). A Ars Goetia e de longe a mais conhecida e influente.</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Magia Salomonica (sec. XVII) | P: 6</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Liber AL vel Legis / Livro da Lei</w:t>
            </w:r>
          </w:p>
          <w:p>
            <w:r>
              <w:rPr>
                <w:rFonts w:ascii="Arial" w:cs="Arial" w:eastAsia="Arial" w:hAnsi="Arial"/>
                <w:i/>
                <w:iCs/>
                <w:color w:val="886633"/>
                <w:sz w:val="18"/>
                <w:szCs w:val="18"/>
              </w:rPr>
            </w:r>
          </w:p>
          <w:p>
            <w:r>
              <w:rPr>
                <w:rFonts w:ascii="Arial" w:cs="Arial" w:eastAsia="Arial" w:hAnsi="Arial"/>
                <w:color w:val="776644"/>
                <w:sz w:val="17"/>
                <w:szCs w:val="17"/>
              </w:rPr>
              <w:t xml:space="preserve">P: O texto fundante do Thelema — ditado em 3 capitulos (8-10 abril 1904) por uma entidade chamada Aiwass, identificada por Crowley como seu Santo Anjo Guardiao. Os tres capitulos sao falados por Nuit (o ceu estrelado), Hadit (o ponto de consciencia individual) e Ra-Hoor-Khuit (Horus ativo). A frase central: 'Faze o que tu queres ha de ser a lei total.'</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Thelema (Crowley, Cairo 1904) | P: 9</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Liber Novus / Livro Vermelho</w:t>
            </w:r>
          </w:p>
          <w:p>
            <w:r>
              <w:rPr>
                <w:rFonts w:ascii="Arial" w:cs="Arial" w:eastAsia="Arial" w:hAnsi="Arial"/>
                <w:i/>
                <w:iCs/>
                <w:color w:val="886633"/>
                <w:sz w:val="18"/>
                <w:szCs w:val="18"/>
              </w:rPr>
            </w:r>
          </w:p>
          <w:p>
            <w:r>
              <w:rPr>
                <w:rFonts w:ascii="Arial" w:cs="Arial" w:eastAsia="Arial" w:hAnsi="Arial"/>
                <w:color w:val="776644"/>
                <w:sz w:val="17"/>
                <w:szCs w:val="17"/>
              </w:rPr>
              <w:t xml:space="preserve">P: O manuscrito secreto de Jung — um volume de formato folio em couro vermelho contendo as visoes das suas 'descidas ao inconsciente', transcrito em letra caligrafica e ilustrado com iluminuras de qualidade medieval. Contem as Sete Pregacoes aos Mortos (escritas 1916) — o texto mais explicitamente gnostico de Jung. Publicado postumo em 2009 pelo editor Sonu Shamdasani.</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C.G. Jung (escrito 1914-1930, pub. 2009) | P: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Lingua Enochiana</w:t>
            </w:r>
          </w:p>
          <w:p>
            <w:r>
              <w:rPr>
                <w:rFonts w:ascii="Arial" w:cs="Arial" w:eastAsia="Arial" w:hAnsi="Arial"/>
                <w:i/>
                <w:iCs/>
                <w:color w:val="886633"/>
                <w:sz w:val="18"/>
                <w:szCs w:val="18"/>
              </w:rPr>
            </w:r>
          </w:p>
          <w:p>
            <w:r>
              <w:rPr>
                <w:rFonts w:ascii="Arial" w:cs="Arial" w:eastAsia="Arial" w:hAnsi="Arial"/>
                <w:color w:val="776644"/>
                <w:sz w:val="17"/>
                <w:szCs w:val="17"/>
              </w:rPr>
              <w:t xml:space="preserve">P: Sistema de linguagem angelica recebido por Dee e Kelley nas sessoes de scrying. E uma lingua estruturada (gramatica consistente, vocabulario extenso), nao glossolalia simples. Nomeada em referencia ao profeta Enoque (P2). As 19 Chaves Enochanas invocam as 30 regiones (Aethyrs) celestiais. A Golden Dawn resgatou o sistema em 1888; Crowley invocou todos os 30 Aethyrs em 1909 (Liber 418).</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John Dee e Edward Kelley (1582-1589) | P: 7, 9</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Ludibrium</w:t>
            </w:r>
          </w:p>
          <w:p>
            <w:r>
              <w:rPr>
                <w:rFonts w:ascii="Arial" w:cs="Arial" w:eastAsia="Arial" w:hAnsi="Arial"/>
                <w:i/>
                <w:iCs/>
                <w:color w:val="886633"/>
                <w:sz w:val="18"/>
                <w:szCs w:val="18"/>
              </w:rPr>
            </w:r>
          </w:p>
          <w:p>
            <w:r>
              <w:rPr>
                <w:rFonts w:ascii="Arial" w:cs="Arial" w:eastAsia="Arial" w:hAnsi="Arial"/>
                <w:color w:val="776644"/>
                <w:sz w:val="17"/>
                <w:szCs w:val="17"/>
              </w:rPr>
              <w:t xml:space="preserve">P: Em latim: farsa, piada, divertimento satirico. O termo que Johann Valentin Andreae usou para descrever As Bodas Quimicas de Christian Rosenkreutz em sua autobiografia postuma. O paradoxo central dos Manifestos Rosacruzes: um texto que o proprio autor chamou de piada tornou-se um dos documentos mais influentes do esoterismo moderno.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Rosacruzes (Andreae) | P: 8</w:t>
            </w:r>
          </w:p>
        </w:tc>
      </w:tr>
    </w:tbl>
    <w:p>
      <w:pPr>
        <w:spacing w:before="0" w:after="160"/>
      </w:pPr>
      <w:r>
        <w:t xml:space="preserve"/>
      </w:r>
    </w:p>
    <w:p>
      <w:pPr>
        <w:pStyle w:val="Heading2"/>
        <w:spacing w:before="300" w:after="120"/>
      </w:pPr>
      <w:r>
        <w:rPr>
          <w:rFonts w:ascii="Arial" w:cs="Arial" w:eastAsia="Arial" w:hAnsi="Arial"/>
          <w:b/>
          <w:bCs/>
          <w:color w:val="5C3800"/>
          <w:sz w:val="28"/>
          <w:szCs w:val="28"/>
        </w:rPr>
        <w:t xml:space="preserve">N — P</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Nag Hammadi</w:t>
            </w:r>
          </w:p>
          <w:p>
            <w:r>
              <w:rPr>
                <w:rFonts w:ascii="Arial" w:cs="Arial" w:eastAsia="Arial" w:hAnsi="Arial"/>
                <w:i/>
                <w:iCs/>
                <w:color w:val="886633"/>
                <w:sz w:val="18"/>
                <w:szCs w:val="18"/>
              </w:rPr>
            </w:r>
          </w:p>
          <w:p>
            <w:r>
              <w:rPr>
                <w:rFonts w:ascii="Arial" w:cs="Arial" w:eastAsia="Arial" w:hAnsi="Arial"/>
                <w:color w:val="776644"/>
                <w:sz w:val="17"/>
                <w:szCs w:val="17"/>
              </w:rPr>
              <w:t xml:space="preserve">P: Localidade do Alto Egito onde, em dezembro de 1945, Muhammad Ali al-Samman descobriu acidentalmente um jarro de ceramica contendo 13 codices em papiro e 52 tratados — a maior biblioteca gnostica conhecida. Os textos foram enterrados por monges do mosteiro de Sao Pacômio c. 367 d.C. para escapar da Carta Festal de Atanasio. A edicao critica completa em ingles foi publicada por James Robinson em 1977.</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Arqueologia / Gnosticismo | P: 5</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Neoplatonismo</w:t>
            </w:r>
          </w:p>
          <w:p>
            <w:r>
              <w:rPr>
                <w:rFonts w:ascii="Arial" w:cs="Arial" w:eastAsia="Arial" w:hAnsi="Arial"/>
                <w:i/>
                <w:iCs/>
                <w:color w:val="886633"/>
                <w:sz w:val="18"/>
                <w:szCs w:val="18"/>
              </w:rPr>
            </w:r>
          </w:p>
          <w:p>
            <w:r>
              <w:rPr>
                <w:rFonts w:ascii="Arial" w:cs="Arial" w:eastAsia="Arial" w:hAnsi="Arial"/>
                <w:color w:val="776644"/>
                <w:sz w:val="17"/>
                <w:szCs w:val="17"/>
              </w:rPr>
              <w:t xml:space="preserve">P: A sistematizacao filosofica do Platonismo por Plotino (204-270 d.C.) em Alexandria. As tres Hipostases: O Um (transcendente absoluto), o Nous (Intelecto — reino das Formas), a Psique (Alma do Mundo). O Um emana o Nous por necessidade (como o sol irradia luz); o Nous emana a Psique; a Psique gera o cosmos material. A materia nao e mal — e privacao de ser.</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Filosofia Helenistica (sec. III-VI d.C.) | P: 4, 5, 7,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Nous</w:t>
            </w:r>
          </w:p>
          <w:p>
            <w:r>
              <w:rPr>
                <w:rFonts w:ascii="Arial" w:cs="Arial" w:eastAsia="Arial" w:hAnsi="Arial"/>
                <w:i/>
                <w:iCs/>
                <w:color w:val="886633"/>
                <w:sz w:val="18"/>
                <w:szCs w:val="18"/>
              </w:rPr>
            </w:r>
          </w:p>
          <w:p>
            <w:r>
              <w:rPr>
                <w:rFonts w:ascii="Arial" w:cs="Arial" w:eastAsia="Arial" w:hAnsi="Arial"/>
                <w:color w:val="776644"/>
                <w:sz w:val="17"/>
                <w:szCs w:val="17"/>
              </w:rPr>
              <w:t xml:space="preserve">P: Do grego: intelecto, mente. No Neoplatonismo: o Nous e a 2a Hipostase — o Intelecto Divino, reino das Formas platônicas, o Demiurgo BENIGNO. No Hermetismo (Poimandres): o Nous supremo revela-se a Hermes como 'Luz' e 'Logos'. No Gnosticismo: o Nous e o instrumento da Gnose — o orgao do conhecimento direto que permite ao Pneumatico reconhecer sua Fagulha.</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Neoplatonismo; Hermetismo; Gnosticismo | P: 3, 4, 5</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O Um (to Hen)</w:t>
            </w:r>
          </w:p>
          <w:p>
            <w:r>
              <w:rPr>
                <w:rFonts w:ascii="Arial" w:cs="Arial" w:eastAsia="Arial" w:hAnsi="Arial"/>
                <w:i/>
                <w:iCs/>
                <w:color w:val="886633"/>
                <w:sz w:val="18"/>
                <w:szCs w:val="18"/>
              </w:rPr>
            </w:r>
          </w:p>
          <w:p>
            <w:r>
              <w:rPr>
                <w:rFonts w:ascii="Arial" w:cs="Arial" w:eastAsia="Arial" w:hAnsi="Arial"/>
                <w:color w:val="776644"/>
                <w:sz w:val="17"/>
                <w:szCs w:val="17"/>
              </w:rPr>
              <w:t xml:space="preserve">P: A primeira Hipostase de Plotino — absolutamente simples, sem atributos, transcende o ser e o pensamento (o Um nao pensa porque pensar requer dualidade sujeito/objeto). Emana o Nous por necessidade (nao por decisao). Equivalente ao Ain Soph da Kabbalah, ao Pai Invisivel do Gnosticismo, ao Deus Apofatico da teologia negativa. Em Jung: o Self em seu nivel mais profundo aponta para algo que transcende a psique individual.</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Neoplatonismo (Plotino) | P: 4,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Philosophia Perennis</w:t>
            </w:r>
          </w:p>
          <w:p>
            <w:r>
              <w:rPr>
                <w:rFonts w:ascii="Arial" w:cs="Arial" w:eastAsia="Arial" w:hAnsi="Arial"/>
                <w:i/>
                <w:iCs/>
                <w:color w:val="886633"/>
                <w:sz w:val="18"/>
                <w:szCs w:val="18"/>
              </w:rPr>
            </w:r>
          </w:p>
          <w:p>
            <w:r>
              <w:rPr>
                <w:rFonts w:ascii="Arial" w:cs="Arial" w:eastAsia="Arial" w:hAnsi="Arial"/>
                <w:color w:val="776644"/>
                <w:sz w:val="17"/>
                <w:szCs w:val="17"/>
              </w:rPr>
              <w:t xml:space="preserve">P: A 'sabedoria perene' — a hipotese de que ha uma unica sabedoria fundamental que se manifesta em todas as tradicoes religiosas e filosoficas autenticas. Ficino identificava Hermes, Moises, Zoroastro, Orfeu, Pitagoras e Platao como portadores da mesma sabedoria. Aldous Huxley popularizou o conceito em 'The Perennial Philosophy' (1945). Criticada por Steven Katz (1978): a experiencia mistica e sempre mediada pela cultura — nao ha 'experiencia pura' pre-cultural.</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Humanismo renascentista (Ficino, Pico) | P: 3, 7, 8,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Pleroma</w:t>
            </w:r>
          </w:p>
          <w:p>
            <w:r>
              <w:rPr>
                <w:rFonts w:ascii="Arial" w:cs="Arial" w:eastAsia="Arial" w:hAnsi="Arial"/>
                <w:i/>
                <w:iCs/>
                <w:color w:val="886633"/>
                <w:sz w:val="18"/>
                <w:szCs w:val="18"/>
              </w:rPr>
            </w:r>
          </w:p>
          <w:p>
            <w:r>
              <w:rPr>
                <w:rFonts w:ascii="Arial" w:cs="Arial" w:eastAsia="Arial" w:hAnsi="Arial"/>
                <w:color w:val="776644"/>
                <w:sz w:val="17"/>
                <w:szCs w:val="17"/>
              </w:rPr>
              <w:t xml:space="preserve">P: Do grego: plenitude. A totalidade do mundo divino — o cosmos espiritual completo, habitado pelos Éons, que existe alem e acima do cosmos material (Kenoma). A Fagulha Divina pertence ao Pleroma e a ele retorna pela Gnose. A palavra aparece em Colossenses 1:19 ('toda a plenitude de Deus') e em Joao 1:16 no NT canonico, sugerindo que o vocabulario gnostico influenciou — ou foi influenciado por — textos do proto-Catolicismo.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Gnosticismo | P: 5,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Pneumatico</w:t>
            </w:r>
          </w:p>
          <w:p>
            <w:r>
              <w:rPr>
                <w:rFonts w:ascii="Arial" w:cs="Arial" w:eastAsia="Arial" w:hAnsi="Arial"/>
                <w:i/>
                <w:iCs/>
                <w:color w:val="886633"/>
                <w:sz w:val="18"/>
                <w:szCs w:val="18"/>
              </w:rPr>
            </w:r>
          </w:p>
          <w:p>
            <w:r>
              <w:rPr>
                <w:rFonts w:ascii="Arial" w:cs="Arial" w:eastAsia="Arial" w:hAnsi="Arial"/>
                <w:color w:val="776644"/>
                <w:sz w:val="17"/>
                <w:szCs w:val="17"/>
              </w:rPr>
              <w:t xml:space="preserve">P: Um dos tres tipos de ser humano segundo Valentino (tripartricao Hylico/Psiquico/Pneumatico). O Pneumatico e o portador da Fagulha — o humano que tem a capacidade de reconhecer sua natureza divina e retornar ao Pleroma. A Gnose nao pode ser ensinada ao Hylico: o Pneumatico simplesmente reconhece (anamnese) o que ja sabe, quando as condicoes sao propícias.</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Gnosticismo Valentiniano | P: 5</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Poimandres</w:t>
            </w:r>
          </w:p>
          <w:p>
            <w:r>
              <w:rPr>
                <w:rFonts w:ascii="Arial" w:cs="Arial" w:eastAsia="Arial" w:hAnsi="Arial"/>
                <w:i/>
                <w:iCs/>
                <w:color w:val="886633"/>
                <w:sz w:val="18"/>
                <w:szCs w:val="18"/>
              </w:rPr>
            </w:r>
          </w:p>
          <w:p>
            <w:r>
              <w:rPr>
                <w:rFonts w:ascii="Arial" w:cs="Arial" w:eastAsia="Arial" w:hAnsi="Arial"/>
                <w:color w:val="776644"/>
                <w:sz w:val="17"/>
                <w:szCs w:val="17"/>
              </w:rPr>
              <w:t xml:space="preserve">P: O tratado mais importante do Corpus Hermeticum. Hermes em meditacao recebe a revelacao do Nous supremo (identificado como Poimandres, o 'Pastor dos Homens'). Contem a cosmogonia hermetica: Luz pura → Logos desce sobre as trevas → cosmos emerge. O Homem Primordial olha para baixo, ve seu reflexo nas aguas materiais, desce e se funde com a Natureza. A ascensao de retorno deposita os atributos planetarios em cada esfera.</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Hermetismo — Corpus Hermeticum Tratado I | P: 3</w:t>
            </w:r>
          </w:p>
        </w:tc>
      </w:tr>
    </w:tbl>
    <w:p>
      <w:pPr>
        <w:spacing w:before="0" w:after="160"/>
      </w:pPr>
      <w:r>
        <w:t xml:space="preserve"/>
      </w:r>
    </w:p>
    <w:p>
      <w:pPr>
        <w:pStyle w:val="Heading2"/>
        <w:spacing w:before="300" w:after="120"/>
      </w:pPr>
      <w:r>
        <w:rPr>
          <w:rFonts w:ascii="Arial" w:cs="Arial" w:eastAsia="Arial" w:hAnsi="Arial"/>
          <w:b/>
          <w:bCs/>
          <w:color w:val="5C3800"/>
          <w:sz w:val="28"/>
          <w:szCs w:val="28"/>
        </w:rPr>
        <w:t xml:space="preserve">Q — 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Qliphoth</w:t>
            </w:r>
          </w:p>
          <w:p>
            <w:r>
              <w:rPr>
                <w:rFonts w:ascii="Arial" w:cs="Arial" w:eastAsia="Arial" w:hAnsi="Arial"/>
                <w:i/>
                <w:iCs/>
                <w:color w:val="886633"/>
                <w:sz w:val="18"/>
                <w:szCs w:val="18"/>
              </w:rPr>
            </w:r>
          </w:p>
          <w:p>
            <w:r>
              <w:rPr>
                <w:rFonts w:ascii="Arial" w:cs="Arial" w:eastAsia="Arial" w:hAnsi="Arial"/>
                <w:color w:val="776644"/>
                <w:sz w:val="17"/>
                <w:szCs w:val="17"/>
              </w:rPr>
              <w:t xml:space="preserve">P: As 'cascas' ou 'externalidades' — os aspectos sombrios de cada Sefira, o que sobrou do cosmos antes da criacao atual (os 'Reinos Edomitas' do Zohar). Na Kabbalah Luriânica: os Qliphoth sao os repositores do 'mal' cosmico. Na Golden Dawn e em Crowley: os Qliphoth sao trabalhados nos graus mais altos como a 'face negativa' da Arvore da Vida. Equivalentes dos Archons gnosticos.</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Kabbalah | P: 2, 5, 6</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Self (Si-mesmo)</w:t>
            </w:r>
          </w:p>
          <w:p>
            <w:r>
              <w:rPr>
                <w:rFonts w:ascii="Arial" w:cs="Arial" w:eastAsia="Arial" w:hAnsi="Arial"/>
                <w:i/>
                <w:iCs/>
                <w:color w:val="886633"/>
                <w:sz w:val="18"/>
                <w:szCs w:val="18"/>
              </w:rPr>
            </w:r>
          </w:p>
          <w:p>
            <w:r>
              <w:rPr>
                <w:rFonts w:ascii="Arial" w:cs="Arial" w:eastAsia="Arial" w:hAnsi="Arial"/>
                <w:color w:val="776644"/>
                <w:sz w:val="17"/>
                <w:szCs w:val="17"/>
              </w:rPr>
              <w:t xml:space="preserve">P: O arquétipo central da psique — o ponto mais profundo e o mais abrangente simultaneamente. O Self transcende e inclui o ego; e o objetivo da Individuacao. Suas imagens tipicas: o mandala, o crianca divina, o heroi, a pedra filosofal, Cristo gnostico. Equivalente junguiano da Fagulha Divina gnostica. Em Hillman: o Self como 'Deus monotéista da psique' — critica central ao jungianismo mainstream.</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Psicologia Analitica (Jung) | P: 5, 9,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Sombra</w:t>
            </w:r>
          </w:p>
          <w:p>
            <w:r>
              <w:rPr>
                <w:rFonts w:ascii="Arial" w:cs="Arial" w:eastAsia="Arial" w:hAnsi="Arial"/>
                <w:i/>
                <w:iCs/>
                <w:color w:val="886633"/>
                <w:sz w:val="18"/>
                <w:szCs w:val="18"/>
              </w:rPr>
            </w:r>
          </w:p>
          <w:p>
            <w:r>
              <w:rPr>
                <w:rFonts w:ascii="Arial" w:cs="Arial" w:eastAsia="Arial" w:hAnsi="Arial"/>
                <w:color w:val="776644"/>
                <w:sz w:val="17"/>
                <w:szCs w:val="17"/>
              </w:rPr>
              <w:t xml:space="preserve">P: O complexo dos conteudos que o ego consciente rejeitou — qualidades, impulsos e capacidades incompatíveis com a auto-imagem. A Sombra e o 'lado escuro da Lua' da personalidade. Equivalente funcional do Demiurgo: nao o mal absoluto, mas o que governa a partir da cegueira (o Demiurgo nao sabe que o Pleroma existe; a Sombra nao sabe que o Self existe).</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Psicologia Analitica (Jung) | P: 5, 8,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Sefirot (sing. Sefira)</w:t>
            </w:r>
          </w:p>
          <w:p>
            <w:r>
              <w:rPr>
                <w:rFonts w:ascii="Arial" w:cs="Arial" w:eastAsia="Arial" w:hAnsi="Arial"/>
                <w:i/>
                <w:iCs/>
                <w:color w:val="886633"/>
                <w:sz w:val="18"/>
                <w:szCs w:val="18"/>
              </w:rPr>
            </w:r>
          </w:p>
          <w:p>
            <w:r>
              <w:rPr>
                <w:rFonts w:ascii="Arial" w:cs="Arial" w:eastAsia="Arial" w:hAnsi="Arial"/>
                <w:color w:val="776644"/>
                <w:sz w:val="17"/>
                <w:szCs w:val="17"/>
              </w:rPr>
              <w:t xml:space="preserve">P: As 10 'emanacoes' ou 'contadores' divinos que compõem a Arvore da Vida kabbalistica. De cima para baixo: Kether (Coroa), Chokmah (Sabedoria), Binah (Entendimento), Hesed (Graca), Geburah (Forca), Tiferet (Beleza), Netzach (Vitoria), Hod (Esplendor), Yesod (Fundacao), Malkuth (Reino). As Sefirot nao sao 10 deuses — sao 10 atributos ou aspectos do Deus unico.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Kabbalah | P: 2, 7, 8, 9, 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Shemhamphorasch</w:t>
            </w:r>
          </w:p>
          <w:p>
            <w:r>
              <w:rPr>
                <w:rFonts w:ascii="Arial" w:cs="Arial" w:eastAsia="Arial" w:hAnsi="Arial"/>
                <w:i/>
                <w:iCs/>
                <w:color w:val="886633"/>
                <w:sz w:val="18"/>
                <w:szCs w:val="18"/>
              </w:rPr>
            </w:r>
          </w:p>
          <w:p>
            <w:r>
              <w:rPr>
                <w:rFonts w:ascii="Arial" w:cs="Arial" w:eastAsia="Arial" w:hAnsi="Arial"/>
                <w:color w:val="776644"/>
                <w:sz w:val="17"/>
                <w:szCs w:val="17"/>
              </w:rPr>
              <w:t xml:space="preserve">P: O 'Nome Explicitado' — os 72 nomes divinos derivados dos tres versos de 72 letras em Exodo 14:19-21 (lidos alternadamente). Cada nome de 3 letras, com o sufixo 'el' ou 'iah', e o nome de um dos 72 anjos. Thomas Rudd (~1600) parou sistematicamente os 72 anjos do Shemhamphorasch com os 72 demonios da Ars Goetia como seus contrapesos cosmicos.</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Kabbalah Pratica | P: 2, 6</w:t>
            </w:r>
          </w:p>
        </w:tc>
      </w:tr>
    </w:tbl>
    <w:p>
      <w:pPr>
        <w:spacing w:before="0" w:after="160"/>
      </w:pPr>
      <w:r>
        <w:t xml:space="preserve"/>
      </w:r>
    </w:p>
    <w:p>
      <w:pPr>
        <w:pStyle w:val="Heading2"/>
        <w:spacing w:before="300" w:after="120"/>
      </w:pPr>
      <w:r>
        <w:rPr>
          <w:rFonts w:ascii="Arial" w:cs="Arial" w:eastAsia="Arial" w:hAnsi="Arial"/>
          <w:b/>
          <w:bCs/>
          <w:color w:val="5C3800"/>
          <w:sz w:val="28"/>
          <w:szCs w:val="28"/>
        </w:rPr>
        <w:t xml:space="preserve">T — Z</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Teurgia</w:t>
            </w:r>
          </w:p>
          <w:p>
            <w:r>
              <w:rPr>
                <w:rFonts w:ascii="Arial" w:cs="Arial" w:eastAsia="Arial" w:hAnsi="Arial"/>
                <w:i/>
                <w:iCs/>
                <w:color w:val="886633"/>
                <w:sz w:val="18"/>
                <w:szCs w:val="18"/>
              </w:rPr>
            </w:r>
          </w:p>
          <w:p>
            <w:r>
              <w:rPr>
                <w:rFonts w:ascii="Arial" w:cs="Arial" w:eastAsia="Arial" w:hAnsi="Arial"/>
                <w:color w:val="776644"/>
                <w:sz w:val="17"/>
                <w:szCs w:val="17"/>
              </w:rPr>
              <w:t xml:space="preserve">P: Do grego: 'trabalho divino'. A pratica de realizar rituais que atraem a presenca divina — distinguida por Jambico da 'Goetia' (magia inferior com daimons) e da contemplacao filosofica plotiniana. Para Jambico: a alma desceu completamente ao cosmos material e nao pode retornar ao Um apenas pela contemplacao — e necessario o ritual. A teurgia usa os 'symbolos' (selos e nomes) que o Nous 'semeou' no cosmos para 'sintonizar' o praticante com as frequencias divinas.</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Neoplatonismo (Jambico); Ocultismo | P: 4, 6, 7, 9</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Thelema</w:t>
            </w:r>
          </w:p>
          <w:p>
            <w:r>
              <w:rPr>
                <w:rFonts w:ascii="Arial" w:cs="Arial" w:eastAsia="Arial" w:hAnsi="Arial"/>
                <w:i/>
                <w:iCs/>
                <w:color w:val="886633"/>
                <w:sz w:val="18"/>
                <w:szCs w:val="18"/>
              </w:rPr>
            </w:r>
          </w:p>
          <w:p>
            <w:r>
              <w:rPr>
                <w:rFonts w:ascii="Arial" w:cs="Arial" w:eastAsia="Arial" w:hAnsi="Arial"/>
                <w:color w:val="776644"/>
                <w:sz w:val="17"/>
                <w:szCs w:val="17"/>
              </w:rPr>
              <w:t xml:space="preserve">P: Do grego: vontade. O sistema espiritual fundado por Crowley apos a recepcao do Livro da Lei. A formula central: 'Faze o que tu queres ha de ser a lei total / Amor e a lei; amor sob vontade.' O 'querer' nao e o desejo egoistico mas a 'Verdadeira Vontade' (True Will) — o proposito cosmico unico de cada individuo. A OTO e a Ecclesia Gnostica Catholica sao as organizacoes institucionais do Thelema.</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Crowley (Cairo, 1904) | P: 9</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Testamento de Salomao</w:t>
            </w:r>
          </w:p>
          <w:p>
            <w:r>
              <w:rPr>
                <w:rFonts w:ascii="Arial" w:cs="Arial" w:eastAsia="Arial" w:hAnsi="Arial"/>
                <w:i/>
                <w:iCs/>
                <w:color w:val="886633"/>
                <w:sz w:val="18"/>
                <w:szCs w:val="18"/>
              </w:rPr>
            </w:r>
          </w:p>
          <w:p>
            <w:r>
              <w:rPr>
                <w:rFonts w:ascii="Arial" w:cs="Arial" w:eastAsia="Arial" w:hAnsi="Arial"/>
                <w:color w:val="776644"/>
                <w:sz w:val="17"/>
                <w:szCs w:val="17"/>
              </w:rPr>
              <w:t xml:space="preserve">P: O primeiro grimoiro da tradicao ocidental — texto grego que narra como Salomao recebeu de Deus um anel com o Tetragrama, usou-o para invocar e interrogar cada demonio que perturbava a construcao do Templo, e obrigou-os a trabalhar. Template para toda a demonologia salomonica posterior: cada entrada da Ars Goetia segue a estrutura do Testamento.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Judaismo helenistico (sec. I-III d.C.) | P: 2, 6</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Verdadeira Vontade / True Will</w:t>
            </w:r>
          </w:p>
          <w:p>
            <w:r>
              <w:rPr>
                <w:rFonts w:ascii="Arial" w:cs="Arial" w:eastAsia="Arial" w:hAnsi="Arial"/>
                <w:i/>
                <w:iCs/>
                <w:color w:val="886633"/>
                <w:sz w:val="18"/>
                <w:szCs w:val="18"/>
              </w:rPr>
            </w:r>
          </w:p>
          <w:p>
            <w:r>
              <w:rPr>
                <w:rFonts w:ascii="Arial" w:cs="Arial" w:eastAsia="Arial" w:hAnsi="Arial"/>
                <w:color w:val="776644"/>
                <w:sz w:val="17"/>
                <w:szCs w:val="17"/>
              </w:rPr>
              <w:t xml:space="preserve">P: O conceito central do Thelema — o proposito cosmico unico de cada ser, analogo ao caminho que um planeta percorre em orbita: necessario, nao arbitrario. Distinta do desejo egoistico (condicionado pelo medo, pela pressao social, pelos Complexos). Descobrir a Verdadeira Vontade e o Grande Trabalho do Thelema — equivalente da Gnose gnostica e da Individuacao junguiana.</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Thelema (Crowley) | P: 9</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Vigilantes (Grigori)</w:t>
            </w:r>
          </w:p>
          <w:p>
            <w:r>
              <w:rPr>
                <w:rFonts w:ascii="Arial" w:cs="Arial" w:eastAsia="Arial" w:hAnsi="Arial"/>
                <w:i/>
                <w:iCs/>
                <w:color w:val="886633"/>
                <w:sz w:val="18"/>
                <w:szCs w:val="18"/>
              </w:rPr>
            </w:r>
          </w:p>
          <w:p>
            <w:r>
              <w:rPr>
                <w:rFonts w:ascii="Arial" w:cs="Arial" w:eastAsia="Arial" w:hAnsi="Arial"/>
                <w:color w:val="776644"/>
                <w:sz w:val="17"/>
                <w:szCs w:val="17"/>
              </w:rPr>
              <w:t xml:space="preserve">P: Os 200 anjos que desceram ao Monte Hermon, tomaram mulheres humanas como esposas e ensinaram a humanidade artes proibidas (metalurgia, cosmeticos, astrologia, encantamentos). O lider e Azazel. O texto e canonico na Igreja Etiope; considerado apocrifo no Judaismo e no Catolicismo. A conexao Vigilantes → Demonios Goéticos e explicita no Prompt 6: os 72 espiritos da Goetia sao, em origem mitologica, os Vigilantes aprisionados por Salomao.</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Livro de Enoque (sec. III-I a.C.) | P: 2, 5, 6</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Yaldabaoth</w:t>
            </w:r>
          </w:p>
          <w:p>
            <w:r>
              <w:rPr>
                <w:rFonts w:ascii="Arial" w:cs="Arial" w:eastAsia="Arial" w:hAnsi="Arial"/>
                <w:i/>
                <w:iCs/>
                <w:color w:val="886633"/>
                <w:sz w:val="18"/>
                <w:szCs w:val="18"/>
              </w:rPr>
            </w:r>
          </w:p>
          <w:p>
            <w:r>
              <w:rPr>
                <w:rFonts w:ascii="Arial" w:cs="Arial" w:eastAsia="Arial" w:hAnsi="Arial"/>
                <w:color w:val="776644"/>
                <w:sz w:val="17"/>
                <w:szCs w:val="17"/>
              </w:rPr>
              <w:t xml:space="preserve">P: O nome mais comum do Demiurgo gnostico — tambem chamado Saclas ('o tolo') e Samael ('o cego'). Filho da Queda de Sophia, Yaldabaoth cria os Archons e o cosmos material sem saber que existe o Pleroma acima dele. Sua declaracao caracteristica ('Eu sou um Deus ciumento e nao ha outro Deus alem de mim' — quase citando literalmente Deuteronomio 5:9) e a demonstracao de sua ignorancia cosmologica.</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Gnosticismo (Setiano e Valentiniano) | P: 5</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CCBB" w:sz="1"/>
              <w:left w:val="single" w:color="DDCCBB" w:sz="1"/>
              <w:bottom w:val="single" w:color="DDCCBB" w:sz="1"/>
              <w:right w:val="single" w:color="DDCCBB" w:sz="1"/>
            </w:tcBorders>
            <w:shd w:fill="F5EFE0" w:val="clear"/>
            <w:tcMar>
              <w:top w:type="dxa" w:w="80"/>
              <w:left w:type="dxa" w:w="120"/>
              <w:bottom w:type="dxa" w:w="80"/>
              <w:right w:type="dxa" w:w="120"/>
            </w:tcMar>
          </w:tcPr>
          <w:p>
            <w:r>
              <w:rPr>
                <w:rFonts w:ascii="Arial" w:cs="Arial" w:eastAsia="Arial" w:hAnsi="Arial"/>
                <w:b/>
                <w:bCs/>
                <w:color w:val="5C3800"/>
                <w:sz w:val="21"/>
                <w:szCs w:val="21"/>
              </w:rPr>
              <w:t xml:space="preserve">Zohar</w:t>
            </w:r>
          </w:p>
          <w:p>
            <w:r>
              <w:rPr>
                <w:rFonts w:ascii="Arial" w:cs="Arial" w:eastAsia="Arial" w:hAnsi="Arial"/>
                <w:i/>
                <w:iCs/>
                <w:color w:val="886633"/>
                <w:sz w:val="18"/>
                <w:szCs w:val="18"/>
              </w:rPr>
            </w:r>
          </w:p>
          <w:p>
            <w:r>
              <w:rPr>
                <w:rFonts w:ascii="Arial" w:cs="Arial" w:eastAsia="Arial" w:hAnsi="Arial"/>
                <w:color w:val="776644"/>
                <w:sz w:val="17"/>
                <w:szCs w:val="17"/>
              </w:rPr>
              <w:t xml:space="preserve">P: O texto central da Kabbalah — um midrash aramaico sobre a Tora atribuido ao tanaita Simao bar Yohai mas provavelmente escrito por Moshe de Leon em Castela. Contem a cosmologia das 10 Sefirot, a doutrina da Shekhinah (a presenca divina feminina), a descricao dos Qliphoth (as 'cascas' do mal cosmico) e a teoria da transmissao das almas (gilgul). Gershom Scholem demonstrou em 1925 que De Leon era o autor provavel.</w:t>
            </w:r>
          </w:p>
        </w:tc>
        <w:tc>
          <w:tcPr>
            <w:tcW w:type="dxa" w:w="756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20"/>
            </w:tcMar>
          </w:tcPr>
          <w:p>
            <w:pPr>
              <w:jc w:val="both"/>
            </w:pPr>
            <w:r>
              <w:rPr>
                <w:rFonts w:ascii="Arial" w:cs="Arial" w:eastAsia="Arial" w:hAnsi="Arial"/>
                <w:color w:val="1C1000"/>
                <w:sz w:val="20"/>
                <w:szCs w:val="20"/>
              </w:rPr>
              <w:t xml:space="preserve">Kabbalah (Castela, c. 1280) | P: 2, 5, 8</w:t>
            </w:r>
          </w:p>
        </w:tc>
      </w:tr>
    </w:tbl>
    <w:p>
      <w:pPr>
        <w:spacing w:before="0" w:after="3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C38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PARTE IV — CAMINHOS DE LEITURA SUGERIDOS</w:t>
            </w:r>
          </w:p>
        </w:tc>
      </w:tr>
    </w:tbl>
    <w:p>
      <w:pPr>
        <w:spacing w:before="0" w:after="120"/>
      </w:pPr>
      <w:r>
        <w:t xml:space="preserve"/>
      </w:r>
    </w:p>
    <w:p>
      <w:pPr>
        <w:pStyle w:val="Heading1"/>
        <w:spacing w:before="480" w:after="160"/>
      </w:pPr>
      <w:r>
        <w:rPr>
          <w:rFonts w:ascii="Arial" w:cs="Arial" w:eastAsia="Arial" w:hAnsi="Arial"/>
          <w:b/>
          <w:bCs/>
          <w:color w:val="2C1A00"/>
          <w:sz w:val="38"/>
          <w:szCs w:val="38"/>
        </w:rPr>
        <w:t xml:space="preserve">Quatro Rotas Tematicas pela Serie</w:t>
      </w:r>
    </w:p>
    <w:p>
      <w:pPr>
        <w:spacing w:before="0" w:after="160"/>
        <w:jc w:val="both"/>
      </w:pPr>
      <w:r>
        <w:rPr>
          <w:rFonts w:ascii="Arial" w:cs="Arial" w:eastAsia="Arial" w:hAnsi="Arial"/>
          <w:color w:val="1C1000"/>
          <w:sz w:val="22"/>
          <w:szCs w:val="22"/>
        </w:rPr>
        <w:t xml:space="preserve">A ordem numerica (P1→P10) e uma rota valida — a genealogia historica. Mas ha quatro outras rotas que revelam conexoes que a ordem cronologica obscurece:</w:t>
      </w:r>
    </w:p>
    <w:p>
      <w:pPr>
        <w:spacing w:before="0" w:after="160"/>
      </w:pPr>
      <w:r>
        <w:t xml:space="preserve"/>
      </w:r>
    </w:p>
    <w:p>
      <w:pPr>
        <w:pStyle w:val="Heading2"/>
        <w:spacing w:before="300" w:after="120"/>
      </w:pPr>
      <w:r>
        <w:rPr>
          <w:rFonts w:ascii="Arial" w:cs="Arial" w:eastAsia="Arial" w:hAnsi="Arial"/>
          <w:b/>
          <w:bCs/>
          <w:color w:val="5C3800"/>
          <w:sz w:val="28"/>
          <w:szCs w:val="28"/>
        </w:rPr>
        <w:t xml:space="preserve">Rota A — O Problema do Mal (Teodiceia)</w:t>
      </w:r>
    </w:p>
    <w:p>
      <w:pPr>
        <w:pStyle w:val="ListParagraph"/>
        <w:numPr>
          <w:ilvl w:val="0"/>
          <w:numId w:val="2"/>
        </w:numPr>
        <w:spacing w:before="36" w:after="36"/>
      </w:pPr>
      <w:r>
        <w:rPr>
          <w:rFonts w:ascii="Arial" w:cs="Arial" w:eastAsia="Arial" w:hAnsi="Arial"/>
          <w:color w:val="1C1000"/>
          <w:sz w:val="22"/>
          <w:szCs w:val="22"/>
        </w:rPr>
        <w:t xml:space="preserve">P4 (Plotino: o mal como privacao, nao como forca ativa) → P5 (Gnosticismo: o mal como o Demiurgo criador) → P8 (Cataros: o dualismo como solucao radical) → P10 (Jung: o mal como Sombra nao integrada)</w:t>
      </w:r>
    </w:p>
    <w:p>
      <w:pPr>
        <w:spacing w:before="0" w:after="160"/>
        <w:jc w:val="both"/>
      </w:pPr>
      <w:r>
        <w:rPr>
          <w:rFonts w:ascii="Arial" w:cs="Arial" w:eastAsia="Arial" w:hAnsi="Arial"/>
          <w:color w:val="1C1000"/>
          <w:sz w:val="22"/>
          <w:szCs w:val="22"/>
        </w:rPr>
        <w:t xml:space="preserve">Esta rota mostra como o mesmo problema — por que um Deus bom permite o sofrimento — gerou quatro solucoes radicalmente diferentes que sao ainda as quatro posicoes basicas no debate contemporaneo.</w:t>
      </w:r>
    </w:p>
    <w:p>
      <w:pPr>
        <w:spacing w:before="0" w:after="160"/>
      </w:pPr>
      <w:r>
        <w:t xml:space="preserve"/>
      </w:r>
    </w:p>
    <w:p>
      <w:pPr>
        <w:pStyle w:val="Heading2"/>
        <w:spacing w:before="300" w:after="120"/>
      </w:pPr>
      <w:r>
        <w:rPr>
          <w:rFonts w:ascii="Arial" w:cs="Arial" w:eastAsia="Arial" w:hAnsi="Arial"/>
          <w:b/>
          <w:bCs/>
          <w:color w:val="5C3800"/>
          <w:sz w:val="28"/>
          <w:szCs w:val="28"/>
        </w:rPr>
        <w:t xml:space="preserve">Rota B — O Feminino Sagrado</w:t>
      </w:r>
    </w:p>
    <w:p>
      <w:pPr>
        <w:pStyle w:val="ListParagraph"/>
        <w:numPr>
          <w:ilvl w:val="0"/>
          <w:numId w:val="2"/>
        </w:numPr>
        <w:spacing w:before="36" w:after="36"/>
      </w:pPr>
      <w:r>
        <w:rPr>
          <w:rFonts w:ascii="Arial" w:cs="Arial" w:eastAsia="Arial" w:hAnsi="Arial"/>
          <w:color w:val="1C1000"/>
          <w:sz w:val="22"/>
          <w:szCs w:val="22"/>
        </w:rPr>
        <w:t xml:space="preserve">P1 (Demeter, Persephone, Isis — as Deusas dos Misterios) → P3 (Isis do Corpus Hermeticum) → P5 (Sophia como o feminino que cai e precisa ser resgatado) → P9 (Anima de Jung como Sophia secular; Dion Fortune como a primeira maga moderna em plena igualdade) → NOVO PROMPT 5.6 (Sophia: genealogia completa)</w:t>
      </w:r>
    </w:p>
    <w:p>
      <w:pPr>
        <w:spacing w:before="0" w:after="160"/>
        <w:jc w:val="both"/>
      </w:pPr>
      <w:r>
        <w:rPr>
          <w:rFonts w:ascii="Arial" w:cs="Arial" w:eastAsia="Arial" w:hAnsi="Arial"/>
          <w:color w:val="1C1000"/>
          <w:sz w:val="22"/>
          <w:szCs w:val="22"/>
        </w:rPr>
        <w:t xml:space="preserve">O fio do feminino divino atravessa toda a serie mas nunca e tratado como protagonista em nenhum Prompt individual — o que o torna o candidato mais rico para aprofundamento.</w:t>
      </w:r>
    </w:p>
    <w:p>
      <w:pPr>
        <w:spacing w:before="0" w:after="160"/>
      </w:pPr>
      <w:r>
        <w:t xml:space="preserve"/>
      </w:r>
    </w:p>
    <w:p>
      <w:pPr>
        <w:pStyle w:val="Heading2"/>
        <w:spacing w:before="300" w:after="120"/>
      </w:pPr>
      <w:r>
        <w:rPr>
          <w:rFonts w:ascii="Arial" w:cs="Arial" w:eastAsia="Arial" w:hAnsi="Arial"/>
          <w:b/>
          <w:bCs/>
          <w:color w:val="5C3800"/>
          <w:sz w:val="28"/>
          <w:szCs w:val="28"/>
        </w:rPr>
        <w:t xml:space="preserve">Rota C — A Transmissao do Conhecimento Proibido</w:t>
      </w:r>
    </w:p>
    <w:p>
      <w:pPr>
        <w:pStyle w:val="ListParagraph"/>
        <w:numPr>
          <w:ilvl w:val="0"/>
          <w:numId w:val="2"/>
        </w:numPr>
        <w:spacing w:before="36" w:after="36"/>
      </w:pPr>
      <w:r>
        <w:rPr>
          <w:rFonts w:ascii="Arial" w:cs="Arial" w:eastAsia="Arial" w:hAnsi="Arial"/>
          <w:color w:val="1C1000"/>
          <w:sz w:val="22"/>
          <w:szCs w:val="22"/>
        </w:rPr>
        <w:t xml:space="preserve">P1 (os Misterios como 'o que nao pode ser dito') → P2 (a Kabbalah como saber restrito a adultos casados) → P5 (o Gnosticismo como heresia) → P6 (os grimorios como textos perigosos) → P8 (o sigilo como estrutura das sociedades secretas) → P10 (o segredo como mecanismo pedagogico — Hillman)</w:t>
      </w:r>
    </w:p>
    <w:p>
      <w:pPr>
        <w:spacing w:before="0" w:after="160"/>
        <w:jc w:val="both"/>
      </w:pPr>
      <w:r>
        <w:rPr>
          <w:rFonts w:ascii="Arial" w:cs="Arial" w:eastAsia="Arial" w:hAnsi="Arial"/>
          <w:color w:val="1C1000"/>
          <w:sz w:val="22"/>
          <w:szCs w:val="22"/>
        </w:rPr>
        <w:t xml:space="preserve">Esta rota pergunta: o que a humanidade considerou 'conhecimento demais para circular livremente' em cada epoca — e o que isso revela sobre o poder e seus medos?</w:t>
      </w:r>
    </w:p>
    <w:p>
      <w:pPr>
        <w:spacing w:before="0" w:after="160"/>
      </w:pPr>
      <w:r>
        <w:t xml:space="preserve"/>
      </w:r>
    </w:p>
    <w:p>
      <w:pPr>
        <w:pStyle w:val="Heading2"/>
        <w:spacing w:before="300" w:after="120"/>
      </w:pPr>
      <w:r>
        <w:rPr>
          <w:rFonts w:ascii="Arial" w:cs="Arial" w:eastAsia="Arial" w:hAnsi="Arial"/>
          <w:b/>
          <w:bCs/>
          <w:color w:val="5C3800"/>
          <w:sz w:val="28"/>
          <w:szCs w:val="28"/>
        </w:rPr>
        <w:t xml:space="preserve">Rota D — O Sistema de Correspondencias</w:t>
      </w:r>
    </w:p>
    <w:p>
      <w:pPr>
        <w:pStyle w:val="ListParagraph"/>
        <w:numPr>
          <w:ilvl w:val="0"/>
          <w:numId w:val="2"/>
        </w:numPr>
        <w:spacing w:before="36" w:after="36"/>
      </w:pPr>
      <w:r>
        <w:rPr>
          <w:rFonts w:ascii="Arial" w:cs="Arial" w:eastAsia="Arial" w:hAnsi="Arial"/>
          <w:color w:val="1C1000"/>
          <w:sz w:val="22"/>
          <w:szCs w:val="22"/>
        </w:rPr>
        <w:t xml:space="preserve">P2 (Gematria e nomes divinos como forcas cosmicas) → P3 (como em cima assim em baixo — o axioma hermetico) → P4 (a Teurgia de Jambico: os symbolos como pontes entre planos) → P6 (selos e nomes como tecnologia de invocacao) → P7 (Agrippa: os tres niveis de magia como tres tipos de correspondencia) → P10 (Jung: os arquétipos como o equivalente psiquico das correspondencias cosmicas)</w:t>
      </w:r>
    </w:p>
    <w:p>
      <w:pPr>
        <w:spacing w:before="0" w:after="160"/>
        <w:jc w:val="both"/>
      </w:pPr>
      <w:r>
        <w:rPr>
          <w:rFonts w:ascii="Arial" w:cs="Arial" w:eastAsia="Arial" w:hAnsi="Arial"/>
          <w:color w:val="1C1000"/>
          <w:sz w:val="22"/>
          <w:szCs w:val="22"/>
        </w:rPr>
        <w:t xml:space="preserve">Esta rota e a mais diretamente util para quem quer entender a LOGICA interna do esoterismo — por que os sistemas de correspondencias fazem sentido internamente, independentemente de sua verdade ontologica.</w:t>
      </w:r>
    </w:p>
    <w:p>
      <w:pPr>
        <w:spacing w:before="0" w:after="3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C38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PARTE V — OS PROXIMOS 10 PROMPTS: EXPANSAO DO GNOSTICISMO</w:t>
            </w:r>
          </w:p>
        </w:tc>
      </w:tr>
    </w:tbl>
    <w:p>
      <w:pPr>
        <w:spacing w:before="0" w:after="120"/>
      </w:pPr>
      <w:r>
        <w:t xml:space="preserve"/>
      </w:r>
    </w:p>
    <w:p>
      <w:pPr>
        <w:pStyle w:val="Heading1"/>
        <w:spacing w:before="480" w:after="160"/>
      </w:pPr>
      <w:r>
        <w:rPr>
          <w:rFonts w:ascii="Arial" w:cs="Arial" w:eastAsia="Arial" w:hAnsi="Arial"/>
          <w:b/>
          <w:bCs/>
          <w:color w:val="2C1A00"/>
          <w:sz w:val="38"/>
          <w:szCs w:val="38"/>
        </w:rPr>
        <w:t xml:space="preserve">Introducao: Por que Aprofundar o Gnosticismo</w:t>
      </w:r>
    </w:p>
    <w:p>
      <w:pPr>
        <w:spacing w:before="0" w:after="160"/>
        <w:jc w:val="both"/>
      </w:pPr>
      <w:r>
        <w:rPr>
          <w:rFonts w:ascii="Arial" w:cs="Arial" w:eastAsia="Arial" w:hAnsi="Arial"/>
          <w:color w:val="1C1000"/>
          <w:sz w:val="22"/>
          <w:szCs w:val="22"/>
        </w:rPr>
        <w:t xml:space="preserve">O Prompt 5 original cobriu o Gnosticismo em 7 frentes — mas o tratou necessariamente como um campo, nao como um sistema. Era o mapa de uma cidade vista de aviao. Os 10 prompts que seguem sao descidas de rua a rua: cada um toma um aspecto que o Prompt 5 tocou e o expande ao ponto em que o tema pode ser estudado por si mesmo.</w:t>
      </w:r>
    </w:p>
    <w:p>
      <w:pPr>
        <w:spacing w:before="0" w:after="160"/>
        <w:jc w:val="both"/>
      </w:pPr>
      <w:r>
        <w:rPr>
          <w:rFonts w:ascii="Arial" w:cs="Arial" w:eastAsia="Arial" w:hAnsi="Arial"/>
          <w:color w:val="1C1000"/>
          <w:sz w:val="22"/>
          <w:szCs w:val="22"/>
        </w:rPr>
        <w:t xml:space="preserve">Os 10 prompts estao organizados em tres grupos: (A) Textos e Fontes Primarias — o que os Gnosticos realmente disseram; (B) Sistemas Especificos — as grandes escolas em profundidade; (C) Legados e Conexoes — onde o Gnosticismo vive hoje.</w:t>
      </w:r>
    </w:p>
    <w:p>
      <w:pPr>
        <w:spacing w:before="0" w:after="160"/>
      </w:pPr>
      <w:r>
        <w:t xml:space="preserve"/>
      </w:r>
    </w:p>
    <w:p>
      <w:pPr>
        <w:pStyle w:val="Heading2"/>
        <w:spacing w:before="300" w:after="120"/>
      </w:pPr>
      <w:r>
        <w:rPr>
          <w:rFonts w:ascii="Arial" w:cs="Arial" w:eastAsia="Arial" w:hAnsi="Arial"/>
          <w:b/>
          <w:bCs/>
          <w:color w:val="5C3800"/>
          <w:sz w:val="28"/>
          <w:szCs w:val="28"/>
        </w:rPr>
        <w:t xml:space="preserve">GRUPO A — Textos e Fontes Primarias</w:t>
      </w:r>
    </w:p>
    <w:p>
      <w:pPr>
        <w:spacing w:before="0" w:after="120"/>
      </w:pPr>
      <w:r>
        <w:t xml:space="preserve"/>
      </w:r>
    </w:p>
    <w:p>
      <w:pPr>
        <w:pStyle w:val="Heading3"/>
        <w:spacing w:before="220" w:after="80"/>
      </w:pPr>
      <w:r>
        <w:rPr>
          <w:rFonts w:ascii="Arial" w:cs="Arial" w:eastAsia="Arial" w:hAnsi="Arial"/>
          <w:b/>
          <w:bCs/>
          <w:color w:val="8A6000"/>
          <w:sz w:val="24"/>
          <w:szCs w:val="24"/>
        </w:rPr>
        <w:t xml:space="preserve">Prompt 5.1 — O Evangelho de Tomas: o Jesus que Nao Foi Canonizado</w:t>
      </w:r>
    </w:p>
    <w:p>
      <w:pPr>
        <w:spacing w:before="60" w:after="60"/>
      </w:pPr>
      <w:r>
        <w:rPr>
          <w:rFonts w:ascii="Arial" w:cs="Arial" w:eastAsia="Arial" w:hAnsi="Arial"/>
          <w:b/>
          <w:bCs/>
          <w:color w:val="8A6000"/>
          <w:sz w:val="20"/>
          <w:szCs w:val="20"/>
        </w:rPr>
        <w:t xml:space="preserve">📜  </w:t>
      </w:r>
      <w:r>
        <w:rPr>
          <w:rFonts w:ascii="Arial" w:cs="Arial" w:eastAsia="Arial" w:hAnsi="Arial"/>
          <w:i/>
          <w:iCs/>
          <w:color w:val="665533"/>
          <w:sz w:val="20"/>
          <w:szCs w:val="20"/>
        </w:rPr>
        <w:t xml:space="preserve">Pre-req: Prompt 5 | Novo Prompt | Estimativa: 300-400 paragrafos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Frente</w:t>
            </w:r>
          </w:p>
        </w:tc>
        <w:tc>
          <w:tcPr>
            <w:tcW w:type="dxa" w:w="320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Perguntas Centrais</w:t>
            </w:r>
          </w:p>
        </w:tc>
        <w:tc>
          <w:tcPr>
            <w:tcW w:type="dxa" w:w="4760"/>
            <w:tcBorders>
              <w:top w:val="single" w:color="CCBBAA" w:sz="1"/>
              <w:left w:val="single" w:color="CCBBAA" w:sz="1"/>
              <w:bottom w:val="single" w:color="CCBBAA" w:sz="1"/>
              <w:right w:val="single" w:color="CCBBAA" w:sz="1"/>
            </w:tcBorders>
            <w:shd w:fill="5C3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Material Especifico</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F1 — O Texto</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que e o Evangelho de Tomas? Como se estrutura? O que o distingue dos Evangelhos canonicos?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114 ditos de Jesus sem narrativa; escrito em copta no Codex II de Nag Hammadi; provavelmente traduzido de um original grego anterior; sem narrativa de Paixao; sem milagres como provas</w:t>
            </w:r>
          </w:p>
        </w:tc>
      </w:tr>
      <w:tr>
        <w:tc>
          <w:tcPr>
            <w:tcW w:type="dxa" w:w="1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F2 — A Questao Historica</w:t>
            </w:r>
          </w:p>
        </w:tc>
        <w:tc>
          <w:tcPr>
            <w:tcW w:type="dxa" w:w="32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O Evangelho de Tomas tem accesso a ditos historicos independentes dos Sinopticos — ou e derivado deles?</w:t>
            </w:r>
          </w:p>
        </w:tc>
        <w:tc>
          <w:tcPr>
            <w:tcW w:type="dxa" w:w="47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~1/3 dos ditos tem paralelos nos Sinopticos mas em versao mais curta e potencialmente mais antiga; o debate Koester/Meier sobre a independencia do Tomas; a hipotese Q e sua relacao com Tomas</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F3 — O Jesus de Tomas</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Que imagem de Jesus emerge do Evangelho de Tomas — e como ela difere do Jesus canonico?</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Jesus como revelador do autoconhecimento ('Conhece a ti mesmo'); o 'Reino' como presente e interno; a centralizacao na salvacao pelo conhecimento, nao pela fe; a ausencia de escatologia apocaliptica</w:t>
            </w:r>
          </w:p>
        </w:tc>
      </w:tr>
      <w:tr>
        <w:tc>
          <w:tcPr>
            <w:tcW w:type="dxa" w:w="14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F4 — Ditos Chave Analisados</w:t>
            </w:r>
          </w:p>
        </w:tc>
        <w:tc>
          <w:tcPr>
            <w:tcW w:type="dxa" w:w="320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Analise profunda dos ditos mais importantes: Logion 1, 3, 13, 22, 28, 50, 70, 77, 108</w:t>
            </w:r>
          </w:p>
        </w:tc>
        <w:tc>
          <w:tcPr>
            <w:tcW w:type="dxa" w:w="4760"/>
            <w:tcBorders>
              <w:top w:val="single" w:color="CCBBAA" w:sz="1"/>
              <w:left w:val="single" w:color="CCBBAA" w:sz="1"/>
              <w:bottom w:val="single" w:color="CCBBAA" w:sz="1"/>
              <w:right w:val="single" w:color="CCBBAA" w:sz="1"/>
            </w:tcBorders>
            <w:shd w:fill="FAF7EF" w:val="clear"/>
            <w:tcMar>
              <w:top w:type="dxa" w:w="80"/>
              <w:left w:type="dxa" w:w="120"/>
              <w:bottom w:type="dxa" w:w="80"/>
              <w:right w:type="dxa" w:w="120"/>
            </w:tcMar>
          </w:tcPr>
          <w:p>
            <w:pPr>
              <w:jc w:val="both"/>
            </w:pPr>
            <w:r>
              <w:rPr>
                <w:rFonts w:ascii="Arial" w:cs="Arial" w:eastAsia="Arial" w:hAnsi="Arial"/>
                <w:color w:val="1C1000"/>
                <w:sz w:val="20"/>
                <w:szCs w:val="20"/>
              </w:rPr>
              <w:t xml:space="preserve">Logion 3: 'O reino esta dentro de vos e fora de vos'; Logion 70: 'Se trouxeres para fora o que esta dentro de ti, o que trouxeres te salvara; se nao o trouxeres, o que nao trouxeres te destruira'</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F5 — Conexoes</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Tomas e a Kabbalah; Tomas e Jung; o dito 22 e o 'making two into one' como alquimia e Individuacao</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pPr>
              <w:jc w:val="both"/>
            </w:pPr>
            <w:r>
              <w:rPr>
                <w:rFonts w:ascii="Arial" w:cs="Arial" w:eastAsia="Arial" w:hAnsi="Arial"/>
                <w:color w:val="1C1000"/>
                <w:sz w:val="20"/>
                <w:szCs w:val="20"/>
              </w:rPr>
              <w:t xml:space="preserve">O Logion 22 como o mais citado em contextos alquimicos e psicologicos; a androginia primordial como tema transversal (Prompt 5 → P5.1)</w:t>
            </w:r>
          </w:p>
        </w:tc>
      </w:tr>
    </w:tbl>
    <w:p>
      <w:pPr>
        <w:spacing w:before="0" w:after="160"/>
      </w:pPr>
      <w:r>
        <w:t xml:space="preserve"/>
      </w:r>
    </w:p>
    <w:p>
      <w:pPr>
        <w:pStyle w:val="Heading3"/>
        <w:spacing w:before="220" w:after="80"/>
      </w:pPr>
      <w:r>
        <w:rPr>
          <w:rFonts w:ascii="Arial" w:cs="Arial" w:eastAsia="Arial" w:hAnsi="Arial"/>
          <w:b/>
          <w:bCs/>
          <w:color w:val="8A6000"/>
          <w:sz w:val="24"/>
          <w:szCs w:val="24"/>
        </w:rPr>
        <w:t xml:space="preserve">Prompt 5.2 — Nag Hammadi em Detalhe: os 52 Tratados</w:t>
      </w:r>
    </w:p>
    <w:p>
      <w:pPr>
        <w:spacing w:before="60" w:after="60"/>
      </w:pPr>
      <w:r>
        <w:rPr>
          <w:rFonts w:ascii="Arial" w:cs="Arial" w:eastAsia="Arial" w:hAnsi="Arial"/>
          <w:b/>
          <w:bCs/>
          <w:color w:val="8A6000"/>
          <w:sz w:val="20"/>
          <w:szCs w:val="20"/>
        </w:rPr>
        <w:t xml:space="preserve">📜  </w:t>
      </w:r>
      <w:r>
        <w:rPr>
          <w:rFonts w:ascii="Arial" w:cs="Arial" w:eastAsia="Arial" w:hAnsi="Arial"/>
          <w:i/>
          <w:iCs/>
          <w:color w:val="665533"/>
          <w:sz w:val="20"/>
          <w:szCs w:val="20"/>
        </w:rPr>
        <w:t xml:space="preserve">Pre-req: Prompts 5, 5.1 | Novo Prompt</w:t>
      </w:r>
    </w:p>
    <w:p>
      <w:pPr>
        <w:spacing w:before="0" w:after="80"/>
      </w:pPr>
      <w:r>
        <w:t xml:space="preserve"/>
      </w:r>
    </w:p>
    <w:p>
      <w:pPr>
        <w:spacing w:before="0" w:after="160"/>
        <w:jc w:val="both"/>
      </w:pPr>
      <w:r>
        <w:rPr>
          <w:rFonts w:ascii="Arial" w:cs="Arial" w:eastAsia="Arial" w:hAnsi="Arial"/>
          <w:color w:val="1C1000"/>
          <w:sz w:val="22"/>
          <w:szCs w:val="22"/>
        </w:rPr>
        <w:t xml:space="preserve">O Prompt 5 mencionou que Nag Hammadi continha 52 tratados mas nao os examinou individualmente. Este Prompt faz o catalogo completo — cada tratado com autor (quando identificado), sistema a que pertence, conteudo central e importancia historica. As frentes:</w:t>
      </w:r>
    </w:p>
    <w:p>
      <w:pPr>
        <w:pStyle w:val="ListParagraph"/>
        <w:numPr>
          <w:ilvl w:val="0"/>
          <w:numId w:val="2"/>
        </w:numPr>
        <w:spacing w:before="36" w:after="36"/>
      </w:pPr>
      <w:r>
        <w:rPr>
          <w:rFonts w:ascii="Arial" w:cs="Arial" w:eastAsia="Arial" w:hAnsi="Arial"/>
          <w:color w:val="1C1000"/>
          <w:sz w:val="22"/>
          <w:szCs w:val="22"/>
        </w:rPr>
        <w:t xml:space="preserve">F1 — Contexto: a descoberta em 1945; a jornada dos manuscritos pelo mercado negro ate chegar ao Institut Francais; a disputa de direitos entre o governo egipcio e os scholars internacionais; a publicacao final em 1977</w:t>
      </w:r>
    </w:p>
    <w:p>
      <w:pPr>
        <w:pStyle w:val="ListParagraph"/>
        <w:numPr>
          <w:ilvl w:val="0"/>
          <w:numId w:val="2"/>
        </w:numPr>
        <w:spacing w:before="36" w:after="36"/>
      </w:pPr>
      <w:r>
        <w:rPr>
          <w:rFonts w:ascii="Arial" w:cs="Arial" w:eastAsia="Arial" w:hAnsi="Arial"/>
          <w:color w:val="1C1000"/>
          <w:sz w:val="22"/>
          <w:szCs w:val="22"/>
        </w:rPr>
        <w:t xml:space="preserve">F2 — Catalogo dos 13 Codices: descricao de cada codex, os tratados que contem, e o sistema gnostico a que pertencem (Setiano, Valentiniano, Hermetico, Acessos incertos)</w:t>
      </w:r>
    </w:p>
    <w:p>
      <w:pPr>
        <w:pStyle w:val="ListParagraph"/>
        <w:numPr>
          <w:ilvl w:val="0"/>
          <w:numId w:val="2"/>
        </w:numPr>
        <w:spacing w:before="36" w:after="36"/>
      </w:pPr>
      <w:r>
        <w:rPr>
          <w:rFonts w:ascii="Arial" w:cs="Arial" w:eastAsia="Arial" w:hAnsi="Arial"/>
          <w:color w:val="1C1000"/>
          <w:sz w:val="22"/>
          <w:szCs w:val="22"/>
        </w:rPr>
        <w:t xml:space="preserve">F3 — Os 10 Tratados Mais Importantes em Detalhe: Apocrife de Joao (o texto gnostico mais influente), Evangelho de Tomas (P5.1), Evangelho de Filipe, Evangelho da Verdade (Valentino), Evangelho dos Egipcios, Trueno (Mente Perfeita — o mais enigmatico), Exegese da Alma, Livro de Tomas, Allogenes, Hipostase dos Archons</w:t>
      </w:r>
    </w:p>
    <w:p>
      <w:pPr>
        <w:pStyle w:val="ListParagraph"/>
        <w:numPr>
          <w:ilvl w:val="0"/>
          <w:numId w:val="2"/>
        </w:numPr>
        <w:spacing w:before="36" w:after="36"/>
      </w:pPr>
      <w:r>
        <w:rPr>
          <w:rFonts w:ascii="Arial" w:cs="Arial" w:eastAsia="Arial" w:hAnsi="Arial"/>
          <w:color w:val="1C1000"/>
          <w:sz w:val="22"/>
          <w:szCs w:val="22"/>
        </w:rPr>
        <w:t xml:space="preserve">F4 — O que ainda nao sabemos: textos que permanecem sem interpretacao consensual; fragmentos sem contexto; os codices que ainda aguardam edicao critica completa</w:t>
      </w:r>
    </w:p>
    <w:p>
      <w:pPr>
        <w:pStyle w:val="ListParagraph"/>
        <w:numPr>
          <w:ilvl w:val="0"/>
          <w:numId w:val="2"/>
        </w:numPr>
        <w:spacing w:before="36" w:after="36"/>
      </w:pPr>
      <w:r>
        <w:rPr>
          <w:rFonts w:ascii="Arial" w:cs="Arial" w:eastAsia="Arial" w:hAnsi="Arial"/>
          <w:color w:val="1C1000"/>
          <w:sz w:val="22"/>
          <w:szCs w:val="22"/>
        </w:rPr>
        <w:t xml:space="preserve">F5 — Nag Hammadi e a comunidade de Sao Pacômio: por que monges cenobitas cristao tinham uma biblioteca gnostica?</w:t>
      </w:r>
    </w:p>
    <w:p>
      <w:pPr>
        <w:spacing w:before="0" w:after="160"/>
      </w:pPr>
      <w:r>
        <w:t xml:space="preserve"/>
      </w:r>
    </w:p>
    <w:p>
      <w:pPr>
        <w:pStyle w:val="Heading3"/>
        <w:spacing w:before="220" w:after="80"/>
      </w:pPr>
      <w:r>
        <w:rPr>
          <w:rFonts w:ascii="Arial" w:cs="Arial" w:eastAsia="Arial" w:hAnsi="Arial"/>
          <w:b/>
          <w:bCs/>
          <w:color w:val="8A6000"/>
          <w:sz w:val="24"/>
          <w:szCs w:val="24"/>
        </w:rPr>
        <w:t xml:space="preserve">Prompt 5.3 — Os Mandeus: A Unica Comunidade Gnostica Viva</w:t>
      </w:r>
    </w:p>
    <w:p>
      <w:pPr>
        <w:spacing w:before="60" w:after="60"/>
      </w:pPr>
      <w:r>
        <w:rPr>
          <w:rFonts w:ascii="Arial" w:cs="Arial" w:eastAsia="Arial" w:hAnsi="Arial"/>
          <w:b/>
          <w:bCs/>
          <w:color w:val="8A6000"/>
          <w:sz w:val="20"/>
          <w:szCs w:val="20"/>
        </w:rPr>
        <w:t xml:space="preserve">📜  </w:t>
      </w:r>
      <w:r>
        <w:rPr>
          <w:rFonts w:ascii="Arial" w:cs="Arial" w:eastAsia="Arial" w:hAnsi="Arial"/>
          <w:i/>
          <w:iCs/>
          <w:color w:val="665533"/>
          <w:sz w:val="20"/>
          <w:szCs w:val="20"/>
        </w:rPr>
        <w:t xml:space="preserve">Pre-req: Prompt 5 | Novo Prompt | Fonte primaria: o Ginza Rba e o Libro de Joao Batista</w:t>
      </w:r>
    </w:p>
    <w:p>
      <w:pPr>
        <w:spacing w:before="0" w:after="80"/>
      </w:pPr>
      <w:r>
        <w:t xml:space="preserve"/>
      </w:r>
    </w:p>
    <w:p>
      <w:pPr>
        <w:spacing w:before="0" w:after="160"/>
        <w:jc w:val="both"/>
      </w:pPr>
      <w:r>
        <w:rPr>
          <w:rFonts w:ascii="Arial" w:cs="Arial" w:eastAsia="Arial" w:hAnsi="Arial"/>
          <w:color w:val="1C1000"/>
          <w:sz w:val="22"/>
          <w:szCs w:val="22"/>
        </w:rPr>
        <w:t xml:space="preserve">Os Mandeus sao a resposta para a pergunta 'o Gnosticismo morreu?' — a resposta e nao. Mas quase ninguem sabe disso. As frentes:</w:t>
      </w:r>
    </w:p>
    <w:p>
      <w:pPr>
        <w:pStyle w:val="ListParagraph"/>
        <w:numPr>
          <w:ilvl w:val="0"/>
          <w:numId w:val="2"/>
        </w:numPr>
        <w:spacing w:before="36" w:after="36"/>
      </w:pPr>
      <w:r>
        <w:rPr>
          <w:rFonts w:ascii="Arial" w:cs="Arial" w:eastAsia="Arial" w:hAnsi="Arial"/>
          <w:color w:val="1C1000"/>
          <w:sz w:val="22"/>
          <w:szCs w:val="22"/>
        </w:rPr>
        <w:t xml:space="preserve">F1 — Historia: origens no seculo I ou II d.C. na regiao do Jordao (Palestina/Mesopotemia); migracao para o sul do Iraque e sudoeste do Ira; a relacao ambigua com Joao Batista (que e profeta no sistema mandeu mas nao o fundador)</w:t>
      </w:r>
    </w:p>
    <w:p>
      <w:pPr>
        <w:pStyle w:val="ListParagraph"/>
        <w:numPr>
          <w:ilvl w:val="0"/>
          <w:numId w:val="2"/>
        </w:numPr>
        <w:spacing w:before="36" w:after="36"/>
      </w:pPr>
      <w:r>
        <w:rPr>
          <w:rFonts w:ascii="Arial" w:cs="Arial" w:eastAsia="Arial" w:hAnsi="Arial"/>
          <w:color w:val="1C1000"/>
          <w:sz w:val="22"/>
          <w:szCs w:val="22"/>
        </w:rPr>
        <w:t xml:space="preserve">F2 — Teologia: o sistema mandeu — Hayyi Rba (o 'Grande Ser Vivo' como Deus supremo), os Utria (os anjos mandeus), Ptahil como o Demiurgo que criou o mundo material, a alma de luz aprisionada no corpo, o retorno ao 'Mundo da Luz'</w:t>
      </w:r>
    </w:p>
    <w:p>
      <w:pPr>
        <w:pStyle w:val="ListParagraph"/>
        <w:numPr>
          <w:ilvl w:val="0"/>
          <w:numId w:val="2"/>
        </w:numPr>
        <w:spacing w:before="36" w:after="36"/>
      </w:pPr>
      <w:r>
        <w:rPr>
          <w:rFonts w:ascii="Arial" w:cs="Arial" w:eastAsia="Arial" w:hAnsi="Arial"/>
          <w:color w:val="1C1000"/>
          <w:sz w:val="22"/>
          <w:szCs w:val="22"/>
        </w:rPr>
        <w:t xml:space="preserve">F3 — Pratica: o Masbuta (batismo ritual em agua corrente — pode ser realizado multiplas vezes, ao contrario do batismo cristao); os rituais funerarios (Masiqta) para guiar a alma ao Mundo da Luz; o sacerdocio mandeu e sua formacao; a proibicao de converter novos membros</w:t>
      </w:r>
    </w:p>
    <w:p>
      <w:pPr>
        <w:pStyle w:val="ListParagraph"/>
        <w:numPr>
          <w:ilvl w:val="0"/>
          <w:numId w:val="2"/>
        </w:numPr>
        <w:spacing w:before="36" w:after="36"/>
      </w:pPr>
      <w:r>
        <w:rPr>
          <w:rFonts w:ascii="Arial" w:cs="Arial" w:eastAsia="Arial" w:hAnsi="Arial"/>
          <w:color w:val="1C1000"/>
          <w:sz w:val="22"/>
          <w:szCs w:val="22"/>
        </w:rPr>
        <w:t xml:space="preserve">F4 — Os Textos: o Ginza Rba (o 'Grande Tesouro' — a Biblia mandeia); o Libro de Joao Batista (Drazan d-Yahia); o Codex Nasaraeus; os primeiros estudos de Lady Drower (Mandaeans of Iraq and Iran, 1937)</w:t>
      </w:r>
    </w:p>
    <w:p>
      <w:pPr>
        <w:pStyle w:val="ListParagraph"/>
        <w:numPr>
          <w:ilvl w:val="0"/>
          <w:numId w:val="2"/>
        </w:numPr>
        <w:spacing w:before="36" w:after="36"/>
      </w:pPr>
      <w:r>
        <w:rPr>
          <w:rFonts w:ascii="Arial" w:cs="Arial" w:eastAsia="Arial" w:hAnsi="Arial"/>
          <w:color w:val="1C1000"/>
          <w:sz w:val="22"/>
          <w:szCs w:val="22"/>
        </w:rPr>
        <w:t xml:space="preserve">F5 — A Crise Contemporanea: a invasao americana do Iraque em 2003 dispersou a maioria da comunidade; estimativas atuais: 60.000-100.000 membros em diaspora (Australia, EUA, Europa) e restantes no Ira e Iraque; os desafios de manter o sacerdocio e os rituais em diaspora</w:t>
      </w:r>
    </w:p>
    <w:p>
      <w:pPr>
        <w:spacing w:before="0" w:after="160"/>
      </w:pPr>
      <w:r>
        <w:t xml:space="preserve"/>
      </w:r>
    </w:p>
    <w:p>
      <w:pPr>
        <w:pStyle w:val="Heading2"/>
        <w:spacing w:before="300" w:after="120"/>
      </w:pPr>
      <w:r>
        <w:rPr>
          <w:rFonts w:ascii="Arial" w:cs="Arial" w:eastAsia="Arial" w:hAnsi="Arial"/>
          <w:b/>
          <w:bCs/>
          <w:color w:val="5C3800"/>
          <w:sz w:val="28"/>
          <w:szCs w:val="28"/>
        </w:rPr>
        <w:t xml:space="preserve">GRUPO B — Sistemas Especificos em Profundidade</w:t>
      </w:r>
    </w:p>
    <w:p>
      <w:pPr>
        <w:spacing w:before="0" w:after="120"/>
      </w:pPr>
      <w:r>
        <w:t xml:space="preserve"/>
      </w:r>
    </w:p>
    <w:p>
      <w:pPr>
        <w:pStyle w:val="Heading3"/>
        <w:spacing w:before="220" w:after="80"/>
      </w:pPr>
      <w:r>
        <w:rPr>
          <w:rFonts w:ascii="Arial" w:cs="Arial" w:eastAsia="Arial" w:hAnsi="Arial"/>
          <w:b/>
          <w:bCs/>
          <w:color w:val="8A6000"/>
          <w:sz w:val="24"/>
          <w:szCs w:val="24"/>
        </w:rPr>
        <w:t xml:space="preserve">Prompt 5.4 — O Sethianismo: o Sistema Gnostico Mais Complexo</w:t>
      </w:r>
    </w:p>
    <w:p>
      <w:pPr>
        <w:spacing w:before="60" w:after="60"/>
      </w:pPr>
      <w:r>
        <w:rPr>
          <w:rFonts w:ascii="Arial" w:cs="Arial" w:eastAsia="Arial" w:hAnsi="Arial"/>
          <w:b/>
          <w:bCs/>
          <w:color w:val="8A6000"/>
          <w:sz w:val="20"/>
          <w:szCs w:val="20"/>
        </w:rPr>
        <w:t xml:space="preserve">📜  </w:t>
      </w:r>
      <w:r>
        <w:rPr>
          <w:rFonts w:ascii="Arial" w:cs="Arial" w:eastAsia="Arial" w:hAnsi="Arial"/>
          <w:i/>
          <w:iCs/>
          <w:color w:val="665533"/>
          <w:sz w:val="20"/>
          <w:szCs w:val="20"/>
        </w:rPr>
        <w:t xml:space="preserve">Pre-req: Prompts 5, 5.2 | Novo Prompt</w:t>
      </w:r>
    </w:p>
    <w:p>
      <w:pPr>
        <w:spacing w:before="0" w:after="80"/>
      </w:pPr>
      <w:r>
        <w:t xml:space="preserve"/>
      </w:r>
    </w:p>
    <w:p>
      <w:pPr>
        <w:spacing w:before="0" w:after="160"/>
        <w:jc w:val="both"/>
      </w:pPr>
      <w:r>
        <w:rPr>
          <w:rFonts w:ascii="Arial" w:cs="Arial" w:eastAsia="Arial" w:hAnsi="Arial"/>
          <w:color w:val="1C1000"/>
          <w:sz w:val="22"/>
          <w:szCs w:val="22"/>
        </w:rPr>
        <w:t xml:space="preserve">O Sethianismo e o sistema gnostico mais sistematicamente desenvolvido — e o mais diretamente conectado ao Judaismo Mistico do Segundo Templo. E tambem o sistema com o Apocrife de Joao, o texto gnostico mais influente de Nag Hammadi. As frentes:</w:t>
      </w:r>
    </w:p>
    <w:p>
      <w:pPr>
        <w:pStyle w:val="ListParagraph"/>
        <w:numPr>
          <w:ilvl w:val="0"/>
          <w:numId w:val="2"/>
        </w:numPr>
        <w:spacing w:before="36" w:after="36"/>
      </w:pPr>
      <w:r>
        <w:rPr>
          <w:rFonts w:ascii="Arial" w:cs="Arial" w:eastAsia="Arial" w:hAnsi="Arial"/>
          <w:color w:val="1C1000"/>
          <w:sz w:val="22"/>
          <w:szCs w:val="22"/>
        </w:rPr>
        <w:t xml:space="preserve">F1 — O Sistema Setiano: a Trindade Superior (Pai Invisivel, Barbelo, Cristo Autogeno); os quatro Luminares (Armozel, Oriel, Daveithai, Eleleth); os cinco selos dos ritos de iniciacao</w:t>
      </w:r>
    </w:p>
    <w:p>
      <w:pPr>
        <w:pStyle w:val="ListParagraph"/>
        <w:numPr>
          <w:ilvl w:val="0"/>
          <w:numId w:val="2"/>
        </w:numPr>
        <w:spacing w:before="36" w:after="36"/>
      </w:pPr>
      <w:r>
        <w:rPr>
          <w:rFonts w:ascii="Arial" w:cs="Arial" w:eastAsia="Arial" w:hAnsi="Arial"/>
          <w:color w:val="1C1000"/>
          <w:sz w:val="22"/>
          <w:szCs w:val="22"/>
        </w:rPr>
        <w:t xml:space="preserve">F2 — O Apocrife de Joao em Detalhe: a estrutura da revelacao; a cosmogonia completa de Yaldabaoth e os 12 Archons; a criacao de Adao como prisao para a Fagulha; Eva como instrumento de liberacao (nao de queda); o plano de salvacao de Barbelo</w:t>
      </w:r>
    </w:p>
    <w:p>
      <w:pPr>
        <w:pStyle w:val="ListParagraph"/>
        <w:numPr>
          <w:ilvl w:val="0"/>
          <w:numId w:val="2"/>
        </w:numPr>
        <w:spacing w:before="36" w:after="36"/>
      </w:pPr>
      <w:r>
        <w:rPr>
          <w:rFonts w:ascii="Arial" w:cs="Arial" w:eastAsia="Arial" w:hAnsi="Arial"/>
          <w:color w:val="1C1000"/>
          <w:sz w:val="22"/>
          <w:szCs w:val="22"/>
        </w:rPr>
        <w:t xml:space="preserve">F3 — Set como Portador da Semente Divina: Set, o terceiro filho de Adao e Eva, como o pai da linhagem dos Pneumaticos; a reinterpretacao do Set egipcio (deus do caos) como principio de transmissao da Fagulha divina</w:t>
      </w:r>
    </w:p>
    <w:p>
      <w:pPr>
        <w:pStyle w:val="ListParagraph"/>
        <w:numPr>
          <w:ilvl w:val="0"/>
          <w:numId w:val="2"/>
        </w:numPr>
        <w:spacing w:before="36" w:after="36"/>
      </w:pPr>
      <w:r>
        <w:rPr>
          <w:rFonts w:ascii="Arial" w:cs="Arial" w:eastAsia="Arial" w:hAnsi="Arial"/>
          <w:color w:val="1C1000"/>
          <w:sz w:val="22"/>
          <w:szCs w:val="22"/>
        </w:rPr>
        <w:t xml:space="preserve">F4 — Os Outros Textos Setianos: Zostrian, Allogenes, Marsanes, Tres Tablets de Set, Apocrife de Adao</w:t>
      </w:r>
    </w:p>
    <w:p>
      <w:pPr>
        <w:pStyle w:val="ListParagraph"/>
        <w:numPr>
          <w:ilvl w:val="0"/>
          <w:numId w:val="2"/>
        </w:numPr>
        <w:spacing w:before="36" w:after="36"/>
      </w:pPr>
      <w:r>
        <w:rPr>
          <w:rFonts w:ascii="Arial" w:cs="Arial" w:eastAsia="Arial" w:hAnsi="Arial"/>
          <w:color w:val="1C1000"/>
          <w:sz w:val="22"/>
          <w:szCs w:val="22"/>
        </w:rPr>
        <w:t xml:space="preserve">F5 — Sethianismo e Neoplatonismo: o debate entre Plotino (que escreveu Contra os Gnosticos, Eneadas II.9) e os Gnosticos Setianos que frequentavam seu circulo em Roma — uma controversia historicamente documentada</w:t>
      </w:r>
    </w:p>
    <w:p>
      <w:pPr>
        <w:spacing w:before="0" w:after="160"/>
      </w:pPr>
      <w:r>
        <w:t xml:space="preserve"/>
      </w:r>
    </w:p>
    <w:p>
      <w:pPr>
        <w:pStyle w:val="Heading3"/>
        <w:spacing w:before="220" w:after="80"/>
      </w:pPr>
      <w:r>
        <w:rPr>
          <w:rFonts w:ascii="Arial" w:cs="Arial" w:eastAsia="Arial" w:hAnsi="Arial"/>
          <w:b/>
          <w:bCs/>
          <w:color w:val="8A6000"/>
          <w:sz w:val="24"/>
          <w:szCs w:val="24"/>
        </w:rPr>
        <w:t xml:space="preserve">Prompt 5.5 — Valentinismo: o Gnosticismo Filosofico</w:t>
      </w:r>
    </w:p>
    <w:p>
      <w:pPr>
        <w:spacing w:before="60" w:after="60"/>
      </w:pPr>
      <w:r>
        <w:rPr>
          <w:rFonts w:ascii="Arial" w:cs="Arial" w:eastAsia="Arial" w:hAnsi="Arial"/>
          <w:b/>
          <w:bCs/>
          <w:color w:val="8A6000"/>
          <w:sz w:val="20"/>
          <w:szCs w:val="20"/>
        </w:rPr>
        <w:t xml:space="preserve">📜  </w:t>
      </w:r>
      <w:r>
        <w:rPr>
          <w:rFonts w:ascii="Arial" w:cs="Arial" w:eastAsia="Arial" w:hAnsi="Arial"/>
          <w:i/>
          <w:iCs/>
          <w:color w:val="665533"/>
          <w:sz w:val="20"/>
          <w:szCs w:val="20"/>
        </w:rPr>
        <w:t xml:space="preserve">Pre-req: Prompt 5 | Novo Prompt</w:t>
      </w:r>
    </w:p>
    <w:p>
      <w:pPr>
        <w:spacing w:before="0" w:after="80"/>
      </w:pPr>
      <w:r>
        <w:t xml:space="preserve"/>
      </w:r>
    </w:p>
    <w:p>
      <w:pPr>
        <w:spacing w:before="0" w:after="160"/>
        <w:jc w:val="both"/>
      </w:pPr>
      <w:r>
        <w:rPr>
          <w:rFonts w:ascii="Arial" w:cs="Arial" w:eastAsia="Arial" w:hAnsi="Arial"/>
          <w:color w:val="1C1000"/>
          <w:sz w:val="22"/>
          <w:szCs w:val="22"/>
        </w:rPr>
        <w:t xml:space="preserve">O Valentinismo e a escola gnostica mais filosoficamente sofisticada — e a que chegou mais perto de se tornar uma forma aceita do Cristianismo. Valentino concorreu ao papado no sec. II e perdeu 'por um pequeno margem', segundo Tertuliano. As frentes:</w:t>
      </w:r>
    </w:p>
    <w:p>
      <w:pPr>
        <w:pStyle w:val="ListParagraph"/>
        <w:numPr>
          <w:ilvl w:val="0"/>
          <w:numId w:val="2"/>
        </w:numPr>
        <w:spacing w:before="36" w:after="36"/>
      </w:pPr>
      <w:r>
        <w:rPr>
          <w:rFonts w:ascii="Arial" w:cs="Arial" w:eastAsia="Arial" w:hAnsi="Arial"/>
          <w:color w:val="1C1000"/>
          <w:sz w:val="22"/>
          <w:szCs w:val="22"/>
        </w:rPr>
        <w:t xml:space="preserve">F1 — Valentino (c. 100-175 d.C.): formacao; o periodo romano (136-165 d.C.); os discipulos que elaboraram e dividiram o sistema (Ptolemeu, Heracleon, Marcos o Mago, Teodoto)</w:t>
      </w:r>
    </w:p>
    <w:p>
      <w:pPr>
        <w:pStyle w:val="ListParagraph"/>
        <w:numPr>
          <w:ilvl w:val="0"/>
          <w:numId w:val="2"/>
        </w:numPr>
        <w:spacing w:before="36" w:after="36"/>
      </w:pPr>
      <w:r>
        <w:rPr>
          <w:rFonts w:ascii="Arial" w:cs="Arial" w:eastAsia="Arial" w:hAnsi="Arial"/>
          <w:color w:val="1C1000"/>
          <w:sz w:val="22"/>
          <w:szCs w:val="22"/>
        </w:rPr>
        <w:t xml:space="preserve">F2 — O Pleroma Valentiniano em Detalhe: os 30 Éons em 4 tetrads; o par Bythos/Sige como Pai Invisivel e Silencio; a Sizigia Anthropos/Ekklesia; o lugar de Sophia no Pleroma e a natureza de sua 'transgressao'</w:t>
      </w:r>
    </w:p>
    <w:p>
      <w:pPr>
        <w:pStyle w:val="ListParagraph"/>
        <w:numPr>
          <w:ilvl w:val="0"/>
          <w:numId w:val="2"/>
        </w:numPr>
        <w:spacing w:before="36" w:after="36"/>
      </w:pPr>
      <w:r>
        <w:rPr>
          <w:rFonts w:ascii="Arial" w:cs="Arial" w:eastAsia="Arial" w:hAnsi="Arial"/>
          <w:color w:val="1C1000"/>
          <w:sz w:val="22"/>
          <w:szCs w:val="22"/>
        </w:rPr>
        <w:t xml:space="preserve">F3 — A Soteriologia: como o Cristo Valentiniano 'entra' no cosmos para resgatar as Fagulhas; os sacramentos valentinianos (o 'leito nupcial' como reuniao da Fagulha com seu anjo); a escatologia — o que acontece no fim dos tempos</w:t>
      </w:r>
    </w:p>
    <w:p>
      <w:pPr>
        <w:pStyle w:val="ListParagraph"/>
        <w:numPr>
          <w:ilvl w:val="0"/>
          <w:numId w:val="2"/>
        </w:numPr>
        <w:spacing w:before="36" w:after="36"/>
      </w:pPr>
      <w:r>
        <w:rPr>
          <w:rFonts w:ascii="Arial" w:cs="Arial" w:eastAsia="Arial" w:hAnsi="Arial"/>
          <w:color w:val="1C1000"/>
          <w:sz w:val="22"/>
          <w:szCs w:val="22"/>
        </w:rPr>
        <w:t xml:space="preserve">F4 — O Evangelho da Verdade: o unico texto confirmado como de Valentino (Codex I de Nag Hammadi); analise detalhada como o texto gnostico estilisticamente mais belo</w:t>
      </w:r>
    </w:p>
    <w:p>
      <w:pPr>
        <w:pStyle w:val="ListParagraph"/>
        <w:numPr>
          <w:ilvl w:val="0"/>
          <w:numId w:val="2"/>
        </w:numPr>
        <w:spacing w:before="36" w:after="36"/>
      </w:pPr>
      <w:r>
        <w:rPr>
          <w:rFonts w:ascii="Arial" w:cs="Arial" w:eastAsia="Arial" w:hAnsi="Arial"/>
          <w:color w:val="1C1000"/>
          <w:sz w:val="22"/>
          <w:szCs w:val="22"/>
        </w:rPr>
        <w:t xml:space="preserve">F5 — O Evangelho de Filipe: os sacramentos valentinianos dos 'cinco misterios' (batismo, crismo, eucaristia, redencao, camara nupcial); a relacao entre Jesus e Maria Madalena; o fragmento 'amava mais a Maria do que a todos os discipulos'</w:t>
      </w:r>
    </w:p>
    <w:p>
      <w:pPr>
        <w:spacing w:before="0" w:after="160"/>
      </w:pPr>
      <w:r>
        <w:t xml:space="preserve"/>
      </w:r>
    </w:p>
    <w:p>
      <w:pPr>
        <w:pStyle w:val="Heading3"/>
        <w:spacing w:before="220" w:after="80"/>
      </w:pPr>
      <w:r>
        <w:rPr>
          <w:rFonts w:ascii="Arial" w:cs="Arial" w:eastAsia="Arial" w:hAnsi="Arial"/>
          <w:b/>
          <w:bCs/>
          <w:color w:val="8A6000"/>
          <w:sz w:val="24"/>
          <w:szCs w:val="24"/>
        </w:rPr>
        <w:t xml:space="preserve">Prompt 5.6 — Sophia: O Feminino Divino do Gnosticismo ao Feminismo Contemporaneo</w:t>
      </w:r>
    </w:p>
    <w:p>
      <w:pPr>
        <w:spacing w:before="60" w:after="60"/>
      </w:pPr>
      <w:r>
        <w:rPr>
          <w:rFonts w:ascii="Arial" w:cs="Arial" w:eastAsia="Arial" w:hAnsi="Arial"/>
          <w:b/>
          <w:bCs/>
          <w:color w:val="8A6000"/>
          <w:sz w:val="20"/>
          <w:szCs w:val="20"/>
        </w:rPr>
        <w:t xml:space="preserve">📜  </w:t>
      </w:r>
      <w:r>
        <w:rPr>
          <w:rFonts w:ascii="Arial" w:cs="Arial" w:eastAsia="Arial" w:hAnsi="Arial"/>
          <w:i/>
          <w:iCs/>
          <w:color w:val="665533"/>
          <w:sz w:val="20"/>
          <w:szCs w:val="20"/>
        </w:rPr>
        <w:t xml:space="preserve">Pre-req: Prompts 5, 5.5 | Novo Prompt | O tema mais subterrâneo de toda a serie</w:t>
      </w:r>
    </w:p>
    <w:p>
      <w:pPr>
        <w:spacing w:before="0" w:after="80"/>
      </w:pPr>
      <w:r>
        <w:t xml:space="preserve"/>
      </w:r>
    </w:p>
    <w:p>
      <w:pPr>
        <w:spacing w:before="0" w:after="160"/>
        <w:jc w:val="both"/>
      </w:pPr>
      <w:r>
        <w:rPr>
          <w:rFonts w:ascii="Arial" w:cs="Arial" w:eastAsia="Arial" w:hAnsi="Arial"/>
          <w:color w:val="1C1000"/>
          <w:sz w:val="22"/>
          <w:szCs w:val="22"/>
        </w:rPr>
        <w:t xml:space="preserve">Sophia (Sabedoria em grego) e a figura mais presente e menos estudada da tradicao esoterica ocidental. Ela atravessa 5.000 anos e virtualmente todas as tradicoes desta serie. As frentes:</w:t>
      </w:r>
    </w:p>
    <w:p>
      <w:pPr>
        <w:pStyle w:val="ListParagraph"/>
        <w:numPr>
          <w:ilvl w:val="0"/>
          <w:numId w:val="2"/>
        </w:numPr>
        <w:spacing w:before="36" w:after="36"/>
      </w:pPr>
      <w:r>
        <w:rPr>
          <w:rFonts w:ascii="Arial" w:cs="Arial" w:eastAsia="Arial" w:hAnsi="Arial"/>
          <w:color w:val="1C1000"/>
          <w:sz w:val="22"/>
          <w:szCs w:val="22"/>
        </w:rPr>
        <w:t xml:space="preserve">F1 — As Precursoras: Maat (Egito), Hokhma (Proverbios 8 — a Sabedoria que estava com Deus antes da criacao), Shekinah (o aspecto feminino de Deus na Kabbalah)</w:t>
      </w:r>
    </w:p>
    <w:p>
      <w:pPr>
        <w:pStyle w:val="ListParagraph"/>
        <w:numPr>
          <w:ilvl w:val="0"/>
          <w:numId w:val="2"/>
        </w:numPr>
        <w:spacing w:before="36" w:after="36"/>
      </w:pPr>
      <w:r>
        <w:rPr>
          <w:rFonts w:ascii="Arial" w:cs="Arial" w:eastAsia="Arial" w:hAnsi="Arial"/>
          <w:color w:val="1C1000"/>
          <w:sz w:val="22"/>
          <w:szCs w:val="22"/>
        </w:rPr>
        <w:t xml:space="preserve">F2 — Sophia no Gnosticismo: as tres formas de Sophia — Sophia Achamoth (a que cai), Sophia como Mae do Demiurgo, e a Sophia Superior que permanece no Pleroma; a estrutura narrativa da Queda como mito do feminino aprisionado</w:t>
      </w:r>
    </w:p>
    <w:p>
      <w:pPr>
        <w:pStyle w:val="ListParagraph"/>
        <w:numPr>
          <w:ilvl w:val="0"/>
          <w:numId w:val="2"/>
        </w:numPr>
        <w:spacing w:before="36" w:after="36"/>
      </w:pPr>
      <w:r>
        <w:rPr>
          <w:rFonts w:ascii="Arial" w:cs="Arial" w:eastAsia="Arial" w:hAnsi="Arial"/>
          <w:color w:val="1C1000"/>
          <w:sz w:val="22"/>
          <w:szCs w:val="22"/>
        </w:rPr>
        <w:t xml:space="preserve">F3 — Sophia na Tradicao Crista: a identificacao de Cristo com a Sophia biblica (Sofia como pre-encarnacao do Logos); Santa Sofia de Constantinopla como templo dedicado a Sophia; a discussao na teologia ortodoxa russa (Vladimir Solovyov, Pavel Florensky, Sergei Bulgakov)</w:t>
      </w:r>
    </w:p>
    <w:p>
      <w:pPr>
        <w:pStyle w:val="ListParagraph"/>
        <w:numPr>
          <w:ilvl w:val="0"/>
          <w:numId w:val="2"/>
        </w:numPr>
        <w:spacing w:before="36" w:after="36"/>
      </w:pPr>
      <w:r>
        <w:rPr>
          <w:rFonts w:ascii="Arial" w:cs="Arial" w:eastAsia="Arial" w:hAnsi="Arial"/>
          <w:color w:val="1C1000"/>
          <w:sz w:val="22"/>
          <w:szCs w:val="22"/>
        </w:rPr>
        <w:t xml:space="preserve">F4 — Sophia no Ocultismo: Dion Fortune e a 'Mae do Universo'; a Missa Gnostica de Crowley e o papel de Nuit como Sophia cosmica; a Teosofia de Blavatsky e a 'Sabedoria Universal'</w:t>
      </w:r>
    </w:p>
    <w:p>
      <w:pPr>
        <w:pStyle w:val="ListParagraph"/>
        <w:numPr>
          <w:ilvl w:val="0"/>
          <w:numId w:val="2"/>
        </w:numPr>
        <w:spacing w:before="36" w:after="36"/>
      </w:pPr>
      <w:r>
        <w:rPr>
          <w:rFonts w:ascii="Arial" w:cs="Arial" w:eastAsia="Arial" w:hAnsi="Arial"/>
          <w:color w:val="1C1000"/>
          <w:sz w:val="22"/>
          <w:szCs w:val="22"/>
        </w:rPr>
        <w:t xml:space="preserve">F5 — Sophia e o Feminismo Contemporaneo: a teologia feminista de Elizabeth Schussler Fiorenza; o movimento da Espiritualidade da Deusa; a conexao Sophia-Gaia no pensamento ecologico; Anne Baring e Jules Cashford, 'The Myth of the Goddess' (1991)</w:t>
      </w:r>
    </w:p>
    <w:p>
      <w:pPr>
        <w:spacing w:before="0" w:after="160"/>
      </w:pPr>
      <w:r>
        <w:t xml:space="preserve"/>
      </w:r>
    </w:p>
    <w:p>
      <w:pPr>
        <w:pStyle w:val="Heading2"/>
        <w:spacing w:before="300" w:after="120"/>
      </w:pPr>
      <w:r>
        <w:rPr>
          <w:rFonts w:ascii="Arial" w:cs="Arial" w:eastAsia="Arial" w:hAnsi="Arial"/>
          <w:b/>
          <w:bCs/>
          <w:color w:val="5C3800"/>
          <w:sz w:val="28"/>
          <w:szCs w:val="28"/>
        </w:rPr>
        <w:t xml:space="preserve">GRUPO C — Legados e Conexoes Contemporaneas</w:t>
      </w:r>
    </w:p>
    <w:p>
      <w:pPr>
        <w:spacing w:before="0" w:after="120"/>
      </w:pPr>
      <w:r>
        <w:t xml:space="preserve"/>
      </w:r>
    </w:p>
    <w:p>
      <w:pPr>
        <w:pStyle w:val="Heading3"/>
        <w:spacing w:before="220" w:after="80"/>
      </w:pPr>
      <w:r>
        <w:rPr>
          <w:rFonts w:ascii="Arial" w:cs="Arial" w:eastAsia="Arial" w:hAnsi="Arial"/>
          <w:b/>
          <w:bCs/>
          <w:color w:val="8A6000"/>
          <w:sz w:val="24"/>
          <w:szCs w:val="24"/>
        </w:rPr>
        <w:t xml:space="preserve">Prompt 5.7 — O Gnosticismo Medieval: Cataros, Bogomilos e Paulicianos</w:t>
      </w:r>
    </w:p>
    <w:p>
      <w:pPr>
        <w:spacing w:before="60" w:after="60"/>
      </w:pPr>
      <w:r>
        <w:rPr>
          <w:rFonts w:ascii="Arial" w:cs="Arial" w:eastAsia="Arial" w:hAnsi="Arial"/>
          <w:b/>
          <w:bCs/>
          <w:color w:val="8A6000"/>
          <w:sz w:val="20"/>
          <w:szCs w:val="20"/>
        </w:rPr>
        <w:t xml:space="preserve">📜  </w:t>
      </w:r>
      <w:r>
        <w:rPr>
          <w:rFonts w:ascii="Arial" w:cs="Arial" w:eastAsia="Arial" w:hAnsi="Arial"/>
          <w:i/>
          <w:iCs/>
          <w:color w:val="665533"/>
          <w:sz w:val="20"/>
          <w:szCs w:val="20"/>
        </w:rPr>
        <w:t xml:space="preserve">Pre-req: Prompts 5, 8 | Novo Prompt</w:t>
      </w:r>
    </w:p>
    <w:p>
      <w:pPr>
        <w:spacing w:before="0" w:after="80"/>
      </w:pPr>
      <w:r>
        <w:t xml:space="preserve"/>
      </w:r>
    </w:p>
    <w:p>
      <w:pPr>
        <w:spacing w:before="0" w:after="160"/>
        <w:jc w:val="both"/>
      </w:pPr>
      <w:r>
        <w:rPr>
          <w:rFonts w:ascii="Arial" w:cs="Arial" w:eastAsia="Arial" w:hAnsi="Arial"/>
          <w:color w:val="1C1000"/>
          <w:sz w:val="22"/>
          <w:szCs w:val="22"/>
        </w:rPr>
        <w:t xml:space="preserve">O Catarismo e o ponto em que o Gnosticismo se torna politicamente perigoso o suficiente para justificar uma Cruzada dentro da Europa. A historia e extraordinaria. As frentes:</w:t>
      </w:r>
    </w:p>
    <w:p>
      <w:pPr>
        <w:pStyle w:val="ListParagraph"/>
        <w:numPr>
          <w:ilvl w:val="0"/>
          <w:numId w:val="2"/>
        </w:numPr>
        <w:spacing w:before="36" w:after="36"/>
      </w:pPr>
      <w:r>
        <w:rPr>
          <w:rFonts w:ascii="Arial" w:cs="Arial" w:eastAsia="Arial" w:hAnsi="Arial"/>
          <w:color w:val="1C1000"/>
          <w:sz w:val="22"/>
          <w:szCs w:val="22"/>
        </w:rPr>
        <w:t xml:space="preserve">F1 — A Cadeia de Transmissao: Maniqueismo (sec. III d.C.) → Paulicianos (Armenia, sec. VII) → Bogomilos (Bulgaria, sec. X) → Patarenios (Lombardia) → Cataros (Languedoc, sec. XII). Como um sistema gnostico sobreviveu 900 anos de perseguicao atraves de toda a Europa do Leste</w:t>
      </w:r>
    </w:p>
    <w:p>
      <w:pPr>
        <w:pStyle w:val="ListParagraph"/>
        <w:numPr>
          <w:ilvl w:val="0"/>
          <w:numId w:val="2"/>
        </w:numPr>
        <w:spacing w:before="36" w:after="36"/>
      </w:pPr>
      <w:r>
        <w:rPr>
          <w:rFonts w:ascii="Arial" w:cs="Arial" w:eastAsia="Arial" w:hAnsi="Arial"/>
          <w:color w:val="1C1000"/>
          <w:sz w:val="22"/>
          <w:szCs w:val="22"/>
        </w:rPr>
        <w:t xml:space="preserve">F2 — O Sistema Cataro: o dualismo absoluto vs. mitigado (os dois ramos); os dois Deuses; o Consolamentum; a estrutura de Perfeitos (perfecti) e Crentes (credentes)</w:t>
      </w:r>
    </w:p>
    <w:p>
      <w:pPr>
        <w:pStyle w:val="ListParagraph"/>
        <w:numPr>
          <w:ilvl w:val="0"/>
          <w:numId w:val="2"/>
        </w:numPr>
        <w:spacing w:before="36" w:after="36"/>
      </w:pPr>
      <w:r>
        <w:rPr>
          <w:rFonts w:ascii="Arial" w:cs="Arial" w:eastAsia="Arial" w:hAnsi="Arial"/>
          <w:color w:val="1C1000"/>
          <w:sz w:val="22"/>
          <w:szCs w:val="22"/>
        </w:rPr>
        <w:t xml:space="preserve">F3 — A Cruzada Albigense (1209-1229): 'Matar a todos — Deus reconhecera os Seus' (frase atribuida a Arnaud-Amaury em Beziers, 1209); o Tribunal da Inquisicao criado especificamente contra os Cataros; o sitio de Montsegur (1243-1244) e os 225 Perfeitos queimados vivos</w:t>
      </w:r>
    </w:p>
    <w:p>
      <w:pPr>
        <w:pStyle w:val="ListParagraph"/>
        <w:numPr>
          <w:ilvl w:val="0"/>
          <w:numId w:val="2"/>
        </w:numPr>
        <w:spacing w:before="36" w:after="36"/>
      </w:pPr>
      <w:r>
        <w:rPr>
          <w:rFonts w:ascii="Arial" w:cs="Arial" w:eastAsia="Arial" w:hAnsi="Arial"/>
          <w:color w:val="1C1000"/>
          <w:sz w:val="22"/>
          <w:szCs w:val="22"/>
        </w:rPr>
        <w:t xml:space="preserve">F4 — O Que Sobrou: os registros inquisitoriais como fonte primaria sobre a crenca catara; a controversia sobre o 'tesouro de Montsegur'; o Languedoc como territorio de tolerancia religiosa antes da Cruzada</w:t>
      </w:r>
    </w:p>
    <w:p>
      <w:pPr>
        <w:pStyle w:val="ListParagraph"/>
        <w:numPr>
          <w:ilvl w:val="0"/>
          <w:numId w:val="2"/>
        </w:numPr>
        <w:spacing w:before="36" w:after="36"/>
      </w:pPr>
      <w:r>
        <w:rPr>
          <w:rFonts w:ascii="Arial" w:cs="Arial" w:eastAsia="Arial" w:hAnsi="Arial"/>
          <w:color w:val="1C1000"/>
          <w:sz w:val="22"/>
          <w:szCs w:val="22"/>
        </w:rPr>
        <w:t xml:space="preserve">F5 — O Catarismo no Seculo XX: os estudiosos Deodat Roche e Rene Nelli; o romance 'A Perfection of the Morning' de Otto Rahn (que buscou o 'Graal' cataro para os Nazis); a lenda catara nos movimentos neoesotericos contemporaneos</w:t>
      </w:r>
    </w:p>
    <w:p>
      <w:pPr>
        <w:spacing w:before="0" w:after="160"/>
      </w:pPr>
      <w:r>
        <w:t xml:space="preserve"/>
      </w:r>
    </w:p>
    <w:p>
      <w:pPr>
        <w:pStyle w:val="Heading3"/>
        <w:spacing w:before="220" w:after="80"/>
      </w:pPr>
      <w:r>
        <w:rPr>
          <w:rFonts w:ascii="Arial" w:cs="Arial" w:eastAsia="Arial" w:hAnsi="Arial"/>
          <w:b/>
          <w:bCs/>
          <w:color w:val="8A6000"/>
          <w:sz w:val="24"/>
          <w:szCs w:val="24"/>
        </w:rPr>
        <w:t xml:space="preserve">Prompt 5.8 — Philip K. Dick como Gnostico Contemporaneo: VALIS e a Exegese</w:t>
      </w:r>
    </w:p>
    <w:p>
      <w:pPr>
        <w:spacing w:before="60" w:after="60"/>
      </w:pPr>
      <w:r>
        <w:rPr>
          <w:rFonts w:ascii="Arial" w:cs="Arial" w:eastAsia="Arial" w:hAnsi="Arial"/>
          <w:b/>
          <w:bCs/>
          <w:color w:val="8A6000"/>
          <w:sz w:val="20"/>
          <w:szCs w:val="20"/>
        </w:rPr>
        <w:t xml:space="preserve">📜  </w:t>
      </w:r>
      <w:r>
        <w:rPr>
          <w:rFonts w:ascii="Arial" w:cs="Arial" w:eastAsia="Arial" w:hAnsi="Arial"/>
          <w:i/>
          <w:iCs/>
          <w:color w:val="665533"/>
          <w:sz w:val="20"/>
          <w:szCs w:val="20"/>
        </w:rPr>
        <w:t xml:space="preserve">Pre-req: Prompt 5 | Novo Prompt | Pre-req recomendado: Prompt 10 (Jung)</w:t>
      </w:r>
    </w:p>
    <w:p>
      <w:pPr>
        <w:spacing w:before="0" w:after="80"/>
      </w:pPr>
      <w:r>
        <w:t xml:space="preserve"/>
      </w:r>
    </w:p>
    <w:p>
      <w:pPr>
        <w:spacing w:before="0" w:after="160"/>
        <w:jc w:val="both"/>
      </w:pPr>
      <w:r>
        <w:rPr>
          <w:rFonts w:ascii="Arial" w:cs="Arial" w:eastAsia="Arial" w:hAnsi="Arial"/>
          <w:color w:val="1C1000"/>
          <w:sz w:val="22"/>
          <w:szCs w:val="22"/>
        </w:rPr>
        <w:t xml:space="preserve">Philip K. Dick e o mais importante pensador gnostico do seculo XX que nunca se identificou como tal — ele se identificou como um romancista de ficcao cientifica. O que aconteceu com ele em fevereiro/marco de 1974 (o '2-3-74') e um dos eventos mais extraordinarios da historia do pensamento religioso moderno. As frentes:</w:t>
      </w:r>
    </w:p>
    <w:p>
      <w:pPr>
        <w:pStyle w:val="ListParagraph"/>
        <w:numPr>
          <w:ilvl w:val="0"/>
          <w:numId w:val="2"/>
        </w:numPr>
        <w:spacing w:before="36" w:after="36"/>
      </w:pPr>
      <w:r>
        <w:rPr>
          <w:rFonts w:ascii="Arial" w:cs="Arial" w:eastAsia="Arial" w:hAnsi="Arial"/>
          <w:color w:val="1C1000"/>
          <w:sz w:val="22"/>
          <w:szCs w:val="22"/>
        </w:rPr>
        <w:t xml:space="preserve">F1 — O '2-3-74': a experiencia de Dick em fevereiro-marco de 1974 — um 'beam of pink light' que transmitiu informacao diretamente em sua mente; o diagnostico de um cisto ureterocele no filho que o raio 'revelou'; a interpretacao do evento como 'memoria de ser cristao no seculo I d.C.'</w:t>
      </w:r>
    </w:p>
    <w:p>
      <w:pPr>
        <w:pStyle w:val="ListParagraph"/>
        <w:numPr>
          <w:ilvl w:val="0"/>
          <w:numId w:val="2"/>
        </w:numPr>
        <w:spacing w:before="36" w:after="36"/>
      </w:pPr>
      <w:r>
        <w:rPr>
          <w:rFonts w:ascii="Arial" w:cs="Arial" w:eastAsia="Arial" w:hAnsi="Arial"/>
          <w:color w:val="1C1000"/>
          <w:sz w:val="22"/>
          <w:szCs w:val="22"/>
        </w:rPr>
        <w:t xml:space="preserve">F2 — A Exegese: os 8.000 manuscritos que Dick escreveu ate sua morte em 1982 tentando explicar o '2-3-74'; as hipoteses que elaborou (o Imperio Romano ainda existe; o tempo parou em 70 d.C.; VALIS — Vast Active Living Intelligence System — esta transmitindo informacao atraves da realidade mundana)</w:t>
      </w:r>
    </w:p>
    <w:p>
      <w:pPr>
        <w:pStyle w:val="ListParagraph"/>
        <w:numPr>
          <w:ilvl w:val="0"/>
          <w:numId w:val="2"/>
        </w:numPr>
        <w:spacing w:before="36" w:after="36"/>
      </w:pPr>
      <w:r>
        <w:rPr>
          <w:rFonts w:ascii="Arial" w:cs="Arial" w:eastAsia="Arial" w:hAnsi="Arial"/>
          <w:color w:val="1C1000"/>
          <w:sz w:val="22"/>
          <w:szCs w:val="22"/>
        </w:rPr>
        <w:t xml:space="preserve">F3 — VALIS como Texto Gnostico: analise do romance VALIS (1981) como autobiografia gnostica disfarçada de ficcao; o personagem Horselover Fat como o alter-ego de Dick; a comparacao com as Sete Pregacoes de Jung</w:t>
      </w:r>
    </w:p>
    <w:p>
      <w:pPr>
        <w:pStyle w:val="ListParagraph"/>
        <w:numPr>
          <w:ilvl w:val="0"/>
          <w:numId w:val="2"/>
        </w:numPr>
        <w:spacing w:before="36" w:after="36"/>
      </w:pPr>
      <w:r>
        <w:rPr>
          <w:rFonts w:ascii="Arial" w:cs="Arial" w:eastAsia="Arial" w:hAnsi="Arial"/>
          <w:color w:val="1C1000"/>
          <w:sz w:val="22"/>
          <w:szCs w:val="22"/>
        </w:rPr>
        <w:t xml:space="preserve">F4 — O Deus Plasmate: o conceito de Dick de uma 'memoria viva' ou 'DNA de informacao sagrada' transmitida entre os iniciados como a alternativa gnostica ao DNA biologico ordinario — e como isso antecipa algumas ideias contemporaneas de biologia de sistemas</w:t>
      </w:r>
    </w:p>
    <w:p>
      <w:pPr>
        <w:pStyle w:val="ListParagraph"/>
        <w:numPr>
          <w:ilvl w:val="0"/>
          <w:numId w:val="2"/>
        </w:numPr>
        <w:spacing w:before="36" w:after="36"/>
      </w:pPr>
      <w:r>
        <w:rPr>
          <w:rFonts w:ascii="Arial" w:cs="Arial" w:eastAsia="Arial" w:hAnsi="Arial"/>
          <w:color w:val="1C1000"/>
          <w:sz w:val="22"/>
          <w:szCs w:val="22"/>
        </w:rPr>
        <w:t xml:space="preserve">F5 — Dick e os Textos Gnosticos: Dick leu os textos de Nag Hammadi? A relacao de seu sistema com o Apocrife de Joao, com os Valentinianos e com o Setianismo</w:t>
      </w:r>
    </w:p>
    <w:p>
      <w:pPr>
        <w:spacing w:before="0" w:after="160"/>
      </w:pPr>
      <w:r>
        <w:t xml:space="preserve"/>
      </w:r>
    </w:p>
    <w:p>
      <w:pPr>
        <w:pStyle w:val="Heading3"/>
        <w:spacing w:before="220" w:after="80"/>
      </w:pPr>
      <w:r>
        <w:rPr>
          <w:rFonts w:ascii="Arial" w:cs="Arial" w:eastAsia="Arial" w:hAnsi="Arial"/>
          <w:b/>
          <w:bCs/>
          <w:color w:val="8A6000"/>
          <w:sz w:val="24"/>
          <w:szCs w:val="24"/>
        </w:rPr>
        <w:t xml:space="preserve">Prompt 5.9 — Gnosticismo e Budismo Vajrayana: A Convergencia Esquecida</w:t>
      </w:r>
    </w:p>
    <w:p>
      <w:pPr>
        <w:spacing w:before="60" w:after="60"/>
      </w:pPr>
      <w:r>
        <w:rPr>
          <w:rFonts w:ascii="Arial" w:cs="Arial" w:eastAsia="Arial" w:hAnsi="Arial"/>
          <w:b/>
          <w:bCs/>
          <w:color w:val="8A6000"/>
          <w:sz w:val="20"/>
          <w:szCs w:val="20"/>
        </w:rPr>
        <w:t xml:space="preserve">📜  </w:t>
      </w:r>
      <w:r>
        <w:rPr>
          <w:rFonts w:ascii="Arial" w:cs="Arial" w:eastAsia="Arial" w:hAnsi="Arial"/>
          <w:i/>
          <w:iCs/>
          <w:color w:val="665533"/>
          <w:sz w:val="20"/>
          <w:szCs w:val="20"/>
        </w:rPr>
        <w:t xml:space="preserve">Pre-req: Prompt 5 | Novo Prompt | Area de pesquisa academica ativa</w:t>
      </w:r>
    </w:p>
    <w:p>
      <w:pPr>
        <w:spacing w:before="0" w:after="80"/>
      </w:pPr>
      <w:r>
        <w:t xml:space="preserve"/>
      </w:r>
    </w:p>
    <w:p>
      <w:pPr>
        <w:spacing w:before="0" w:after="160"/>
        <w:jc w:val="both"/>
      </w:pPr>
      <w:r>
        <w:rPr>
          <w:rFonts w:ascii="Arial" w:cs="Arial" w:eastAsia="Arial" w:hAnsi="Arial"/>
          <w:color w:val="1C1000"/>
          <w:sz w:val="22"/>
          <w:szCs w:val="22"/>
        </w:rPr>
        <w:t xml:space="preserve">Esta e uma das conexoes mais mal conhecidas e mais ricas da historia das religioes. Ela foi mencionada como 'questao aberta' no Prompt 5 — e merece uma pesquisa propria. As frentes:</w:t>
      </w:r>
    </w:p>
    <w:p>
      <w:pPr>
        <w:pStyle w:val="ListParagraph"/>
        <w:numPr>
          <w:ilvl w:val="0"/>
          <w:numId w:val="2"/>
        </w:numPr>
        <w:spacing w:before="36" w:after="36"/>
      </w:pPr>
      <w:r>
        <w:rPr>
          <w:rFonts w:ascii="Arial" w:cs="Arial" w:eastAsia="Arial" w:hAnsi="Arial"/>
          <w:color w:val="1C1000"/>
          <w:sz w:val="22"/>
          <w:szCs w:val="22"/>
        </w:rPr>
        <w:t xml:space="preserve">F1 — As Convergencias Estruturais: a critica ao cosmos ordinario como samsara (Budismo) vs. Kenoma (Gnosticismo); a liberacao como satori/nirvana vs. Gnose; a 'natureza de Buda' como equivalente da Fagulha Divina; o Buda Primordial (Adi-Buddha no Vajrayana) como equivalente do Pai Invisivel</w:t>
      </w:r>
    </w:p>
    <w:p>
      <w:pPr>
        <w:pStyle w:val="ListParagraph"/>
        <w:numPr>
          <w:ilvl w:val="0"/>
          <w:numId w:val="2"/>
        </w:numPr>
        <w:spacing w:before="36" w:after="36"/>
      </w:pPr>
      <w:r>
        <w:rPr>
          <w:rFonts w:ascii="Arial" w:cs="Arial" w:eastAsia="Arial" w:hAnsi="Arial"/>
          <w:color w:val="1C1000"/>
          <w:sz w:val="22"/>
          <w:szCs w:val="22"/>
        </w:rPr>
        <w:t xml:space="preserve">F2 — O Eixo Historico Possivel: Alexandria como ponto de contato entre budistas e gnosticos (embaixadores de Asoka chegaram ao Egito no sec. III a.C.); os 'Gymnosofistas' que Plotino tentou encontrar na expedicao de Gordiano III; as Sirias como rota de transmissao</w:t>
      </w:r>
    </w:p>
    <w:p>
      <w:pPr>
        <w:pStyle w:val="ListParagraph"/>
        <w:numPr>
          <w:ilvl w:val="0"/>
          <w:numId w:val="2"/>
        </w:numPr>
        <w:spacing w:before="36" w:after="36"/>
      </w:pPr>
      <w:r>
        <w:rPr>
          <w:rFonts w:ascii="Arial" w:cs="Arial" w:eastAsia="Arial" w:hAnsi="Arial"/>
          <w:color w:val="1C1000"/>
          <w:sz w:val="22"/>
          <w:szCs w:val="22"/>
        </w:rPr>
        <w:t xml:space="preserve">F3 — O Mahayana e o Proto-Gnosticismo: o Sutra do Coracao e a doutrina da Shunyata (vacuidade) como possivel influencia mutua com o Gnosticismo alexandrino</w:t>
      </w:r>
    </w:p>
    <w:p>
      <w:pPr>
        <w:pStyle w:val="ListParagraph"/>
        <w:numPr>
          <w:ilvl w:val="0"/>
          <w:numId w:val="2"/>
        </w:numPr>
        <w:spacing w:before="36" w:after="36"/>
      </w:pPr>
      <w:r>
        <w:rPr>
          <w:rFonts w:ascii="Arial" w:cs="Arial" w:eastAsia="Arial" w:hAnsi="Arial"/>
          <w:color w:val="1C1000"/>
          <w:sz w:val="22"/>
          <w:szCs w:val="22"/>
        </w:rPr>
        <w:t xml:space="preserve">F4 — Academicos do Debate: el trabalho de Geddes MacGregor, 'Gnosis: A Renaissance in Christian Thought' (1979); o debate na Society for Buddhist-Christian Studies; a posicao de Elaine Pagels</w:t>
      </w:r>
    </w:p>
    <w:p>
      <w:pPr>
        <w:pStyle w:val="ListParagraph"/>
        <w:numPr>
          <w:ilvl w:val="0"/>
          <w:numId w:val="2"/>
        </w:numPr>
        <w:spacing w:before="36" w:after="36"/>
      </w:pPr>
      <w:r>
        <w:rPr>
          <w:rFonts w:ascii="Arial" w:cs="Arial" w:eastAsia="Arial" w:hAnsi="Arial"/>
          <w:color w:val="1C1000"/>
          <w:sz w:val="22"/>
          <w:szCs w:val="22"/>
        </w:rPr>
        <w:t xml:space="preserve">F5 — O Vajrayana Especificamente: as divindades iratas (Mahakala, Yamantaka) como equivalentes dos Archons que devem ser confrontados e integrados; os mandalas como Pleromas visuais; a pratica do Chod como catabasis vajrayana</w:t>
      </w:r>
    </w:p>
    <w:p>
      <w:pPr>
        <w:spacing w:before="0" w:after="160"/>
      </w:pPr>
      <w:r>
        <w:t xml:space="preserve"/>
      </w:r>
    </w:p>
    <w:p>
      <w:pPr>
        <w:pStyle w:val="Heading3"/>
        <w:spacing w:before="220" w:after="80"/>
      </w:pPr>
      <w:r>
        <w:rPr>
          <w:rFonts w:ascii="Arial" w:cs="Arial" w:eastAsia="Arial" w:hAnsi="Arial"/>
          <w:b/>
          <w:bCs/>
          <w:color w:val="8A6000"/>
          <w:sz w:val="24"/>
          <w:szCs w:val="24"/>
        </w:rPr>
        <w:t xml:space="preserve">Prompt 5.10 — O Evangelho de Judas e os Textos Gnosticos Recentes</w:t>
      </w:r>
    </w:p>
    <w:p>
      <w:pPr>
        <w:spacing w:before="60" w:after="60"/>
      </w:pPr>
      <w:r>
        <w:rPr>
          <w:rFonts w:ascii="Arial" w:cs="Arial" w:eastAsia="Arial" w:hAnsi="Arial"/>
          <w:b/>
          <w:bCs/>
          <w:color w:val="8A6000"/>
          <w:sz w:val="20"/>
          <w:szCs w:val="20"/>
        </w:rPr>
        <w:t xml:space="preserve">📜  </w:t>
      </w:r>
      <w:r>
        <w:rPr>
          <w:rFonts w:ascii="Arial" w:cs="Arial" w:eastAsia="Arial" w:hAnsi="Arial"/>
          <w:i/>
          <w:iCs/>
          <w:color w:val="665533"/>
          <w:sz w:val="20"/>
          <w:szCs w:val="20"/>
        </w:rPr>
        <w:t xml:space="preserve">Pre-req: Prompt 5 | Novo Prompt | O texto foi publicado em 2006 — o mais recente da serie</w:t>
      </w:r>
    </w:p>
    <w:p>
      <w:pPr>
        <w:spacing w:before="0" w:after="80"/>
      </w:pPr>
      <w:r>
        <w:t xml:space="preserve"/>
      </w:r>
    </w:p>
    <w:p>
      <w:pPr>
        <w:spacing w:before="0" w:after="160"/>
        <w:jc w:val="both"/>
      </w:pPr>
      <w:r>
        <w:rPr>
          <w:rFonts w:ascii="Arial" w:cs="Arial" w:eastAsia="Arial" w:hAnsi="Arial"/>
          <w:color w:val="1C1000"/>
          <w:sz w:val="22"/>
          <w:szCs w:val="22"/>
        </w:rPr>
        <w:t xml:space="preserve">O Evangelho de Judas foi publicado em 2006 — 61 anos apos Nag Hammadi — e representa o ultimo grande texto gnostico a entrar no dominio publico. A historia de sua descoberta, commercializacao e publicacao e um thriller academico. As frentes:</w:t>
      </w:r>
    </w:p>
    <w:p>
      <w:pPr>
        <w:pStyle w:val="ListParagraph"/>
        <w:numPr>
          <w:ilvl w:val="0"/>
          <w:numId w:val="2"/>
        </w:numPr>
        <w:spacing w:before="36" w:after="36"/>
      </w:pPr>
      <w:r>
        <w:rPr>
          <w:rFonts w:ascii="Arial" w:cs="Arial" w:eastAsia="Arial" w:hAnsi="Arial"/>
          <w:color w:val="1C1000"/>
          <w:sz w:val="22"/>
          <w:szCs w:val="22"/>
        </w:rPr>
        <w:t xml:space="preserve">F1 — O Codex Tchacos: descoberto no Egito no final dos anos 1970; vendido e revendido no mercado negro por quase 30 anos; danificado por armazenamento inadequado em sacos de plastico nos EUA; comprado pela National Geographic Society em 2000 e restaurado por Rodolphe Kasser em Genebra</w:t>
      </w:r>
    </w:p>
    <w:p>
      <w:pPr>
        <w:pStyle w:val="ListParagraph"/>
        <w:numPr>
          <w:ilvl w:val="0"/>
          <w:numId w:val="2"/>
        </w:numPr>
        <w:spacing w:before="36" w:after="36"/>
      </w:pPr>
      <w:r>
        <w:rPr>
          <w:rFonts w:ascii="Arial" w:cs="Arial" w:eastAsia="Arial" w:hAnsi="Arial"/>
          <w:color w:val="1C1000"/>
          <w:sz w:val="22"/>
          <w:szCs w:val="22"/>
        </w:rPr>
        <w:t xml:space="preserve">F2 — O Conteudo: Jesus revela a Judas que ele e o unico dos 12 apostolos que compreende realmente quem Jesus e; Judas e escolhido para trair Jesus porque isso libertara a 'estrela' (a Fagulha) do corpo material; os outros apostolos adoram o Deus errado (o Demiurgo); os '13 Eons'</w:t>
      </w:r>
    </w:p>
    <w:p>
      <w:pPr>
        <w:pStyle w:val="ListParagraph"/>
        <w:numPr>
          <w:ilvl w:val="0"/>
          <w:numId w:val="2"/>
        </w:numPr>
        <w:spacing w:before="36" w:after="36"/>
      </w:pPr>
      <w:r>
        <w:rPr>
          <w:rFonts w:ascii="Arial" w:cs="Arial" w:eastAsia="Arial" w:hAnsi="Arial"/>
          <w:color w:val="1C1000"/>
          <w:sz w:val="22"/>
          <w:szCs w:val="22"/>
        </w:rPr>
        <w:t xml:space="preserve">F3 — O Sistema Teologico do Evangelho de Judas: identificado como Setiano por Birger Pearson e Marvin Meyer; as correspondencias com o Apocrife de Joao; a critica interna ao sacrificio eucaristico como rito do Demiurgo</w:t>
      </w:r>
    </w:p>
    <w:p>
      <w:pPr>
        <w:pStyle w:val="ListParagraph"/>
        <w:numPr>
          <w:ilvl w:val="0"/>
          <w:numId w:val="2"/>
        </w:numPr>
        <w:spacing w:before="36" w:after="36"/>
      </w:pPr>
      <w:r>
        <w:rPr>
          <w:rFonts w:ascii="Arial" w:cs="Arial" w:eastAsia="Arial" w:hAnsi="Arial"/>
          <w:color w:val="1C1000"/>
          <w:sz w:val="22"/>
          <w:szCs w:val="22"/>
        </w:rPr>
        <w:t xml:space="preserve">F4 — A Controversia Academica: a traducao original de Meyer (2006) vs. a retraducao de April DeConick (2007) — DeConick argumentou que o Judas do texto era MALEFICO, nao heroico; a expressao 'daimon' como 'demonio', nao 'espirito guia'; o debate continua</w:t>
      </w:r>
    </w:p>
    <w:p>
      <w:pPr>
        <w:pStyle w:val="ListParagraph"/>
        <w:numPr>
          <w:ilvl w:val="0"/>
          <w:numId w:val="2"/>
        </w:numPr>
        <w:spacing w:before="36" w:after="36"/>
      </w:pPr>
      <w:r>
        <w:rPr>
          <w:rFonts w:ascii="Arial" w:cs="Arial" w:eastAsia="Arial" w:hAnsi="Arial"/>
          <w:color w:val="1C1000"/>
          <w:sz w:val="22"/>
          <w:szCs w:val="22"/>
        </w:rPr>
        <w:t xml:space="preserve">F5 — Outros Textos Recentes: o Codex Tchacos contem mais 3 textos (Epistola de Pedro a Filipe, Primeiro Apocalipse de Tiago, Alceste) — menos conhecidos que o Evangelho de Judas mas igualmente importantes para completar o corpus; textos gnosticos ainda nao publicados em edicao critica completa</w:t>
      </w:r>
    </w:p>
    <w:p>
      <w:pPr>
        <w:spacing w:before="0" w:after="160"/>
      </w:pPr>
      <w:r>
        <w:t xml:space="preserve"/>
      </w:r>
    </w:p>
    <w:p>
      <w:pPr>
        <w:pStyle w:val="Heading3"/>
        <w:spacing w:before="220" w:after="80"/>
      </w:pPr>
      <w:r>
        <w:rPr>
          <w:rFonts w:ascii="Arial" w:cs="Arial" w:eastAsia="Arial" w:hAnsi="Arial"/>
          <w:b/>
          <w:bCs/>
          <w:color w:val="8A6000"/>
          <w:sz w:val="24"/>
          <w:szCs w:val="24"/>
        </w:rPr>
        <w:t xml:space="preserve">Prompt 5.11 (Bonus) — O Gnosticismo no Divá: Psicanalise como Heresia Crista</w:t>
      </w:r>
    </w:p>
    <w:p>
      <w:pPr>
        <w:spacing w:before="60" w:after="60"/>
      </w:pPr>
      <w:r>
        <w:rPr>
          <w:rFonts w:ascii="Arial" w:cs="Arial" w:eastAsia="Arial" w:hAnsi="Arial"/>
          <w:b/>
          <w:bCs/>
          <w:color w:val="8A6000"/>
          <w:sz w:val="20"/>
          <w:szCs w:val="20"/>
        </w:rPr>
        <w:t xml:space="preserve">📜  </w:t>
      </w:r>
      <w:r>
        <w:rPr>
          <w:rFonts w:ascii="Arial" w:cs="Arial" w:eastAsia="Arial" w:hAnsi="Arial"/>
          <w:i/>
          <w:iCs/>
          <w:color w:val="665533"/>
          <w:sz w:val="20"/>
          <w:szCs w:val="20"/>
        </w:rPr>
        <w:t xml:space="preserve">Pre-req: Prompts 5 e 10 | Bonus Prompt | Baseia-se na tese de Harold Bloom</w:t>
      </w:r>
    </w:p>
    <w:p>
      <w:pPr>
        <w:spacing w:before="0" w:after="80"/>
      </w:pPr>
      <w:r>
        <w:t xml:space="preserve"/>
      </w:r>
    </w:p>
    <w:p>
      <w:pPr>
        <w:spacing w:before="0" w:after="160"/>
        <w:jc w:val="both"/>
      </w:pPr>
      <w:r>
        <w:rPr>
          <w:rFonts w:ascii="Arial" w:cs="Arial" w:eastAsia="Arial" w:hAnsi="Arial"/>
          <w:color w:val="1C1000"/>
          <w:sz w:val="22"/>
          <w:szCs w:val="22"/>
        </w:rPr>
        <w:t xml:space="preserve">Um prompt que fecha o loop entre o inicio e o fim da serie: Harold Bloom arguiu que a Psicanalise, o Gnosticismo e a Literatura Americana compartilham uma estrutura comum — o self autorelativo que nao precisa de mediacao para encontrar o sagrado. As frentes:</w:t>
      </w:r>
    </w:p>
    <w:p>
      <w:pPr>
        <w:pStyle w:val="ListParagraph"/>
        <w:numPr>
          <w:ilvl w:val="0"/>
          <w:numId w:val="2"/>
        </w:numPr>
        <w:spacing w:before="36" w:after="36"/>
      </w:pPr>
      <w:r>
        <w:rPr>
          <w:rFonts w:ascii="Arial" w:cs="Arial" w:eastAsia="Arial" w:hAnsi="Arial"/>
          <w:color w:val="1C1000"/>
          <w:sz w:val="22"/>
          <w:szCs w:val="22"/>
        </w:rPr>
        <w:t xml:space="preserve">F1 — A Tese de Bloom ('The American Religion', 1992): a religiao americana autentica e gnostica — o americano medio acredita que a alma existia antes do corpo e que ela se conhece a si mesma em intimidade com Deus sem necesidade de Igreja ou mediacao</w:t>
      </w:r>
    </w:p>
    <w:p>
      <w:pPr>
        <w:pStyle w:val="ListParagraph"/>
        <w:numPr>
          <w:ilvl w:val="0"/>
          <w:numId w:val="2"/>
        </w:numPr>
        <w:spacing w:before="36" w:after="36"/>
      </w:pPr>
      <w:r>
        <w:rPr>
          <w:rFonts w:ascii="Arial" w:cs="Arial" w:eastAsia="Arial" w:hAnsi="Arial"/>
          <w:color w:val="1C1000"/>
          <w:sz w:val="22"/>
          <w:szCs w:val="22"/>
        </w:rPr>
        <w:t xml:space="preserve">F2 — Freud como Heresiarca: a psicanise como sistema que suspeita das instituicoes como instrumentos de repressao (= Demiurgo); que promete liberacao atraves do auto-conhecimento radical (= Gnose); que opera atraves de um relacionamento inicitico (= analista como mystagogo)</w:t>
      </w:r>
    </w:p>
    <w:p>
      <w:pPr>
        <w:pStyle w:val="ListParagraph"/>
        <w:numPr>
          <w:ilvl w:val="0"/>
          <w:numId w:val="2"/>
        </w:numPr>
        <w:spacing w:before="36" w:after="36"/>
      </w:pPr>
      <w:r>
        <w:rPr>
          <w:rFonts w:ascii="Arial" w:cs="Arial" w:eastAsia="Arial" w:hAnsi="Arial"/>
          <w:color w:val="1C1000"/>
          <w:sz w:val="22"/>
          <w:szCs w:val="22"/>
        </w:rPr>
        <w:t xml:space="preserve">F3 — Harold Bloom e a Kabbalah: a teoria literaria de Bloom baseada na 'ansiedade de influencia' tem estrutura kabbalistica — o poeta-filho luta com o poeta-pai como Jacob com o anjo; a criatividade poetica como ato de zimzum (auto-retracao) e de tikun (reparacao)</w:t>
      </w:r>
    </w:p>
    <w:p>
      <w:pPr>
        <w:pStyle w:val="ListParagraph"/>
        <w:numPr>
          <w:ilvl w:val="0"/>
          <w:numId w:val="2"/>
        </w:numPr>
        <w:spacing w:before="36" w:after="36"/>
      </w:pPr>
      <w:r>
        <w:rPr>
          <w:rFonts w:ascii="Arial" w:cs="Arial" w:eastAsia="Arial" w:hAnsi="Arial"/>
          <w:color w:val="1C1000"/>
          <w:sz w:val="22"/>
          <w:szCs w:val="22"/>
        </w:rPr>
        <w:t xml:space="preserve">F4 — O Gnosticismo nas Grandes Narrativas Americanas: Moby Dick como busca gnostica (a baleia branca como o Demiurgo impenetravel); Huckleberry Finn como o Pneumatico que escapa do Mississippi-Kenoma para o territorio livre; a poesia de Emily Dickinson como teologia gnostica em verso</w:t>
      </w:r>
    </w:p>
    <w:p>
      <w:pPr>
        <w:pStyle w:val="ListParagraph"/>
        <w:numPr>
          <w:ilvl w:val="0"/>
          <w:numId w:val="2"/>
        </w:numPr>
        <w:spacing w:before="36" w:after="36"/>
      </w:pPr>
      <w:r>
        <w:rPr>
          <w:rFonts w:ascii="Arial" w:cs="Arial" w:eastAsia="Arial" w:hAnsi="Arial"/>
          <w:color w:val="1C1000"/>
          <w:sz w:val="22"/>
          <w:szCs w:val="22"/>
        </w:rPr>
        <w:t xml:space="preserve">F5 — O Que Permanece: o paradoxo final — se o Gnosticismo e a estrutura profunda da psicologia moderna, da literatura americana e do misticismo leigo contemporaneo, entao o Gnosticismo nao e uma heresia morta mas o sistema de fundo nao-nomeado de grande parte da cultura ocidental atual</w:t>
      </w:r>
    </w:p>
    <w:p>
      <w:pPr>
        <w:spacing w:before="0" w:after="320"/>
      </w:pPr>
      <w:r>
        <w:t xml:space="preserve"/>
      </w:r>
    </w:p>
    <w:p>
      <w:pPr>
        <w:pBdr>
          <w:bottom w:val="single" w:color="8A6000" w:sz="6" w:space="1"/>
        </w:pBdr>
        <w:spacing w:before="160" w:after="160"/>
      </w:pPr>
      <w:r>
        <w:t xml:space="preserve"/>
      </w:r>
    </w:p>
    <w:p>
      <w:pPr>
        <w:pStyle w:val="Heading1"/>
        <w:spacing w:before="480" w:after="160"/>
      </w:pPr>
      <w:r>
        <w:rPr>
          <w:rFonts w:ascii="Arial" w:cs="Arial" w:eastAsia="Arial" w:hAnsi="Arial"/>
          <w:b/>
          <w:bCs/>
          <w:color w:val="2C1A00"/>
          <w:sz w:val="38"/>
          <w:szCs w:val="38"/>
        </w:rPr>
        <w:t xml:space="preserve">Nota Final — Como Usar Este Documento</w:t>
      </w:r>
    </w:p>
    <w:p>
      <w:pPr>
        <w:spacing w:before="0" w:after="160"/>
        <w:jc w:val="both"/>
      </w:pPr>
      <w:r>
        <w:rPr>
          <w:rFonts w:ascii="Arial" w:cs="Arial" w:eastAsia="Arial" w:hAnsi="Arial"/>
          <w:color w:val="1C1000"/>
          <w:sz w:val="22"/>
          <w:szCs w:val="22"/>
        </w:rPr>
        <w:t xml:space="preserve">Este documento-mestre foi construido para ser um instrumento de navegacao, nao um substituto para os 10 documentos da serie. Use-o em tres modos: (1) Antes de ler um Prompt especifico — consulte o Sumario Executivo e os Indices Cruzados para saber que conceitos voce ja conhece de Prompts anteriores e quais sao novos. (2) Durante uma questao especifica — use o Glossario para encontrar a definicao precisa e os Prompts em que o conceito aparece. (3) Para planejamento dos proximos estudos — a Parte V oferece 10 Prompts desenvolvidos prontos para uso, em ordem de aprofundamento crescente.</w:t>
      </w:r>
    </w:p>
    <w:p>
      <w:pPr>
        <w:spacing w:before="0" w:after="160"/>
        <w:jc w:val="both"/>
      </w:pPr>
      <w:r>
        <w:rPr>
          <w:rFonts w:ascii="Arial" w:cs="Arial" w:eastAsia="Arial" w:hAnsi="Arial"/>
          <w:color w:val="1C1000"/>
          <w:sz w:val="22"/>
          <w:szCs w:val="22"/>
        </w:rPr>
        <w:t xml:space="preserve">Os 10 novos Prompts (5.1 a 5.11) estao formulados no mesmo formato dos Prompts originais — com Frentes, Perguntas Centrais e Material Especifico — de modo que podem ser enviados diretamente para uma sessao de pesquisa profunda e geracao de documento .docx com o mesmo padrao visual e de conteudo ja estabelecido.</w:t>
      </w:r>
    </w:p>
    <w:p>
      <w:pPr>
        <w:spacing w:before="0" w:after="160"/>
      </w:pPr>
      <w:r>
        <w:t xml:space="preserve"/>
      </w:r>
    </w:p>
    <w:p>
      <w:pPr>
        <w:pBdr>
          <w:bottom w:val="single" w:color="8A6000" w:sz="6" w:space="1"/>
        </w:pBdr>
        <w:spacing w:before="160" w:after="160"/>
      </w:pPr>
      <w:r>
        <w:t xml:space="preserve"/>
      </w:r>
    </w:p>
    <w:p>
      <w:pPr>
        <w:spacing w:before="120" w:after="40"/>
        <w:jc w:val="center"/>
      </w:pPr>
      <w:r>
        <w:rPr>
          <w:rFonts w:ascii="Arial" w:cs="Arial" w:eastAsia="Arial" w:hAnsi="Arial"/>
          <w:i/>
          <w:iCs/>
          <w:color w:val="888877"/>
          <w:sz w:val="18"/>
          <w:szCs w:val="18"/>
        </w:rPr>
        <w:t xml:space="preserve">Serie: Mapa de Estudos Completo sobre Gnosticismo e Esoterismo</w:t>
      </w:r>
    </w:p>
    <w:p>
      <w:pPr>
        <w:spacing w:before="0" w:after="40"/>
        <w:jc w:val="center"/>
      </w:pPr>
      <w:r>
        <w:rPr>
          <w:rFonts w:ascii="Arial" w:cs="Arial" w:eastAsia="Arial" w:hAnsi="Arial"/>
          <w:color w:val="888877"/>
          <w:sz w:val="18"/>
          <w:szCs w:val="18"/>
        </w:rPr>
        <w:t xml:space="preserve">Documento-Mestre — Indice Cruzado | Glossario Tecnico | Proximos 10 Prompts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C3800" w:sz="4" w:space="4"/>
      </w:pBdr>
      <w:jc w:val="center"/>
    </w:pPr>
    <w:r>
      <w:rPr>
        <w:rFonts w:ascii="Arial" w:cs="Arial" w:eastAsia="Arial" w:hAnsi="Arial"/>
        <w:i/>
        <w:iCs/>
        <w:color w:val="888877"/>
        <w:sz w:val="17"/>
        <w:szCs w:val="17"/>
      </w:rPr>
      <w:t xml:space="preserve">Serie de Pesquisa Profunda sobre Gnosticismo e Esoterismo — Documento-Mestre de Referencia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6000" w:sz="4" w:space="4"/>
      </w:pBdr>
      <w:tabs>
        <w:tab w:val="right" w:pos="9360"/>
      </w:tabs>
    </w:pPr>
    <w:r>
      <w:rPr>
        <w:rFonts w:ascii="Arial" w:cs="Arial" w:eastAsia="Arial" w:hAnsi="Arial"/>
        <w:i/>
        <w:iCs/>
        <w:color w:val="888877"/>
        <w:sz w:val="18"/>
        <w:szCs w:val="18"/>
      </w:rPr>
      <w:t xml:space="preserve">Documento-Mestre | Gnosticismo e Esoterismo — Indice Cruzado, Glossario e Proximos Prompts</w:t>
    </w:r>
    <w:r>
      <w:t xml:space="preserve">	</w:t>
    </w:r>
    <w:r>
      <w:rPr>
        <w:rFonts w:ascii="Arial" w:cs="Arial" w:eastAsia="Arial" w:hAnsi="Arial"/>
        <w:color w:val="888877"/>
        <w:sz w:val="18"/>
        <w:szCs w:val="18"/>
      </w:rPr>
      <w:t xml:space="preserve">p.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2C1A00"/>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5C3800"/>
      <w:sz w:val="28"/>
      <w:szCs w:val="28"/>
    </w:rPr>
  </w:style>
  <w:style w:type="paragraph" w:styleId="Heading3">
    <w:name w:val="Heading 3"/>
    <w:basedOn w:val="Normal"/>
    <w:next w:val="Normal"/>
    <w:qFormat/>
    <w:pPr>
      <w:spacing w:before="220" w:after="80"/>
      <w:outlineLvl w:val="2"/>
    </w:pPr>
    <w:rPr>
      <w:rFonts w:ascii="Arial" w:cs="Arial" w:eastAsia="Arial" w:hAnsi="Arial"/>
      <w:b/>
      <w:bCs/>
      <w:color w:val="8A6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2026-03-10T21:07:26.416Z</dcterms:created>
  <dcterms:modified xsi:type="dcterms:W3CDTF">2026-03-10T21:07:26.417Z</dcterms:modified>
</cp:coreProperties>
</file>

<file path=docProps/custom.xml><?xml version="1.0" encoding="utf-8"?>
<Properties xmlns="http://schemas.openxmlformats.org/officeDocument/2006/custom-properties" xmlns:vt="http://schemas.openxmlformats.org/officeDocument/2006/docPropsVTypes"/>
</file>