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/>
              <w:left w:val="none"/>
              <w:bottom w:val="none"/>
              <w:right w:val="none"/>
            </w:tcBorders>
            <w:shd w:fill="F5F8F0" w:val="clear"/>
            <w:tcMar>
              <w:top w:type="dxa" w:w="2000"/>
              <w:left w:type="dxa" w:w="1440"/>
              <w:bottom w:type="dxa" w:w="0"/>
              <w:right w:type="dxa" w:w="14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224400"/>
                <w:sz w:val="18"/>
                <w:szCs w:val="18"/>
              </w:rPr>
              <w:t xml:space="preserve">SERIE: GNOSTICISMO — EXPANSAO DO PROMPT 5 | BONUS FINAL</w:t>
            </w:r>
          </w:p>
          <w:p>
            <w:pPr>
              <w:pBdr>
                <w:bottom w:val="single" w:color="1A4A00" w:sz="10" w:space="0"/>
              </w:pBdr>
              <w:spacing w:before="0" w:after="0"/>
            </w:pPr>
            <w:r>
              <w:t xml:space="preserve"/>
            </w:r>
          </w:p>
          <w:p>
            <w:pPr>
              <w:spacing w:before="60"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before="0" w:after="50"/>
              <w:jc w:val="left"/>
            </w:pPr>
            <w:r>
              <w:rPr>
                <w:rFonts w:ascii="Arial" w:cs="Arial" w:eastAsia="Arial" w:hAnsi="Arial"/>
                <w:b/>
                <w:bCs/>
                <w:color w:val="1A4A00"/>
                <w:sz w:val="22"/>
                <w:szCs w:val="22"/>
              </w:rPr>
              <w:t xml:space="preserve">PROMPT 5.11 (BONUS) | PRE-REQ: PROMPTS 5 E 10 | FECHA O LOOP DA SERIE</w:t>
            </w:r>
          </w:p>
          <w:p>
            <w:pPr>
              <w:spacing w:before="0" w:after="16"/>
              <w:jc w:val="left"/>
            </w:pPr>
            <w:r>
              <w:rPr>
                <w:rFonts w:ascii="Arial" w:cs="Arial" w:eastAsia="Arial" w:hAnsi="Arial"/>
                <w:b/>
                <w:bCs/>
                <w:color w:val="0A1000"/>
                <w:sz w:val="46"/>
                <w:szCs w:val="46"/>
              </w:rPr>
              <w:t xml:space="preserve">O GNOSTICISMO</w:t>
            </w:r>
          </w:p>
          <w:p>
            <w:pPr>
              <w:spacing w:before="0" w:after="16"/>
              <w:jc w:val="left"/>
            </w:pPr>
            <w:r>
              <w:rPr>
                <w:rFonts w:ascii="Arial" w:cs="Arial" w:eastAsia="Arial" w:hAnsi="Arial"/>
                <w:b/>
                <w:bCs/>
                <w:color w:val="0A1000"/>
                <w:sz w:val="46"/>
                <w:szCs w:val="46"/>
              </w:rPr>
              <w:t xml:space="preserve">NO DIVA</w:t>
            </w:r>
          </w:p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i/>
                <w:iCs/>
                <w:color w:val="5A1800"/>
                <w:sz w:val="22"/>
                <w:szCs w:val="22"/>
              </w:rPr>
              <w:t xml:space="preserve">Psicanalise como Heresia Crista — Harold Bloom, Freud e a Gnose Americana</w:t>
            </w:r>
          </w:p>
          <w:p>
            <w:pPr>
              <w:pBdr>
                <w:top w:val="single" w:color="1A4A00" w:sz="6" w:space="0"/>
              </w:pBdr>
              <w:spacing w:before="0" w:after="0"/>
            </w:pPr>
            <w:r>
              <w:t xml:space="preserve"/>
            </w:r>
          </w:p>
          <w:p>
            <w:pPr>
              <w:spacing w:before="40"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color w:val="223300"/>
                <w:sz w:val="19"/>
                <w:szCs w:val="19"/>
              </w:rPr>
              <w:t xml:space="preserve">FRENTE I  — A Tese de Bloom: 'The American Religion' (1992) — o americano medio e gnostico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color w:val="223300"/>
                <w:sz w:val="19"/>
                <w:szCs w:val="19"/>
              </w:rPr>
              <w:t xml:space="preserve">FRENTE II — Freud como Heresiarca: a psicanalise como sistema gnostico secular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color w:val="223300"/>
                <w:sz w:val="19"/>
                <w:szCs w:val="19"/>
              </w:rPr>
              <w:t xml:space="preserve">FRENTE III— Bloom e a Cabala: 'ansiedade de influencia', zimzum e a criatividade como ato teurgico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color w:val="223300"/>
                <w:sz w:val="19"/>
                <w:szCs w:val="19"/>
              </w:rPr>
              <w:t xml:space="preserve">FRENTE IV — O Gnosticismo nas Grandes Narrativas Americanas: Melville, Twain, Dickinson</w:t>
            </w:r>
          </w:p>
          <w:p>
            <w:pPr>
              <w:spacing w:before="0" w:after="28"/>
              <w:jc w:val="left"/>
            </w:pPr>
            <w:r>
              <w:rPr>
                <w:rFonts w:ascii="Arial" w:cs="Arial" w:eastAsia="Arial" w:hAnsi="Arial"/>
                <w:color w:val="223300"/>
                <w:sz w:val="19"/>
                <w:szCs w:val="19"/>
              </w:rPr>
              <w:t xml:space="preserve">FRENTE V  — O Que Permanece: o Gnosticismo como sistema de fundo da modernidade ocidental</w:t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A1000"/>
          <w:sz w:val="38"/>
          <w:szCs w:val="38"/>
        </w:rPr>
        <w:t xml:space="preserve">Introducao — O Loop que Fecha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0A1000"/>
          <w:sz w:val="22"/>
          <w:szCs w:val="22"/>
        </w:rPr>
        <w:t xml:space="preserve">Este e o ultimo documento da serie. E apropriado que ele fecha um loop que a serie construiu desde o Prompt 1: a ideia de que o Gnosticismo nao e um sistema historico morto — um conjunto de textos coptos numa biblioteca academica — mas uma estrutura de experiencia que reaparece continuamente em formas que nao se reconhecem como gnósticas. O Hermetismo renascentista (Prompt 3) era Gnosticismo sem o nome. A Psicologia Analitica de Jung (Prompt 10) era Gnosticismo com vocabulario clinico. Philip K. Dick (Prompt 5.8) era Gnosticismo com vocabulario de ficcao cientifica. E agora, neste Bonus: a Psicanalise freudiana, a teoria literaria de Harold Bloom, e a religiao popular americana sao — na tese de Bloom — Gnosticismo com vocabulario secular, academico e protestante, respectivamente.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0A1000"/>
          <w:sz w:val="22"/>
          <w:szCs w:val="22"/>
        </w:rPr>
        <w:t xml:space="preserve">Harold Bloom (1930-2019) era o critico literario mais influente da segunda metade do seculo XX de lingua inglesa. O autor de 'The Anxiety of Influence' (1973), 'A Map of Misreading' (1975), 'Kabbalah and Criticism' (1975), 'The American Religion' (1992) e 'Omens of Millennium' (1996), Bloom construiu ao longo de cinquenta anos de obra uma tese que pode ser resumida numa frase: o impulso gnóstico — o self que se conhece a si mesmo em intimidade com o Divino, sem mediacao institucional — e o motor secreto da literatura, da religiao e da psicologia ocidentais desde o seculo XVII. Esta tese e o que este Prompt final examina.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0A1000"/>
          <w:sz w:val="22"/>
          <w:szCs w:val="22"/>
        </w:rPr>
        <w:t xml:space="preserve">A ironia biografica: Bloom era judio de origem Yiddish, criado num bairro pobre do Bronx, estudante em Cornell e Yale, professor em Yale ate 2019. Ele nunca teve qualquer relacao com igrejas gnósticas, com praticas esotéricas, ou com movimentos new age. Era um leitor de textos — o maior leitor de textos em lingua inglesa do seu seculo — e foi pela leitura que chegou ao Gnosticismo. A conclusao a que chegou ao fim da vida era perturbadora: que o misticismo judio (a Cabala de Lurya), a poesia de Shakespeare e Milton, a Psicanalise de Freud, e a religiao do americano medio partilhavam uma estrutura que Valentino e os Setianos do seculo II reconheceriam imediatamente.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CAA" w:sz="3"/>
              <w:left w:val="single" w:color="1A4A00" w:sz="18"/>
              <w:bottom w:val="single" w:color="BBCCAA" w:sz="3"/>
              <w:right w:val="single" w:color="BBCCAA" w:sz="3"/>
            </w:tcBorders>
            <w:shd w:fill="FA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4A00"/>
                <w:sz w:val="22"/>
                <w:szCs w:val="22"/>
              </w:rPr>
              <w:t xml:space="preserve">Harold Bloom — Nota Biobibliografica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0A1800"/>
                <w:sz w:val="21"/>
                <w:szCs w:val="21"/>
              </w:rPr>
              <w:t xml:space="preserve">Harold Bloom | 11 jul. 1930, Bronx, Nova Iorque — 14 out. 2019, Nova Iorque | Professor de Humanidades em Yale por mais de seis decadas | PhD de Yale sobre Shelley (1955) | Obras gnósticas centrais: 'The Anxiety of Influence' (1973); 'Kabbalah and Criticism' (1975); 'The American Religion' (1992); 'Omens of Millennium: The Gnosis of Angels, Dreams, and Resurrection' (1996); 'Jesus and Yahweh: The Names Divine' (2005); 'The Daemon Knows: Literary Greatness and the American Sublime' (2015). Bloom era simultaneamente um estudioso academico de primeira linha e um polemista provocador — parte do seu valor intelectual residia na sua disposicao para formular teses que a academia prefere evitar.</w:t>
            </w:r>
          </w:p>
        </w:tc>
      </w:tr>
    </w:tbl>
    <w:p>
      <w:pPr>
        <w:spacing w:before="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4A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FRENTE I — 'THE AMERICAN RELIGION' (1992): O AMERICANO MEDIO E GNOSTICO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4A00"/>
          <w:sz w:val="28"/>
          <w:szCs w:val="28"/>
        </w:rPr>
        <w:t xml:space="preserve">A Tese Central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0A1000"/>
          <w:sz w:val="22"/>
          <w:szCs w:val="22"/>
        </w:rPr>
        <w:t xml:space="preserve">Em 1992, Harold Bloom publicou 'The American Religion: The Emergence of the Post-Christian Nation' — um livro que tinha um subtítulo deliberadamente provocador. A tese central: os Estados Unidos nao sao uma nacao crista no sentido teologico europeu. O que os americanos de facto acreditam — quando interrogados nao sobre os credos formais das suas igrejas mas sobre as suas convicoes mais profundas — e uma forma de Gnosticismo nao-nomeado que tem pouco a ver com o Catolicismo ou o Protestantismo historicos e muita semelhança com o que Valentino e os Setianos pregavam no seculo II d.C.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0A1000"/>
          <w:sz w:val="22"/>
          <w:szCs w:val="22"/>
        </w:rPr>
        <w:t xml:space="preserve">Os quatro elementos da 'religiao americana autentica' segundo Bloom: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1000"/>
          <w:sz w:val="22"/>
          <w:szCs w:val="22"/>
        </w:rPr>
        <w:t xml:space="preserve">A alma pre-existe ao corpo: o americano religioso medio acredita — mesmo que nao o formule desta forma — que a sua alma existia antes do nascimento e existira depois da morte. Esta crenca na pre-existencia da alma e estruturalmente identica a doutrina gnóstica da Fagulha divina que desceu ao cosmos material e foi aprisionada num corpo. Bloom nota que esta crenca e explícita nos Mormoes (A Perla de Grande Preco: 'a inteligencia das almas... nao foi criada; ela existiu sempre') mas está implícita no Evangelicalismo americano geral.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1000"/>
          <w:sz w:val="22"/>
          <w:szCs w:val="22"/>
        </w:rPr>
        <w:t xml:space="preserve">A relacao com Deus e directa e pessoal, sem mediacao institucional: o americano religioso medio acredita que tem uma relacao pessoal e directa com Jesus ou com Deus — sem necessidade de sacerdote, Igreja, sacramento ou hierarquia. Bloom chama a este fenomeno 'a inimizia da mediacao' — que e precisamente o que diferencia o Gnosticismo do Catolicismo. Os Pneumaticos gnosticos tinham a Gnose directa; os Psiquicos precisavam da Igreja. O americano religioso medio acredita ser um Pneumatico.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1000"/>
          <w:sz w:val="22"/>
          <w:szCs w:val="22"/>
        </w:rPr>
        <w:t xml:space="preserve">O self conhece a si mesmo em solidao, em intimidade com Deus: a experiencia religiosa americana mais autentica — descrita por William James em 'The Varieties of Religious Experience' (1902) e confirmada por decadas de sociologia religiosa — e a experiencia de solidao radical na presenca do Divino. Bloom cita o 'Over-Soul' de Emerson ('the soul gives itself, alone, original, and pure, to the Lonely, Original and Pure') como a formulacao mais clara desta crenca. E uma formula gnóstica que qualquer Setiano do seculo II reconheceria.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1000"/>
          <w:sz w:val="22"/>
          <w:szCs w:val="22"/>
        </w:rPr>
        <w:t xml:space="preserve">A salvacao e autoconhecimento, nao obediencia: o americano religioso medio acredita que a salvacao deriva do conhecimento da propria natureza divina — de 'encontrar Jesus no coracao' — e nao da obediencia a uma lei externa ou da submissao a uma instituicao. Esta e a estrutura gnóstica da soteriologia: a salvacao como anamnese (o reconhecimento de quem se ja e) e nao como obediencia (o cumprimento de uma lei que vem de fora).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4A00"/>
          <w:sz w:val="28"/>
          <w:szCs w:val="28"/>
        </w:rPr>
        <w:t xml:space="preserve">Os Movimentos Americanos como Gnosticismo Nao-Nomeado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400"/>
        <w:gridCol w:w="2400"/>
        <w:gridCol w:w="1160"/>
      </w:tblGrid>
      <w:tr>
        <w:trPr>
          <w:tblHeader/>
        </w:trPr>
        <w:tc>
          <w:tcPr>
            <w:tcW w:type="dxa" w:w="180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1A4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Movimento</w:t>
            </w:r>
          </w:p>
        </w:tc>
        <w:tc>
          <w:tcPr>
            <w:tcW w:type="dxa" w:w="160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1A4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Fundacao</w:t>
            </w:r>
          </w:p>
        </w:tc>
        <w:tc>
          <w:tcPr>
            <w:tcW w:type="dxa" w:w="240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1A4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 Gnóstico Central</w:t>
            </w:r>
          </w:p>
        </w:tc>
        <w:tc>
          <w:tcPr>
            <w:tcW w:type="dxa" w:w="240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1A4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Equivalente na Tradicao Gnóstica Historica</w:t>
            </w:r>
          </w:p>
        </w:tc>
        <w:tc>
          <w:tcPr>
            <w:tcW w:type="dxa" w:w="116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1A4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 de Bloom</w:t>
            </w:r>
          </w:p>
        </w:tc>
      </w:tr>
      <w:tr>
        <w:tc>
          <w:tcPr>
            <w:tcW w:type="dxa" w:w="180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A1000"/>
                <w:sz w:val="20"/>
                <w:szCs w:val="20"/>
              </w:rPr>
              <w:t xml:space="preserve">Mormonismo</w:t>
            </w:r>
          </w:p>
        </w:tc>
        <w:tc>
          <w:tcPr>
            <w:tcW w:type="dxa" w:w="160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A1000"/>
                <w:sz w:val="20"/>
                <w:szCs w:val="20"/>
              </w:rPr>
              <w:t xml:space="preserve">Joseph Smith, 1830 (Palmyra, NY)</w:t>
            </w:r>
          </w:p>
        </w:tc>
        <w:tc>
          <w:tcPr>
            <w:tcW w:type="dxa" w:w="240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A1000"/>
                <w:sz w:val="20"/>
                <w:szCs w:val="20"/>
              </w:rPr>
              <w:t xml:space="preserve">A pre-existencia explicita da alma; Deus como ser que foi humano antes de ser divino ('Como Deus e agora, o homem pode tornar-se'); o Rito do Templo como iniciacao esoterica secreta com sequencias de palavra-de-passe para atravessar os guardas celestes</w:t>
            </w:r>
          </w:p>
        </w:tc>
        <w:tc>
          <w:tcPr>
            <w:tcW w:type="dxa" w:w="240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A1000"/>
                <w:sz w:val="20"/>
                <w:szCs w:val="20"/>
              </w:rPr>
              <w:t xml:space="preserve">A pre-existencia da Fagulha (Setianismo); a teurgia valentiniana como preparacao para a ascensao post-mortem pelos Archons (o 'ritual das passagens' — ver Prompt 5.5); o segredo esoterico como marca de iniciacao</w:t>
            </w:r>
          </w:p>
        </w:tc>
        <w:tc>
          <w:tcPr>
            <w:tcW w:type="dxa" w:w="116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A1000"/>
                <w:sz w:val="20"/>
                <w:szCs w:val="20"/>
              </w:rPr>
              <w:t xml:space="preserve">Bloom dedicou dois capitulos de 'The American Religion' aos Mormoes, chamando o Mormonismo 'a mais criativa das religioes americanas' e a mais coerentemente gnostica — especialmente no ensinamento da divinizacao (theosis) e na pre-existencia das almas</w:t>
            </w:r>
          </w:p>
        </w:tc>
      </w:tr>
      <w:tr>
        <w:tc>
          <w:tcPr>
            <w:tcW w:type="dxa" w:w="180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F2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A1000"/>
                <w:sz w:val="20"/>
                <w:szCs w:val="20"/>
              </w:rPr>
              <w:t xml:space="preserve">Pentecostalismo</w:t>
            </w:r>
          </w:p>
        </w:tc>
        <w:tc>
          <w:tcPr>
            <w:tcW w:type="dxa" w:w="160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F2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A1000"/>
                <w:sz w:val="20"/>
                <w:szCs w:val="20"/>
              </w:rPr>
              <w:t xml:space="preserve">Charles Parham, 1901 (Topeka, KS); William Seymour, Azusa Street, 1906</w:t>
            </w:r>
          </w:p>
        </w:tc>
        <w:tc>
          <w:tcPr>
            <w:tcW w:type="dxa" w:w="240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F2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A1000"/>
                <w:sz w:val="20"/>
                <w:szCs w:val="20"/>
              </w:rPr>
              <w:t xml:space="preserve">A experiencia directa e immediata do Espirito Santo como evento pessoal verificavel (glosolalia, curas, profecias); a doutrina de que todo crente pode ter acesso directo a revelacao divina sem mediacao clerical; a 'segunda bencao' como transformacao qualitativa da consciencia</w:t>
            </w:r>
          </w:p>
        </w:tc>
        <w:tc>
          <w:tcPr>
            <w:tcW w:type="dxa" w:w="240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F2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A1000"/>
                <w:sz w:val="20"/>
                <w:szCs w:val="20"/>
              </w:rPr>
              <w:t xml:space="preserve">O baptismo pelo Espirito como o equivalente do sacramento gnostico da 'chrism' (o unguento) que sela a Fagulha; a 'segunda bencao' como o equivalente da Gnose — a transformacao da consciencia ordinaria em consciencia Pneumatica</w:t>
            </w:r>
          </w:p>
        </w:tc>
        <w:tc>
          <w:tcPr>
            <w:tcW w:type="dxa" w:w="116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F2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A1000"/>
                <w:sz w:val="20"/>
                <w:szCs w:val="20"/>
              </w:rPr>
              <w:t xml:space="preserve">Bloom foi mais critico do Pentecostalismo do que do Mormonismo — descrevendo-o como 'Gnosticismo sem a cosmologia' — mas reconheceu a sua estrutura gnóstica fundamental</w:t>
            </w:r>
          </w:p>
        </w:tc>
      </w:tr>
      <w:tr>
        <w:tc>
          <w:tcPr>
            <w:tcW w:type="dxa" w:w="180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A1000"/>
                <w:sz w:val="20"/>
                <w:szCs w:val="20"/>
              </w:rPr>
              <w:t xml:space="preserve">Adventismo do Setimo Dia</w:t>
            </w:r>
          </w:p>
        </w:tc>
        <w:tc>
          <w:tcPr>
            <w:tcW w:type="dxa" w:w="160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A1000"/>
                <w:sz w:val="20"/>
                <w:szCs w:val="20"/>
              </w:rPr>
              <w:t xml:space="preserve">William Miller / Ellen G. White, 1844 (Nova Inglaterra)</w:t>
            </w:r>
          </w:p>
        </w:tc>
        <w:tc>
          <w:tcPr>
            <w:tcW w:type="dxa" w:w="240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A1000"/>
                <w:sz w:val="20"/>
                <w:szCs w:val="20"/>
              </w:rPr>
              <w:t xml:space="preserve">A doutrina do 'sono da alma' (a alma nao vai ao ceu imediatamente apos a morte mas 'dorme' ate a Ressurreicao — o que implica que o estado natural da alma e nao-corporal e que o corpo e apenas temporario); Ellen G. White como profetisa com visoes directas (em 2.000+ textos profeticos)</w:t>
            </w:r>
          </w:p>
        </w:tc>
        <w:tc>
          <w:tcPr>
            <w:tcW w:type="dxa" w:w="240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A1000"/>
                <w:sz w:val="20"/>
                <w:szCs w:val="20"/>
              </w:rPr>
              <w:t xml:space="preserve">A distincao entre a alma/Fagulha (immortal, de natureza divina) e o corpo (temporario, de natureza material — obra do Demiurgo); a revelacao directa como modo de acesso a verdade superior (sem mediacao)</w:t>
            </w:r>
          </w:p>
        </w:tc>
        <w:tc>
          <w:tcPr>
            <w:tcW w:type="dxa" w:w="116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A1000"/>
                <w:sz w:val="20"/>
                <w:szCs w:val="20"/>
              </w:rPr>
              <w:t xml:space="preserve">Bloom nota que o 'sono da alma' adventista — embora diferente da doutrina gnóstica da Fagulha — implica a mesma ontologia: o corpo nao e a identidade real do ser humano</w:t>
            </w:r>
          </w:p>
        </w:tc>
      </w:tr>
      <w:tr>
        <w:tc>
          <w:tcPr>
            <w:tcW w:type="dxa" w:w="180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F2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A1000"/>
                <w:sz w:val="20"/>
                <w:szCs w:val="20"/>
              </w:rPr>
              <w:t xml:space="preserve">Christian Science</w:t>
            </w:r>
          </w:p>
        </w:tc>
        <w:tc>
          <w:tcPr>
            <w:tcW w:type="dxa" w:w="160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F2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A1000"/>
                <w:sz w:val="20"/>
                <w:szCs w:val="20"/>
              </w:rPr>
              <w:t xml:space="preserve">Mary Baker Eddy, 1879 (Boston)</w:t>
            </w:r>
          </w:p>
        </w:tc>
        <w:tc>
          <w:tcPr>
            <w:tcW w:type="dxa" w:w="240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F2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A1000"/>
                <w:sz w:val="20"/>
                <w:szCs w:val="20"/>
              </w:rPr>
              <w:t xml:space="preserve">A negacao da realidade da materia e da doenca como reais: 'A materia nao e real; a Mente e a unica realidade.' A cura pela oracao e pelo reconhecimento da irrealidade do corpo como problema</w:t>
            </w:r>
          </w:p>
        </w:tc>
        <w:tc>
          <w:tcPr>
            <w:tcW w:type="dxa" w:w="240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F2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A1000"/>
                <w:sz w:val="20"/>
                <w:szCs w:val="20"/>
              </w:rPr>
              <w:t xml:space="preserve">A distincao gnóstica entre o cosmos material (obra do Demiurgo, nao real em sentido ultimativo) e o Pleroma (o que e verdadeiramente real); a doutrina de que o corpo e uma ilusao que a Gnose dissolve</w:t>
            </w:r>
          </w:p>
        </w:tc>
        <w:tc>
          <w:tcPr>
            <w:tcW w:type="dxa" w:w="116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F2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A1000"/>
                <w:sz w:val="20"/>
                <w:szCs w:val="20"/>
              </w:rPr>
              <w:t xml:space="preserve">Bloom via a Christian Science como o caso mais extremo de Gnosticismo americano popular — mais proximo da afirmacao directa de que o cosmos material e uma ilusao do que qualquer outro movimento americano</w:t>
            </w:r>
          </w:p>
        </w:tc>
      </w:tr>
      <w:tr>
        <w:tc>
          <w:tcPr>
            <w:tcW w:type="dxa" w:w="180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A1000"/>
                <w:sz w:val="20"/>
                <w:szCs w:val="20"/>
              </w:rPr>
              <w:t xml:space="preserve">New Age / Espiritualidade Contemporanea</w:t>
            </w:r>
          </w:p>
        </w:tc>
        <w:tc>
          <w:tcPr>
            <w:tcW w:type="dxa" w:w="160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A1000"/>
                <w:sz w:val="20"/>
                <w:szCs w:val="20"/>
              </w:rPr>
              <w:t xml:space="preserve">Anos 1960-70; sem fundador central</w:t>
            </w:r>
          </w:p>
        </w:tc>
        <w:tc>
          <w:tcPr>
            <w:tcW w:type="dxa" w:w="240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A1000"/>
                <w:sz w:val="20"/>
                <w:szCs w:val="20"/>
              </w:rPr>
              <w:t xml:space="preserve">A crenca na reencarnacao (a alma viaja de corpo em corpo em busca de aprendizagem), na comunicacao com 'guias' espirituais ou seres de luz, e na salvacao como 'despertar' ou 'expansao da consciencia'</w:t>
            </w:r>
          </w:p>
        </w:tc>
        <w:tc>
          <w:tcPr>
            <w:tcW w:type="dxa" w:w="240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A1000"/>
                <w:sz w:val="20"/>
                <w:szCs w:val="20"/>
              </w:rPr>
              <w:t xml:space="preserve">A reencarnacao gnóstica como o mecanismo pelo qual a Fagulha busca o retorno ao Pleroma; os 'guias' como equivalentes dos Anjos mensageiros do Pleroma; o 'despertar' como anamnese</w:t>
            </w:r>
          </w:p>
        </w:tc>
        <w:tc>
          <w:tcPr>
            <w:tcW w:type="dxa" w:w="116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A1000"/>
                <w:sz w:val="20"/>
                <w:szCs w:val="20"/>
              </w:rPr>
              <w:t xml:space="preserve">Bloom foi critico da New Age como 'Gnosticismo sem profundidade intelectual' mas reconheceu que ela articulava, de forma popular e difusa, as mesmas convicoes fundamentais que os textos de Nag Hammadi articulavam com sofisticacao</w:t>
            </w:r>
          </w:p>
        </w:tc>
      </w:tr>
    </w:tbl>
    <w:p>
      <w:pPr>
        <w:spacing w:before="0" w:after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4A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FRENTE II — FREUD COMO HERESIARCA: A PSICANALISE COMO SISTEMA GNOSTICO SECULAR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4A00"/>
          <w:sz w:val="28"/>
          <w:szCs w:val="28"/>
        </w:rPr>
        <w:t xml:space="preserve">A Estrutura Homologica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0A1000"/>
          <w:sz w:val="22"/>
          <w:szCs w:val="22"/>
        </w:rPr>
        <w:t xml:space="preserve">A proposta de que a Psicanalise freudiana e estruturalmente homologa ao Gnosticismo nao e de Bloom — ela e anterior a Bloom. Philip Rieff ja a havia sugerido em 'Freud: The Mind of the Moralist' (1959). James Hillman, o psicologo arquetipico que foi discipulo de Jung, desenvolvu-a nos anos 1970 numa serie de ensaios onde descrevia a Psicanalise como 'a heresia mais bem-sucedida do seculo XX'. O que Bloom acrescentou foi a conexao especifica com o Gnosticismo valentiniano e setiano — e a proposta de que Freud, como judeu do seculo XIX na Vienna de fim-de-seculo, teve acesso via a tradicao judia a estruturas gnósticas que circulavam na Cabala luriânica (de Isaac Luria, sec. XVI) sem nunca nomea-las como tais.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0A1000"/>
          <w:sz w:val="22"/>
          <w:szCs w:val="22"/>
        </w:rPr>
        <w:t xml:space="preserve">As homologias estruturais entre Psicanalise e Gnosticismo: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4680"/>
            <w:tcBorders>
              <w:top w:val="single" w:color="BBCCAA" w:sz="2"/>
              <w:left w:val="single" w:color="BBCCAA" w:sz="2"/>
              <w:bottom w:val="single" w:color="BBCCAA" w:sz="2"/>
              <w:right w:val="single" w:color="BBCCAA" w:sz="2"/>
            </w:tcBorders>
            <w:shd w:fill="1A4A00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DDA0"/>
                <w:sz w:val="19"/>
                <w:szCs w:val="19"/>
              </w:rPr>
              <w:t xml:space="preserve">Freud / Psicanalise: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Id / Inconsciente</w:t>
            </w:r>
          </w:p>
        </w:tc>
        <w:tc>
          <w:tcPr>
            <w:tcW w:type="dxa" w:w="4680"/>
            <w:tcBorders>
              <w:top w:val="single" w:color="BBCCAA" w:sz="2"/>
              <w:left w:val="single" w:color="BBCCAA" w:sz="2"/>
              <w:bottom w:val="single" w:color="BBCCAA" w:sz="2"/>
              <w:right w:val="single" w:color="BBCCAA" w:sz="2"/>
            </w:tcBorders>
            <w:shd w:fill="5A1800" w:val="clear"/>
            <w:tcMar>
              <w:top w:type="dxa" w:w="80"/>
              <w:left w:type="dxa" w:w="1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0A0"/>
                <w:sz w:val="19"/>
                <w:szCs w:val="19"/>
              </w:rPr>
              <w:t xml:space="preserve">Gnosticismo: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Caos / Bythos como principio primordial nao-articulado; Yaldabaoth e as pulsoes dos Archons como forcas que governam o cosmos material e resistem a ascensao da Fagulha.</w:t>
            </w:r>
          </w:p>
        </w:tc>
      </w:tr>
      <w:tr>
        <w:tc>
          <w:tcPr>
            <w:tcW w:type="dxa" w:w="468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F5FA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A1000"/>
                <w:sz w:val="19"/>
                <w:szCs w:val="19"/>
              </w:rPr>
              <w:t xml:space="preserve">O reservatorio de pulsoes primarias (Eros e Thanatos — pulsao de vida e pulsao de morte) que precede e subsume a consciencia. O id e mais antigo do que o ego; o ego emerge do id como uma diferenciacao secundaria. O id e 'amoral' — ele nao distingue bem de mal, so satisfacao e frustracao.</w:t>
            </w:r>
          </w:p>
        </w:tc>
        <w:tc>
          <w:tcPr>
            <w:tcW w:type="dxa" w:w="468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FFF8F0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A1000"/>
                <w:sz w:val="19"/>
                <w:szCs w:val="19"/>
              </w:rPr>
              <w:t xml:space="preserve">Ambos descrevem um substrato primordial de pulsoes/energias que precede a consciencia reflexiva e que constitui a 'materia-prima' de que o self consciente emerge. Ambos propoe que este substrato e, em si mesmo, nao-moral e nao-reflexivo.</w:t>
            </w:r>
          </w:p>
        </w:tc>
      </w:tr>
      <w:tr>
        <w:tc>
          <w:tcPr>
            <w:tcW w:type="dxa" w:w="9360"/>
            <w:gridSpan w:val="2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F2F6EE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A4A00"/>
                <w:sz w:val="19"/>
                <w:szCs w:val="19"/>
              </w:rPr>
              <w:t xml:space="preserve">Homologia: </w:t>
            </w:r>
            <w:r>
              <w:rPr>
                <w:rFonts w:ascii="Arial" w:cs="Arial" w:eastAsia="Arial" w:hAnsi="Arial"/>
                <w:color w:val="0A1000"/>
                <w:sz w:val="19"/>
                <w:szCs w:val="19"/>
              </w:rPr>
              <w:t xml:space="preserve">O inconsciente freudiano e puramente psicologico — ele nao tem dimensao cosmica. O Caos gnóstico e uma entidade cosmica real (nao uma metafora). Freud nunca propoe que o id deva ser 'transcendido' — apenas administrado; o Gnosticismo propoe que o cosmos material (o equivalente do id) deve ser abandonado.</w:t>
            </w:r>
          </w:p>
          <w:p>
            <w:r>
              <w:rPr>
                <w:rFonts w:ascii="Arial" w:cs="Arial" w:eastAsia="Arial" w:hAnsi="Arial"/>
                <w:b/>
                <w:bCs/>
                <w:color w:val="5A1800"/>
                <w:sz w:val="19"/>
                <w:szCs w:val="19"/>
              </w:rPr>
              <w:t xml:space="preserve">Limite: </w:t>
            </w:r>
            <w:r>
              <w:rPr>
                <w:rFonts w:ascii="Arial" w:cs="Arial" w:eastAsia="Arial" w:hAnsi="Arial"/>
                <w:i/>
                <w:iCs/>
                <w:color w:val="1A0800"/>
                <w:sz w:val="19"/>
                <w:szCs w:val="19"/>
              </w:rPr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4680"/>
            <w:tcBorders>
              <w:top w:val="single" w:color="BBCCAA" w:sz="2"/>
              <w:left w:val="single" w:color="BBCCAA" w:sz="2"/>
              <w:bottom w:val="single" w:color="BBCCAA" w:sz="2"/>
              <w:right w:val="single" w:color="BBCCAA" w:sz="2"/>
            </w:tcBorders>
            <w:shd w:fill="1A4A00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DDA0"/>
                <w:sz w:val="19"/>
                <w:szCs w:val="19"/>
              </w:rPr>
              <w:t xml:space="preserve">Freud / Psicanalise: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Super-Ego / O Pai Repressivo</w:t>
            </w:r>
          </w:p>
        </w:tc>
        <w:tc>
          <w:tcPr>
            <w:tcW w:type="dxa" w:w="4680"/>
            <w:tcBorders>
              <w:top w:val="single" w:color="BBCCAA" w:sz="2"/>
              <w:left w:val="single" w:color="BBCCAA" w:sz="2"/>
              <w:bottom w:val="single" w:color="BBCCAA" w:sz="2"/>
              <w:right w:val="single" w:color="BBCCAA" w:sz="2"/>
            </w:tcBorders>
            <w:shd w:fill="5A1800" w:val="clear"/>
            <w:tcMar>
              <w:top w:type="dxa" w:w="80"/>
              <w:left w:type="dxa" w:w="1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0A0"/>
                <w:sz w:val="19"/>
                <w:szCs w:val="19"/>
              </w:rPr>
              <w:t xml:space="preserve">Gnosticismo: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Demiurgo / os Archons como governantes do cosmos que mantem as Fagulhas aprisionadas atraves da ignorancia e da lei. O 'Pai' gnóstico que Yaldabaoth imita e falsifica (ele declara 'Sou um Deus zeloso, nao ha outro Deus alem de mim' — precisamente a declaracao do super-ego de que e o unico representante legitimo da lei).</w:t>
            </w:r>
          </w:p>
        </w:tc>
      </w:tr>
      <w:tr>
        <w:tc>
          <w:tcPr>
            <w:tcW w:type="dxa" w:w="468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F5FA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A1000"/>
                <w:sz w:val="19"/>
                <w:szCs w:val="19"/>
              </w:rPr>
              <w:t xml:space="preserve">A instancia psiquica que internalizou as proibicoes da figura paterna e da cultura — o 'representante da lei' dentro da psique. O super-ego e o Demiurgo interior: ele governa pelo medo, pela culpa, pela proibicao. A neurose e, frequentemente, o resultado do conflito entre as exigencias do super-ego e as pulsoes do id.</w:t>
            </w:r>
          </w:p>
        </w:tc>
        <w:tc>
          <w:tcPr>
            <w:tcW w:type="dxa" w:w="468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FFF8F0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A1000"/>
                <w:sz w:val="19"/>
                <w:szCs w:val="19"/>
              </w:rPr>
              <w:t xml:space="preserve">Ambos descrevem uma autoridade interna/cosmica que governa pelo medo e pela proibicao, que reclama exclusividade ('nao ha outra lei'), e que e o principal obstaculo a libertacao/cura do self. Ambos propoe que esta autoridade e na verdade derivada (nao e o 'Pai verdadeiro') — ela imita ou reprime algo mais profundo e mais autentico.</w:t>
            </w:r>
          </w:p>
        </w:tc>
      </w:tr>
      <w:tr>
        <w:tc>
          <w:tcPr>
            <w:tcW w:type="dxa" w:w="9360"/>
            <w:gridSpan w:val="2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F2F6EE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A4A00"/>
                <w:sz w:val="19"/>
                <w:szCs w:val="19"/>
              </w:rPr>
              <w:t xml:space="preserve">Homologia: </w:t>
            </w:r>
            <w:r>
              <w:rPr>
                <w:rFonts w:ascii="Arial" w:cs="Arial" w:eastAsia="Arial" w:hAnsi="Arial"/>
                <w:color w:val="0A1000"/>
                <w:sz w:val="19"/>
                <w:szCs w:val="19"/>
              </w:rPr>
              <w:t xml:space="preserve">O super-ego freudiano e uma construcao psicologica sem conotacoes morais positivas ou negativas — ele pode ser saudavel ou patologico. O Demiurgo gnóstico e uma entidade ontologica com conotacoes especificamente negativas. Freud nunca propoe que o super-ego deva ser eliminado — apenas que a sua tirania deve ser moderada.</w:t>
            </w:r>
          </w:p>
          <w:p>
            <w:r>
              <w:rPr>
                <w:rFonts w:ascii="Arial" w:cs="Arial" w:eastAsia="Arial" w:hAnsi="Arial"/>
                <w:b/>
                <w:bCs/>
                <w:color w:val="5A1800"/>
                <w:sz w:val="19"/>
                <w:szCs w:val="19"/>
              </w:rPr>
              <w:t xml:space="preserve">Limite: </w:t>
            </w:r>
            <w:r>
              <w:rPr>
                <w:rFonts w:ascii="Arial" w:cs="Arial" w:eastAsia="Arial" w:hAnsi="Arial"/>
                <w:i/>
                <w:iCs/>
                <w:color w:val="1A0800"/>
                <w:sz w:val="19"/>
                <w:szCs w:val="19"/>
              </w:rPr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4680"/>
            <w:tcBorders>
              <w:top w:val="single" w:color="BBCCAA" w:sz="2"/>
              <w:left w:val="single" w:color="BBCCAA" w:sz="2"/>
              <w:bottom w:val="single" w:color="BBCCAA" w:sz="2"/>
              <w:right w:val="single" w:color="BBCCAA" w:sz="2"/>
            </w:tcBorders>
            <w:shd w:fill="1A4A00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DDA0"/>
                <w:sz w:val="19"/>
                <w:szCs w:val="19"/>
              </w:rPr>
              <w:t xml:space="preserve">Freud / Psicanalise: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Ego / A Consciencia Ordinaria</w:t>
            </w:r>
          </w:p>
        </w:tc>
        <w:tc>
          <w:tcPr>
            <w:tcW w:type="dxa" w:w="4680"/>
            <w:tcBorders>
              <w:top w:val="single" w:color="BBCCAA" w:sz="2"/>
              <w:left w:val="single" w:color="BBCCAA" w:sz="2"/>
              <w:bottom w:val="single" w:color="BBCCAA" w:sz="2"/>
              <w:right w:val="single" w:color="BBCCAA" w:sz="2"/>
            </w:tcBorders>
            <w:shd w:fill="5A1800" w:val="clear"/>
            <w:tcMar>
              <w:top w:type="dxa" w:w="80"/>
              <w:left w:type="dxa" w:w="1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0A0"/>
                <w:sz w:val="19"/>
                <w:szCs w:val="19"/>
              </w:rPr>
              <w:t xml:space="preserve">Gnosticismo: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 'alma psiquica' (o nivel intermediario entre a Fagulha pneumatica e o corpo hilico) que tenta mediar entre as exigencias do Pleroma e as limitacoes do cosmos material. A alma psiquica e o cristao ordinario dos Valentinianos — capaz de salvacao mas nao de Gnose directa.</w:t>
            </w:r>
          </w:p>
        </w:tc>
      </w:tr>
      <w:tr>
        <w:tc>
          <w:tcPr>
            <w:tcW w:type="dxa" w:w="468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F5FA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A1000"/>
                <w:sz w:val="19"/>
                <w:szCs w:val="19"/>
              </w:rPr>
              <w:t xml:space="preserve">A instancia psiquica que tenta mediar entre as exigencias do id e as proibicoes do super-ego, dentro das constrangimentos da realidade externa. O ego e o 'agente executivo' da psique — mas e simultaneamente o mais fraco dos tres agentes. 'O pobre ego serve tres senhores severos: o id, o super-ego e a realidade.'</w:t>
            </w:r>
          </w:p>
        </w:tc>
        <w:tc>
          <w:tcPr>
            <w:tcW w:type="dxa" w:w="468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FFF8F0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A1000"/>
                <w:sz w:val="19"/>
                <w:szCs w:val="19"/>
              </w:rPr>
              <w:t xml:space="preserve">Ambos descrevem a consciencia ordinaria como um nivel intermediario — nem o substrato mais profundo nem a identidade mais verdadeira — que serve de ponto de encontro entre forcas que a transcendem. Ambos propoe que o ego/alma psiquica e, por definicao, um estado de tensao e compromisso, nao de libertacao.</w:t>
            </w:r>
          </w:p>
        </w:tc>
      </w:tr>
      <w:tr>
        <w:tc>
          <w:tcPr>
            <w:tcW w:type="dxa" w:w="9360"/>
            <w:gridSpan w:val="2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F2F6EE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A4A00"/>
                <w:sz w:val="19"/>
                <w:szCs w:val="19"/>
              </w:rPr>
              <w:t xml:space="preserve">Homologia: </w:t>
            </w:r>
            <w:r>
              <w:rPr>
                <w:rFonts w:ascii="Arial" w:cs="Arial" w:eastAsia="Arial" w:hAnsi="Arial"/>
                <w:color w:val="0A1000"/>
                <w:sz w:val="19"/>
                <w:szCs w:val="19"/>
              </w:rPr>
              <w:t xml:space="preserve">O ego freudiano pode ser 'fortalecido' pela analise — torna-se mais capaz de gerir os conflitos internos. O nivel psiquico gnóstico pode ser 'elevado' a Gnose mas so se a Fagulha estiver presente — a elevacao nao e universal. A Psicanalise e democratica (toda consciencia pode ser analisada); o Gnosticismo pode ser elitista (so os Pneumaticos tem Fagulhas).</w:t>
            </w:r>
          </w:p>
          <w:p>
            <w:r>
              <w:rPr>
                <w:rFonts w:ascii="Arial" w:cs="Arial" w:eastAsia="Arial" w:hAnsi="Arial"/>
                <w:b/>
                <w:bCs/>
                <w:color w:val="5A1800"/>
                <w:sz w:val="19"/>
                <w:szCs w:val="19"/>
              </w:rPr>
              <w:t xml:space="preserve">Limite: </w:t>
            </w:r>
            <w:r>
              <w:rPr>
                <w:rFonts w:ascii="Arial" w:cs="Arial" w:eastAsia="Arial" w:hAnsi="Arial"/>
                <w:i/>
                <w:iCs/>
                <w:color w:val="1A0800"/>
                <w:sz w:val="19"/>
                <w:szCs w:val="19"/>
              </w:rPr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4680"/>
            <w:tcBorders>
              <w:top w:val="single" w:color="BBCCAA" w:sz="2"/>
              <w:left w:val="single" w:color="BBCCAA" w:sz="2"/>
              <w:bottom w:val="single" w:color="BBCCAA" w:sz="2"/>
              <w:right w:val="single" w:color="BBCCAA" w:sz="2"/>
            </w:tcBorders>
            <w:shd w:fill="1A4A00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DDA0"/>
                <w:sz w:val="19"/>
                <w:szCs w:val="19"/>
              </w:rPr>
              <w:t xml:space="preserve">Freud / Psicanalise: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 Analise / O Processo Analitico</w:t>
            </w:r>
          </w:p>
        </w:tc>
        <w:tc>
          <w:tcPr>
            <w:tcW w:type="dxa" w:w="4680"/>
            <w:tcBorders>
              <w:top w:val="single" w:color="BBCCAA" w:sz="2"/>
              <w:left w:val="single" w:color="BBCCAA" w:sz="2"/>
              <w:bottom w:val="single" w:color="BBCCAA" w:sz="2"/>
              <w:right w:val="single" w:color="BBCCAA" w:sz="2"/>
            </w:tcBorders>
            <w:shd w:fill="5A1800" w:val="clear"/>
            <w:tcMar>
              <w:top w:type="dxa" w:w="80"/>
              <w:left w:type="dxa" w:w="1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0A0"/>
                <w:sz w:val="19"/>
                <w:szCs w:val="19"/>
              </w:rPr>
              <w:t xml:space="preserve">Gnosticismo: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ritual de iniciacao gnóstica: o mystagogo (o mestre) conduz o iniciado atraves de uma serie de revelacoes progressivas; o iniciado e gradualmente introduzido ao sistema cosmologico; a 'memoria' da verdadeira natureza do self e recuperada (anamnese); o iniciado aprende as 'formulas de passagem' que lhe permitirao atravessar os Archons. O processo pode durar anos e exige um mestre especificamente treinado.</w:t>
            </w:r>
          </w:p>
        </w:tc>
      </w:tr>
      <w:tr>
        <w:tc>
          <w:tcPr>
            <w:tcW w:type="dxa" w:w="468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F5FA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A1000"/>
                <w:sz w:val="19"/>
                <w:szCs w:val="19"/>
              </w:rPr>
              <w:t xml:space="preserve">O setting analitico: o paciente na posicao de reclinado (no diva — o termo original freudiano), o analista atras e invisivel, a sessao de 50 minutos, a regra da associacao livre, a abstinencia do analista. O processo: o material reprimido e gradualmente 'recordado' (anamnese), as resistencias sao identificadas e interpretadas, a transferencia e trabalhada e resolvida. A cura e um processo longo de auto-revelacao mediada.</w:t>
            </w:r>
          </w:p>
        </w:tc>
        <w:tc>
          <w:tcPr>
            <w:tcW w:type="dxa" w:w="468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FFF8F0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A1000"/>
                <w:sz w:val="19"/>
                <w:szCs w:val="19"/>
              </w:rPr>
              <w:t xml:space="preserve">Ambos propoe um processo de revelacao mediada que dura meses ou anos, conduzido por um especialista iniciado, em que o objetivo e a recuperacao de material 'escondido' ou 'reprimido' que constitui a verdadeira identidade do sujeito. Ambos usam a relacao dyadic (analista/analisando; mystagogo/iniciado) como o veiculo principal da transformacao. Ambos custam dinheiro.</w:t>
            </w:r>
          </w:p>
        </w:tc>
      </w:tr>
      <w:tr>
        <w:tc>
          <w:tcPr>
            <w:tcW w:type="dxa" w:w="9360"/>
            <w:gridSpan w:val="2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F2F6EE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A4A00"/>
                <w:sz w:val="19"/>
                <w:szCs w:val="19"/>
              </w:rPr>
              <w:t xml:space="preserve">Homologia: </w:t>
            </w:r>
            <w:r>
              <w:rPr>
                <w:rFonts w:ascii="Arial" w:cs="Arial" w:eastAsia="Arial" w:hAnsi="Arial"/>
                <w:color w:val="0A1000"/>
                <w:sz w:val="19"/>
                <w:szCs w:val="19"/>
              </w:rPr>
              <w:t xml:space="preserve">A analise freudiana e um processo clinico com objetivos terapeuticos definidos (reducao do sofrimento, melhoria do funcionamento). A iniciacao gnóstica e um processo cosmologico com objetivos soteriologicos (libertar a Fagulha do cosmos). A Psicanalise resolve o sofrimento intra-psiquico; a Gnose resolve o sofrimento cosmico.</w:t>
            </w:r>
          </w:p>
          <w:p>
            <w:r>
              <w:rPr>
                <w:rFonts w:ascii="Arial" w:cs="Arial" w:eastAsia="Arial" w:hAnsi="Arial"/>
                <w:b/>
                <w:bCs/>
                <w:color w:val="5A1800"/>
                <w:sz w:val="19"/>
                <w:szCs w:val="19"/>
              </w:rPr>
              <w:t xml:space="preserve">Limite: </w:t>
            </w:r>
            <w:r>
              <w:rPr>
                <w:rFonts w:ascii="Arial" w:cs="Arial" w:eastAsia="Arial" w:hAnsi="Arial"/>
                <w:i/>
                <w:iCs/>
                <w:color w:val="1A0800"/>
                <w:sz w:val="19"/>
                <w:szCs w:val="19"/>
              </w:rPr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4A00"/>
          <w:sz w:val="28"/>
          <w:szCs w:val="28"/>
        </w:rPr>
        <w:t xml:space="preserve">Freud como Judio da Diaspora — A Transmissao Cabalistica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0A1000"/>
          <w:sz w:val="22"/>
          <w:szCs w:val="22"/>
        </w:rPr>
        <w:t xml:space="preserve">Bloom argumentou que Freud nao criou a Psicanalise ex nihilo — que ele transmitia, sem o saber e sem o nomear, estruturas que circulavam na tradicao judaica (especificamente na Cabala luriânica, o misticismo judio do seculo XVI que e o assunto do Prompt 2 desta serie) e que tinham uma prehistoria gnóstica.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0A1000"/>
          <w:sz w:val="22"/>
          <w:szCs w:val="22"/>
        </w:rPr>
        <w:t xml:space="preserve">As tres conexoes especificas que Bloom identifica entre a Cabala luriânica e a Psicanalise: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1000"/>
          <w:sz w:val="22"/>
          <w:szCs w:val="22"/>
        </w:rPr>
        <w:t xml:space="preserve">O Zimzum de Luria e a Economia Libidinal de Freud: Isaac Luria (1534-1572) propunha que Deus teve de 'contrair-se' (zimzum — auto-retracao divina) para criar espaco para o mundo. O espaco criado pelo zimzum e o 'vazio' em que o cosmos surge. Bloom propoe que a economia libidinal de Freud — a ideia de que a energia psiquica (libido) e finita e que investir em um objeto implica desinvestir em outro — e o equivalente secular do zimzum: a 'contracao' de energia que possibilita o investimento dirigido. A libido freudiana opera por zimzum.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1000"/>
          <w:sz w:val="22"/>
          <w:szCs w:val="22"/>
        </w:rPr>
        <w:t xml:space="preserve">O Shevirat ha-Kelim e o Trauma: Luria descrevia a 'Quebra dos Recipientes' (Shevirat ha-Kelim) — o momento em que os recipientes que deveriam conter a luz divina se quebraram, dispersando as Fagulhas pelo cosmos. Esta quebra era simultaneamente uma catastrofe e a condicao de possibilidade da cura (tikkun — reparacao). Bloom propoe que o trauma freudiano — a experiencia que 'quebra' a psique e fragmenta o self — tem a mesma estrutura: uma quebra que e ao mesmo tempo catastrofica e o ponto de partida da transformacao. A analise e o equivalente psicologico do tikkun.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1000"/>
          <w:sz w:val="22"/>
          <w:szCs w:val="22"/>
        </w:rPr>
        <w:t xml:space="preserve">O Tikkun e a Transferencia: o tikkun luriânico (a reparacao cosmica que se realiza atraves de praticas religiosas e misticas) e o equivalente da resolucao da transferencia na analise — o momento em que o analisando reconhece que a relacao com o analista era a projecao de uma relacao mais antiga (com os pais, com o super-ego internalizado) e que esta projecao pode ser dissoluta. O tikkun e a analise sao processos de reparacao de uma quebra original.</w:t>
      </w:r>
    </w:p>
    <w:p>
      <w:pPr>
        <w:spacing w:before="0" w:after="160"/>
      </w:pPr>
      <w:r>
        <w:t xml:space="preserve"/>
      </w:r>
    </w:p>
    <w:p>
      <w:pPr>
        <w:pBdr>
          <w:left w:val="single" w:color="5A1800" w:sz="12" w:space="10"/>
        </w:pBdr>
        <w:spacing w:before="120" w:after="120"/>
        <w:ind w:left="720" w:right="720"/>
        <w:jc w:val="both"/>
      </w:pPr>
      <w:r>
        <w:rPr>
          <w:rFonts w:ascii="Arial" w:cs="Arial" w:eastAsia="Arial" w:hAnsi="Arial"/>
          <w:i/>
          <w:iCs/>
          <w:color w:val="1A0800"/>
          <w:sz w:val="21"/>
          <w:szCs w:val="21"/>
        </w:rPr>
        <w:t xml:space="preserve">'Freud era um gnóstico judio que nao conhecia os textos gnósticos. Ele transmitia o Gnosticismo via a Cabala, que ele tambem nao conhecia conscientemente, mas que era o substrato de que a vida intelectual judaica da Europa Central do seculo XIX era feita. O inconsciente de Freud e o Ein Sof de Luria — o aspecto de Deus que esta antes de toda determinacao, antes de todo predicado, antes de toda lei.' — Harold Bloom, 'Omens of Millennium' (1996)</w:t>
      </w:r>
    </w:p>
    <w:p>
      <w:pPr>
        <w:spacing w:before="0" w:after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4A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FRENTE III — BLOOM E A CABALA: 'ANSIEDADE DE INFLUENCIA' COMO DRAMA TEURGICO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4A00"/>
          <w:sz w:val="28"/>
          <w:szCs w:val="28"/>
        </w:rPr>
        <w:t xml:space="preserve">A Teoria da 'Ansiedade de Influencia' como Cosmogonia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4A00"/>
          <w:sz w:val="20"/>
          <w:szCs w:val="20"/>
        </w:rPr>
        <w:t xml:space="preserve">📜  </w:t>
      </w:r>
      <w:r>
        <w:rPr>
          <w:rFonts w:ascii="Arial" w:cs="Arial" w:eastAsia="Arial" w:hAnsi="Arial"/>
          <w:i/>
          <w:iCs/>
          <w:color w:val="1A2A00"/>
          <w:sz w:val="20"/>
          <w:szCs w:val="20"/>
        </w:rPr>
        <w:t xml:space="preserve">'The Anxiety of Influence: A Theory of Poetry' | Harold Bloom | Oxford University Press, 1973 | A obra mais influente da teoria literaria americana do seculo XX | Baseada em 12 anos de trabalho sobre os Poetas Romanticos ingleses</w:t>
      </w:r>
    </w:p>
    <w:p>
      <w:pPr>
        <w:spacing w:before="0" w:after="80"/>
      </w:pPr>
      <w:r>
        <w:t xml:space="preserve"/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0A1000"/>
          <w:sz w:val="22"/>
          <w:szCs w:val="22"/>
        </w:rPr>
        <w:t xml:space="preserve">'The Anxiety of Influence' e a obra central de Bloom — e a que mais diretamente articula a sua visao gnóstica-cabalistica da criatividade. A teoria, em resumo: nao ha poetas 'originais'. Todo grande poeta emerge da leitura de um grande poeta anterior — e a sua grandeza e medida pela intensidade com que ele luta para superar ('matar', no vocabulario de Bloom) o poeta-pai que o formou. A influencia nao e uma bencao — e uma maldica. Um poeta genuinamente forte e aquele que consegue 'misler' (enganar, desviar, reorientar) a influencia do pai de forma suficientemente radical para que a sua obra parea original.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0A1000"/>
          <w:sz w:val="22"/>
          <w:szCs w:val="22"/>
        </w:rPr>
        <w:t xml:space="preserve">A estrutura desta teoria e uma cosmogonia: o poeta-filho (o 'efebo') nasce num cosmos ja ocupado pelo poeta-pai (o 'precursor'). Para existir como poeta, o efebo precisa de criar espaco para si mesmo num cosmos que o pai ja preencheu. O ato de criacao poetica e, portanto, um ato de zimzum (auto-retracao do pai) e de shevirat (quebra da influencia do pai) — um drama que replica a cosmogonia de Isaac Luria a escala literaria.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0A1000"/>
          <w:sz w:val="22"/>
          <w:szCs w:val="22"/>
        </w:rPr>
        <w:t xml:space="preserve">As seis 'ratios revisionarias' de Bloom — os modos pelos quais o poeta-filho reescreve o poeta-pai — correspondem aos seis movimentos da cosmogonia luriânica: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1000"/>
          <w:sz w:val="22"/>
          <w:szCs w:val="22"/>
        </w:rPr>
        <w:t xml:space="preserve">Clinamen ('desvio'): o efebo le o poema do precursor mas 'desvia' numa direcao especifica — como se o poema do precursor houvesse errado naquele ponto. Equivalente ao zimzum luriânico: a contracao do pai que cria espaco para o filho.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1000"/>
          <w:sz w:val="22"/>
          <w:szCs w:val="22"/>
        </w:rPr>
        <w:t xml:space="preserve">Tessera ('complemento'): o efebo retoma um elemento do poema do precursor e 'completa-o' — como se o precursor nao houvesse chegado suficientemente longe. Equivalente a Shevirat — o movimento em que os recipientes se quebram porque nao eram suficientemente grandes.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1000"/>
          <w:sz w:val="22"/>
          <w:szCs w:val="22"/>
        </w:rPr>
        <w:t xml:space="preserve">Kenosis ('esvaziamento'): o efebo parece descontinuar a relacao com o precursor — esvaziando-se da influencia — para libertar-se. Equivalente ao Kenoma gnóstico como o espaco 'vazio' abaixo do Pleroma (o espaco criado pelo zimzum luriânico).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1000"/>
          <w:sz w:val="22"/>
          <w:szCs w:val="22"/>
        </w:rPr>
        <w:t xml:space="preserve">Daemonization ('demonizacao'): o efebo abre-se a uma forca que esta 'alem' do precursor — como se o precursor fosse um ser intermediario e o efebo estivesse em relacao com o principio que gerou tanto o precursor quanto ele proprio. Equivalente ao Demiurgo que age em nome de um principio mais alto sem o conhecer.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1000"/>
          <w:sz w:val="22"/>
          <w:szCs w:val="22"/>
        </w:rPr>
        <w:t xml:space="preserve">Askesis ('auto-purificacao'): o efebo elimina sistematicamente da sua obra o que e reconhecivelmente do precursor — uma poda que o isola mas que cria uma singularidade radical. Equivalente ao Tikkun luriânico: a reparacao pela eliminacao do que e estranho.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1000"/>
          <w:sz w:val="22"/>
          <w:szCs w:val="22"/>
        </w:rPr>
        <w:t xml:space="preserve">Apophrades ('retorno dos mortos'): no momento mais tardio da carreira do efebo, o precursor parece escrever o poema do efebo — como se a influencia houvesse sido tao profundamente integrada que o precursor fosse agora um aspecto do proprio efebo. Equivalente ao retorno da Fagulha ao Pleroma — a integracao do que havia sido separado.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4A00"/>
          <w:sz w:val="28"/>
          <w:szCs w:val="28"/>
        </w:rPr>
        <w:t xml:space="preserve">Shakespeare como Deus Gnóstico — A Formulacao Mais Radical de Bloom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0A1000"/>
          <w:sz w:val="22"/>
          <w:szCs w:val="22"/>
        </w:rPr>
        <w:t xml:space="preserve">Em 'Shakespeare: The Invention of the Human' (1998) — a obra mais vendida de Bloom e tambem a mais polemizada — Bloom formulou a proposta mais radical da sua carreira: que Shakespeare nao apenas representou a natureza humana mas a inventou, no sentido de que as categorias psicologicas pelas quais nos nos compreendemos a nos mesmos foram criadas pelos personagens de Shakespeare. Hamlet, Falstaff, Iago, Cleopatra, Lear nao sao representacoes da natureza humana pre-existente — sao a origem das categorias em que a natureza humana passou a ser compreendida no Ocidente moderno.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0A1000"/>
          <w:sz w:val="22"/>
          <w:szCs w:val="22"/>
        </w:rPr>
        <w:t xml:space="preserve">Nas obras posteriores — especialmente 'The Daemon Knows' (2015) — Bloom reformulou esta proposta em vocabulario explicitamente gnóstico: Shakespeare era um 'Daimon' (no sentido socrático-platonico), um ser intermediario entre o humano e o divino, cujas obras eram o equivalente secular do Pleroma — o espaco de 'completude' a que todo ser humano aspira e de que esta separado. Ler Shakespeare, para Bloom, era a forma de acesso ao Pleroma acessivel ao 'americano gnostico' secular que nao tem uma Igreja que lhe transmita o sacramento.</w:t>
      </w:r>
    </w:p>
    <w:p>
      <w:pPr>
        <w:spacing w:before="0" w:after="1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4A00"/>
          <w:sz w:val="22"/>
          <w:szCs w:val="22"/>
        </w:rPr>
        <w:t xml:space="preserve">A frase mais desconcertante de Bloom sobre Shakespeare: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A1000"/>
          <w:sz w:val="22"/>
          <w:szCs w:val="22"/>
        </w:rPr>
        <w:t xml:space="preserve">'Nao sei o que Shakespeare acreditava — pode nao ter acreditado em nada. Mas as suas obras sao o acesso ao divino mais confiavel que conheco. Elas nao me consolam; elas me expandem. E essa expansao do self e o que o Gnosticismo chamava de Gnose e o que eu simplesmente chamo de ler Shakespeare.' — Harold Bloom, entrevista ao Paris Review (2000)</w:t>
      </w:r>
    </w:p>
    <w:p>
      <w:pPr>
        <w:spacing w:before="0" w:after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4A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FRENTE IV — O GNOSTICISMO NAS GRANDES NARRATIVAS AMERICANAS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0A1000"/>
          <w:sz w:val="22"/>
          <w:szCs w:val="22"/>
        </w:rPr>
        <w:t xml:space="preserve">As leituras gnósticas da literatura americana que se seguem sao parcialmente de Bloom e parcialmente de outros criticos que trabalham na sua esteira — especialmente Camille Paglia ('Sexual Personae', 1990) e Geoffrey Hartman. A metodologia e a de Bloom: identificar na obra a 'estrutura profunda' que replica o drama gnóstico (queda, aprisionamento, anamnese, tentativa de retorno) independentemente da intencao consciente do autor.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CAA" w:sz="2"/>
              <w:left w:val="single" w:color="BBCCAA" w:sz="2"/>
              <w:bottom w:val="single" w:color="BBCCAA" w:sz="2"/>
              <w:right w:val="single" w:color="BBCCAA" w:sz="2"/>
            </w:tcBorders>
            <w:shd w:fill="5A180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Moby Dick </w:t>
            </w:r>
            <w:r>
              <w:rPr>
                <w:rFonts w:ascii="Arial" w:cs="Arial" w:eastAsia="Arial" w:hAnsi="Arial"/>
                <w:i/>
                <w:iCs/>
                <w:color w:val="FFD0A0"/>
                <w:sz w:val="19"/>
                <w:szCs w:val="19"/>
              </w:rPr>
              <w:t xml:space="preserve">— Herman Melville (1851)</w:t>
            </w:r>
          </w:p>
        </w:tc>
      </w:tr>
      <w:tr>
        <w:tc>
          <w:tcPr>
            <w:tcW w:type="dxa" w:w="936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FAFD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4A00"/>
                <w:sz w:val="20"/>
                <w:szCs w:val="20"/>
              </w:rPr>
              <w:t xml:space="preserve">Leitura gnostica: </w:t>
            </w:r>
            <w:r>
              <w:rPr>
                <w:rFonts w:ascii="Arial" w:cs="Arial" w:eastAsia="Arial" w:hAnsi="Arial"/>
                <w:color w:val="0A1000"/>
                <w:sz w:val="20"/>
                <w:szCs w:val="20"/>
              </w:rPr>
              <w:t xml:space="preserve">A baleia branca Moby Dick e o Demiurgo — o poder impenetravel, indiferente e possivelmente malevolente que governa o cosmos e que, por definicao, nao pode ser destruido por nenhum esforco humano. O Capitan Ahab e o Pneumatico em estado de furor gnóstico — o homem que reconheceu o carater fundamentalmente errado do cosmos e que dedicou a sua vida a destroi-lo (ou a si mesmo na tentativa). O Pequod e o cosmos material — uma nave de madeira morta, criada da morte de outros, destinada ao fundo. O narrador Ishmael e o Psiquico que sobrevive porque nao tinha a lucidez destrutiva de Ahab.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A1800"/>
                <w:sz w:val="19"/>
                <w:szCs w:val="19"/>
              </w:rPr>
              <w:t xml:space="preserve">Figura chave: </w:t>
            </w:r>
            <w:r>
              <w:rPr>
                <w:rFonts w:ascii="Arial" w:cs="Arial" w:eastAsia="Arial" w:hAnsi="Arial"/>
                <w:color w:val="0A1000"/>
                <w:sz w:val="19"/>
                <w:szCs w:val="19"/>
              </w:rPr>
              <w:t xml:space="preserve">Ahab como Pneumatico em furor gnóstico; Moby Dick como Demiurgo impenetravel; Pequod como Kenoma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A1800"/>
                <w:sz w:val="19"/>
                <w:szCs w:val="19"/>
              </w:rPr>
              <w:t xml:space="preserve">Oposicao estrutural: </w:t>
            </w:r>
            <w:r>
              <w:rPr>
                <w:rFonts w:ascii="Arial" w:cs="Arial" w:eastAsia="Arial" w:hAnsi="Arial"/>
                <w:color w:val="0A1000"/>
                <w:sz w:val="19"/>
                <w:szCs w:val="19"/>
              </w:rPr>
              <w:t xml:space="preserve">Ahab vs. Moby Dick — o Pneumatico contra o Demiurgo; Ahab vs. Starbuck — o Pneumatico contra o Psiquico (o crente que aceita a ordem estabelecida); o Pequod vs. o oceano — o cosmos criado vs. o caos primordial</w:t>
            </w:r>
          </w:p>
          <w:p>
            <w:r>
              <w:rPr>
                <w:rFonts w:ascii="Arial" w:cs="Arial" w:eastAsia="Arial" w:hAnsi="Arial"/>
                <w:b/>
                <w:bCs/>
                <w:color w:val="442200"/>
                <w:sz w:val="19"/>
                <w:szCs w:val="19"/>
              </w:rPr>
              <w:t xml:space="preserve">Limite da analogia: </w:t>
            </w:r>
            <w:r>
              <w:rPr>
                <w:rFonts w:ascii="Arial" w:cs="Arial" w:eastAsia="Arial" w:hAnsi="Arial"/>
                <w:i/>
                <w:iCs/>
                <w:color w:val="1A1800"/>
                <w:sz w:val="19"/>
                <w:szCs w:val="19"/>
              </w:rPr>
              <w:t xml:space="preserve">Melville era consciente do simbolismo cosmologico mas nao usava vocabulario gnóstico — ele usava vocabulario biblico e shakespeariano. A 'leitura gnóstica' de Moby Dick e uma retroprojecao valida mas que Melville provavelmente nao reconheceria.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CAA" w:sz="2"/>
              <w:left w:val="single" w:color="BBCCAA" w:sz="2"/>
              <w:bottom w:val="single" w:color="BBCCAA" w:sz="2"/>
              <w:right w:val="single" w:color="BBCCAA" w:sz="2"/>
            </w:tcBorders>
            <w:shd w:fill="5A180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 Aventuras de Huckleberry Finn </w:t>
            </w:r>
            <w:r>
              <w:rPr>
                <w:rFonts w:ascii="Arial" w:cs="Arial" w:eastAsia="Arial" w:hAnsi="Arial"/>
                <w:i/>
                <w:iCs/>
                <w:color w:val="FFD0A0"/>
                <w:sz w:val="19"/>
                <w:szCs w:val="19"/>
              </w:rPr>
              <w:t xml:space="preserve">— Mark Twain (1884)</w:t>
            </w:r>
          </w:p>
        </w:tc>
      </w:tr>
      <w:tr>
        <w:tc>
          <w:tcPr>
            <w:tcW w:type="dxa" w:w="936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FAFD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4A00"/>
                <w:sz w:val="20"/>
                <w:szCs w:val="20"/>
              </w:rPr>
              <w:t xml:space="preserve">Leitura gnostica: </w:t>
            </w:r>
            <w:r>
              <w:rPr>
                <w:rFonts w:ascii="Arial" w:cs="Arial" w:eastAsia="Arial" w:hAnsi="Arial"/>
                <w:color w:val="0A1000"/>
                <w:sz w:val="20"/>
                <w:szCs w:val="20"/>
              </w:rPr>
              <w:t xml:space="preserve">Huck e o Pneumatico que nao sabe que e Pneumatico — o ser de natureza superior que vive numa sociedade que lhe e constitutivamente aliena. O Mississippi e o Kenoma — um rio que flui para sul (para a escravatura, para o cosmos de controlo, para a 'civilizacao') enquanto Huck tenta mover-se em direcao ao territorio livre (o Pleroma, o norte, a liberdade). Jim, o escravo, e a Fagulha aprisionada que Huck — contra todas as regras da sua sociedade — decide libertar. A decisao de Huck ('Tudo bem, eu irei para o inferno') e o momento de Gnose: o reconhecimento de que as leis do cosmos (a lei da escravatura, o super-ego social internalizado) sao erradas — e que a fidelidade ao que e verdadeiro exige a trasgresso da lei do Demiurgo.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A1800"/>
                <w:sz w:val="19"/>
                <w:szCs w:val="19"/>
              </w:rPr>
              <w:t xml:space="preserve">Figura chave: </w:t>
            </w:r>
            <w:r>
              <w:rPr>
                <w:rFonts w:ascii="Arial" w:cs="Arial" w:eastAsia="Arial" w:hAnsi="Arial"/>
                <w:color w:val="0A1000"/>
                <w:sz w:val="19"/>
                <w:szCs w:val="19"/>
              </w:rPr>
              <w:t xml:space="preserve">Huck como Pneumatico-sem-vocabulario; Jim como Fagulha aprisionada; o Mississippi como Kenoma; o Territorio como Pleroma potencial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A1800"/>
                <w:sz w:val="19"/>
                <w:szCs w:val="19"/>
              </w:rPr>
              <w:t xml:space="preserve">Oposicao estrutural: </w:t>
            </w:r>
            <w:r>
              <w:rPr>
                <w:rFonts w:ascii="Arial" w:cs="Arial" w:eastAsia="Arial" w:hAnsi="Arial"/>
                <w:color w:val="0A1000"/>
                <w:sz w:val="19"/>
                <w:szCs w:val="19"/>
              </w:rPr>
              <w:t xml:space="preserve">Huck vs. a Sociedade do Mississippi — o Pneumatico vs. o cosmos do Demiurgo; Huck vs. Tom Sawyer — o Pneumatico (sem ilusoes) vs. o Psiquico romantico (com ilusoes literarias); Huck vs. o pai biologico Pap — a Fagulha vs. o Archon-pai</w:t>
            </w:r>
          </w:p>
          <w:p>
            <w:r>
              <w:rPr>
                <w:rFonts w:ascii="Arial" w:cs="Arial" w:eastAsia="Arial" w:hAnsi="Arial"/>
                <w:b/>
                <w:bCs/>
                <w:color w:val="442200"/>
                <w:sz w:val="19"/>
                <w:szCs w:val="19"/>
              </w:rPr>
              <w:t xml:space="preserve">Limite da analogia: </w:t>
            </w:r>
            <w:r>
              <w:rPr>
                <w:rFonts w:ascii="Arial" w:cs="Arial" w:eastAsia="Arial" w:hAnsi="Arial"/>
                <w:i/>
                <w:iCs/>
                <w:color w:val="1A1800"/>
                <w:sz w:val="19"/>
                <w:szCs w:val="19"/>
              </w:rPr>
              <w:t xml:space="preserve">Twain era um satirista social, nao um cosmologista. A 'leitura gnóstica' de Huck Finn enfatiza o individualismo radical de Huck a custa da dimensao social e racial do romance, que e igualmente central na interpretacao contemporanea.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CAA" w:sz="2"/>
              <w:left w:val="single" w:color="BBCCAA" w:sz="2"/>
              <w:bottom w:val="single" w:color="BBCCAA" w:sz="2"/>
              <w:right w:val="single" w:color="BBCCAA" w:sz="2"/>
            </w:tcBorders>
            <w:shd w:fill="5A180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Poesia de Emily Dickinson </w:t>
            </w:r>
            <w:r>
              <w:rPr>
                <w:rFonts w:ascii="Arial" w:cs="Arial" w:eastAsia="Arial" w:hAnsi="Arial"/>
                <w:i/>
                <w:iCs/>
                <w:color w:val="FFD0A0"/>
                <w:sz w:val="19"/>
                <w:szCs w:val="19"/>
              </w:rPr>
              <w:t xml:space="preserve">— Emily Dickinson (c.1858-1886 (publicacao postuma))</w:t>
            </w:r>
          </w:p>
        </w:tc>
      </w:tr>
      <w:tr>
        <w:tc>
          <w:tcPr>
            <w:tcW w:type="dxa" w:w="936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FAFD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4A00"/>
                <w:sz w:val="20"/>
                <w:szCs w:val="20"/>
              </w:rPr>
              <w:t xml:space="preserve">Leitura gnostica: </w:t>
            </w:r>
            <w:r>
              <w:rPr>
                <w:rFonts w:ascii="Arial" w:cs="Arial" w:eastAsia="Arial" w:hAnsi="Arial"/>
                <w:color w:val="0A1000"/>
                <w:sz w:val="20"/>
                <w:szCs w:val="20"/>
              </w:rPr>
              <w:t xml:space="preserve">Dickinson e o caso mais puro de teologia gnóstica em verso na literatura americana — e o que Bloom chamava de 'a mais forte poetisa americana'. Os seus poemas nao descrevem a relacao com um Deus de bondade e providencia — descrevem a relacao com um Deus que e simultaneamente fascinante e aterrorizante, presente e ausente, amavel e cruel. O 'Zero no Bone' que Dickinson usa para descrever o encontro com a serpente e o Archon — o encontro com o poder cosmo que paralisa sem destruir. A sua 'Agonia', o seu 'Nobody', e a sua insistencia em que a consciencia e mais vasta que o ceu ('The Brain is wider than the Sky') sao formulacoes gnósticas da primazia do self interior sobre o cosmos exterior.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A1800"/>
                <w:sz w:val="19"/>
                <w:szCs w:val="19"/>
              </w:rPr>
              <w:t xml:space="preserve">Figura chave: </w:t>
            </w:r>
            <w:r>
              <w:rPr>
                <w:rFonts w:ascii="Arial" w:cs="Arial" w:eastAsia="Arial" w:hAnsi="Arial"/>
                <w:color w:val="0A1000"/>
                <w:sz w:val="19"/>
                <w:szCs w:val="19"/>
              </w:rPr>
              <w:t xml:space="preserve">A consciencia solitaria como Fagulha; o Deus de Dickinson como o Demiurgo fascinante e cruel; a 'morte' como o momento de libertacao da Fagulha; o poema como o ato de Gnose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A1800"/>
                <w:sz w:val="19"/>
                <w:szCs w:val="19"/>
              </w:rPr>
              <w:t xml:space="preserve">Oposicao estrutural: </w:t>
            </w:r>
            <w:r>
              <w:rPr>
                <w:rFonts w:ascii="Arial" w:cs="Arial" w:eastAsia="Arial" w:hAnsi="Arial"/>
                <w:color w:val="0A1000"/>
                <w:sz w:val="19"/>
                <w:szCs w:val="19"/>
              </w:rPr>
              <w:t xml:space="preserve">O self de Dickinson vs. o cosmos externo — a Fagulha vs. o Kenoma; 'Deus' de Dickinson vs. o 'Pai verdadeiro' — o Demiurgo vs. o Principe Invisivel; a vida recluida em Amherst como a condicao de possibilidade da poesia-como-Gnose</w:t>
            </w:r>
          </w:p>
          <w:p>
            <w:r>
              <w:rPr>
                <w:rFonts w:ascii="Arial" w:cs="Arial" w:eastAsia="Arial" w:hAnsi="Arial"/>
                <w:b/>
                <w:bCs/>
                <w:color w:val="442200"/>
                <w:sz w:val="19"/>
                <w:szCs w:val="19"/>
              </w:rPr>
              <w:t xml:space="preserve">Limite da analogia: </w:t>
            </w:r>
            <w:r>
              <w:rPr>
                <w:rFonts w:ascii="Arial" w:cs="Arial" w:eastAsia="Arial" w:hAnsi="Arial"/>
                <w:i/>
                <w:iCs/>
                <w:color w:val="1A1800"/>
                <w:sz w:val="19"/>
                <w:szCs w:val="19"/>
              </w:rPr>
              <w:t xml:space="preserve">Dickinson era uma leitora profunda da Biblia, de Shakespeare e dos Transcendentalistas — nao dos textos gnósticos. A 'leitura gnóstica' de Dickinson e uma das mais persuasivas desta seccao porque a estrutura dos seus poemas — o self solitario em relacao com um universo que o excede — e genuinamente proxima da estrutura gnóstica.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CAA" w:sz="2"/>
              <w:left w:val="single" w:color="BBCCAA" w:sz="2"/>
              <w:bottom w:val="single" w:color="BBCCAA" w:sz="2"/>
              <w:right w:val="single" w:color="BBCCAA" w:sz="2"/>
            </w:tcBorders>
            <w:shd w:fill="5A180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Leaves of Grass / Song of Myself </w:t>
            </w:r>
            <w:r>
              <w:rPr>
                <w:rFonts w:ascii="Arial" w:cs="Arial" w:eastAsia="Arial" w:hAnsi="Arial"/>
                <w:i/>
                <w:iCs/>
                <w:color w:val="FFD0A0"/>
                <w:sz w:val="19"/>
                <w:szCs w:val="19"/>
              </w:rPr>
              <w:t xml:space="preserve">— Walt Whitman (1855-1892)</w:t>
            </w:r>
          </w:p>
        </w:tc>
      </w:tr>
      <w:tr>
        <w:tc>
          <w:tcPr>
            <w:tcW w:type="dxa" w:w="936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FAFD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4A00"/>
                <w:sz w:val="20"/>
                <w:szCs w:val="20"/>
              </w:rPr>
              <w:t xml:space="preserve">Leitura gnostica: </w:t>
            </w:r>
            <w:r>
              <w:rPr>
                <w:rFonts w:ascii="Arial" w:cs="Arial" w:eastAsia="Arial" w:hAnsi="Arial"/>
                <w:color w:val="0A1000"/>
                <w:sz w:val="20"/>
                <w:szCs w:val="20"/>
              </w:rPr>
              <w:t xml:space="preserve">Whitman e o caso contrario a Dickinson — e o gnóstico do cosmos afirmativo. Onde Dickinson descreve o cosmos como aterrorizante e a consciencia como aprisionada, Whitman descreve o cosmos como o proprio Pleroma e a consciencia como ja liberada e ja identica ao divino. 'Song of Myself' e a Gnose como celebracao: 'I contain multitudes' — eu contenho o cosmos porque o cosmos e eu. A doutrina de Whitman e que a Fagulha e o Pleroma sao ja a mesma coisa — que nao ha queda e nao ha prisao — o que o aproxima mais do Vedanta hindu e do Dzogchen (Prompt 5.9) do que do Gnosticismo Setiano ou Valentiniano.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A1800"/>
                <w:sz w:val="19"/>
                <w:szCs w:val="19"/>
              </w:rPr>
              <w:t xml:space="preserve">Figura chave: </w:t>
            </w:r>
            <w:r>
              <w:rPr>
                <w:rFonts w:ascii="Arial" w:cs="Arial" w:eastAsia="Arial" w:hAnsi="Arial"/>
                <w:color w:val="0A1000"/>
                <w:sz w:val="19"/>
                <w:szCs w:val="19"/>
              </w:rPr>
              <w:t xml:space="preserve">O 'eu' de Whitman como Fagulha que ja reconheceu ser o Pleroma; o cosmos americano como Kenoma-que-e-tambem-Pleroma; o 'corpo electrico' como o corpo gnóstico de luz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A1800"/>
                <w:sz w:val="19"/>
                <w:szCs w:val="19"/>
              </w:rPr>
              <w:t xml:space="preserve">Oposicao estrutural: </w:t>
            </w:r>
            <w:r>
              <w:rPr>
                <w:rFonts w:ascii="Arial" w:cs="Arial" w:eastAsia="Arial" w:hAnsi="Arial"/>
                <w:color w:val="0A1000"/>
                <w:sz w:val="19"/>
                <w:szCs w:val="19"/>
              </w:rPr>
              <w:t xml:space="preserve">Whitman vs. o Whitman ordinario ('Walt Whitman, a kosmos') — a divisao entre o eu cosmico e o eu historico que replica a divisao Phil Dick/Horselover Fat (Prompt 5.8); o cosmos afirmado vs. o cosmos negado — o Whitman gnóstico vs. o Dickinson gnóstico</w:t>
            </w:r>
          </w:p>
          <w:p>
            <w:r>
              <w:rPr>
                <w:rFonts w:ascii="Arial" w:cs="Arial" w:eastAsia="Arial" w:hAnsi="Arial"/>
                <w:b/>
                <w:bCs/>
                <w:color w:val="442200"/>
                <w:sz w:val="19"/>
                <w:szCs w:val="19"/>
              </w:rPr>
              <w:t xml:space="preserve">Limite da analogia: </w:t>
            </w:r>
            <w:r>
              <w:rPr>
                <w:rFonts w:ascii="Arial" w:cs="Arial" w:eastAsia="Arial" w:hAnsi="Arial"/>
                <w:i/>
                <w:iCs/>
                <w:color w:val="1A1800"/>
                <w:sz w:val="19"/>
                <w:szCs w:val="19"/>
              </w:rPr>
              <w:t xml:space="preserve">Whitman e o caso mais problematico da seccao — a sua afirmacao do cosmos contradiz a premissa central do Gnosticismo (o cosmos e uma prisao). Bloom chama Whitman de 'o gnóstico do dia'; Dickinson e 'a gnostica da noite'.</w:t>
            </w:r>
          </w:p>
        </w:tc>
      </w:tr>
    </w:tbl>
    <w:p>
      <w:pPr>
        <w:spacing w:before="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4A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FRENTE V — O QUE PERMANECE: O GNOSTICISMO COMO SISTEMA DE FUNDO DA MODERNIDADE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4A00"/>
          <w:sz w:val="28"/>
          <w:szCs w:val="28"/>
        </w:rPr>
        <w:t xml:space="preserve">O Paradoxo Final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0A1000"/>
          <w:sz w:val="22"/>
          <w:szCs w:val="22"/>
        </w:rPr>
        <w:t xml:space="preserve">Se a tese de Bloom estiver correcta — pelo menos em parte — entao a conclusao desta serie de onze documentos aponta para algo que nenhum dos prompts anteriores formulou explicitamente: o Gnosticismo nao e uma heresia morta. E o sistema de fundo nao-nomeado de grande parte da cultura ocidental contemporanea.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0A1000"/>
          <w:sz w:val="22"/>
          <w:szCs w:val="22"/>
        </w:rPr>
        <w:t xml:space="preserve">Esta proposicao pode ser formulada de tres formas diferentes, cada uma com implicacoes distintas: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1000"/>
          <w:sz w:val="22"/>
          <w:szCs w:val="22"/>
        </w:rPr>
        <w:t xml:space="preserve">Forma fraca: o Gnosticismo e uma das fontes historicas de varios desenvolvimentos culturais modernos (a Psicanalise, o Romantismo, o individualismo religioso americano, a teoria literaria de Bloom). Nesta leitura, o Gnosticismo e uma causa historica com efeitos reconheciveis — mas e apenas uma entre muitas fontes.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1000"/>
          <w:sz w:val="22"/>
          <w:szCs w:val="22"/>
        </w:rPr>
        <w:t xml:space="preserve">Forma media (a posicao de Bloom): o Gnosticismo e a estrutura de fundo mais consistente da modernidade ocidental — o sistema que melhor explica porque o americano medio acredita que tem uma relacao directa com Deus sem Igreja, porque Freud descreveu o super-ego como um tirano, porque os grandes romancistas americanos do seculo XIX descrevem o self como fundamentalmente alien ao seu ambiente social. Nesta leitura, o Gnosticismo nao e uma causa mas uma gramática — a estrutura profunda de que varios desenvolvimentos modernos sao instanciacoes.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1000"/>
          <w:sz w:val="22"/>
          <w:szCs w:val="22"/>
        </w:rPr>
        <w:t xml:space="preserve">Forma forte: o Gnosticismo e uma estrutura universal da consciencia humana que reaparece sempre que a consciencia e empurrada suficientemente longe na direcao do auto-conhecimento radical. Nesta leitura — que e a que o Prompt 5.8 (Philip K. Dick) sugeriu e que o Prompt 5.9 (Vajrayana) explorou — o Gnosticismo nao e uma tradicao historica mas um modo de experiencia que diferentes culturas nomeiam de formas diferentes mas que tem uma fenomenologia partilhada.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4A00"/>
          <w:sz w:val="28"/>
          <w:szCs w:val="28"/>
        </w:rPr>
        <w:t xml:space="preserve">A Estrutura Gnóstica da Modernidade — Tabela de Instanciacoes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2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1A4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Dominio</w:t>
            </w:r>
          </w:p>
        </w:tc>
        <w:tc>
          <w:tcPr>
            <w:tcW w:type="dxa" w:w="220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1A4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Instanciacao Moderna</w:t>
            </w:r>
          </w:p>
        </w:tc>
        <w:tc>
          <w:tcPr>
            <w:tcW w:type="dxa" w:w="320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1A4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 Gnóstico Central</w:t>
            </w:r>
          </w:p>
        </w:tc>
        <w:tc>
          <w:tcPr>
            <w:tcW w:type="dxa" w:w="216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1A4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Aparece nesta Serie</w:t>
            </w:r>
          </w:p>
        </w:tc>
      </w:tr>
      <w:tr>
        <w:tc>
          <w:tcPr>
            <w:tcW w:type="dxa" w:w="180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A1000"/>
                <w:sz w:val="20"/>
                <w:szCs w:val="20"/>
              </w:rPr>
              <w:t xml:space="preserve">Psicologia</w:t>
            </w:r>
          </w:p>
        </w:tc>
        <w:tc>
          <w:tcPr>
            <w:tcW w:type="dxa" w:w="220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A1000"/>
                <w:sz w:val="20"/>
                <w:szCs w:val="20"/>
              </w:rPr>
              <w:t xml:space="preserve">Psicanalise freudiana / Psicologia analitica jungiana</w:t>
            </w:r>
          </w:p>
        </w:tc>
        <w:tc>
          <w:tcPr>
            <w:tcW w:type="dxa" w:w="320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A1000"/>
                <w:sz w:val="20"/>
                <w:szCs w:val="20"/>
              </w:rPr>
              <w:t xml:space="preserve">Anamnese como cura; o inconsciente como cosmos alternativo; o analista como mystagogo; a transferencia como sacramento</w:t>
            </w:r>
          </w:p>
        </w:tc>
        <w:tc>
          <w:tcPr>
            <w:tcW w:type="dxa" w:w="216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A1000"/>
                <w:sz w:val="20"/>
                <w:szCs w:val="20"/>
              </w:rPr>
              <w:t xml:space="preserve">Prompts 10 (Jung) e 5.11 (Freud/Bloom)</w:t>
            </w:r>
          </w:p>
        </w:tc>
      </w:tr>
      <w:tr>
        <w:tc>
          <w:tcPr>
            <w:tcW w:type="dxa" w:w="180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F2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A1000"/>
                <w:sz w:val="20"/>
                <w:szCs w:val="20"/>
              </w:rPr>
              <w:t xml:space="preserve">Religiao Popular</w:t>
            </w:r>
          </w:p>
        </w:tc>
        <w:tc>
          <w:tcPr>
            <w:tcW w:type="dxa" w:w="220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F2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A1000"/>
                <w:sz w:val="20"/>
                <w:szCs w:val="20"/>
              </w:rPr>
              <w:t xml:space="preserve">Mormonismo, Pentecostalismo, New Age, Espiritualidade contemporanea</w:t>
            </w:r>
          </w:p>
        </w:tc>
        <w:tc>
          <w:tcPr>
            <w:tcW w:type="dxa" w:w="320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F2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A1000"/>
                <w:sz w:val="20"/>
                <w:szCs w:val="20"/>
              </w:rPr>
              <w:t xml:space="preserve">Pre-existencia da alma; relacao directa com o Divino sem mediacao; salvacao como auto-conhecimento; a experiencia pessoal como criterio de verdade</w:t>
            </w:r>
          </w:p>
        </w:tc>
        <w:tc>
          <w:tcPr>
            <w:tcW w:type="dxa" w:w="216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F2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A1000"/>
                <w:sz w:val="20"/>
                <w:szCs w:val="20"/>
              </w:rPr>
              <w:t xml:space="preserve">Prompt 5.11 (The American Religion de Bloom)</w:t>
            </w:r>
          </w:p>
        </w:tc>
      </w:tr>
      <w:tr>
        <w:tc>
          <w:tcPr>
            <w:tcW w:type="dxa" w:w="180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A1000"/>
                <w:sz w:val="20"/>
                <w:szCs w:val="20"/>
              </w:rPr>
              <w:t xml:space="preserve">Literatura</w:t>
            </w:r>
          </w:p>
        </w:tc>
        <w:tc>
          <w:tcPr>
            <w:tcW w:type="dxa" w:w="220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A1000"/>
                <w:sz w:val="20"/>
                <w:szCs w:val="20"/>
              </w:rPr>
              <w:t xml:space="preserve">Romanticismo (Blake, Shelley, Keats); Transcendentalismo americano (Emerson, Thoreau); o Canon americano (Melville, Twain, Dickinson, Whitman, Pynchon)</w:t>
            </w:r>
          </w:p>
        </w:tc>
        <w:tc>
          <w:tcPr>
            <w:tcW w:type="dxa" w:w="320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A1000"/>
                <w:sz w:val="20"/>
                <w:szCs w:val="20"/>
              </w:rPr>
              <w:t xml:space="preserve">O self solitario como Fagulha; o cosmos social como Kenoma; a criatividade como ato de transcendencia gnóstica; o anti-heroi como Pneumatico</w:t>
            </w:r>
          </w:p>
        </w:tc>
        <w:tc>
          <w:tcPr>
            <w:tcW w:type="dxa" w:w="216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A1000"/>
                <w:sz w:val="20"/>
                <w:szCs w:val="20"/>
              </w:rPr>
              <w:t xml:space="preserve">Prompts 3 (Renascenca), 7 (Renascenca Oculta), 5.11 (Bloom)</w:t>
            </w:r>
          </w:p>
        </w:tc>
      </w:tr>
      <w:tr>
        <w:tc>
          <w:tcPr>
            <w:tcW w:type="dxa" w:w="180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F2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A1000"/>
                <w:sz w:val="20"/>
                <w:szCs w:val="20"/>
              </w:rPr>
              <w:t xml:space="preserve">Ficcao Cientifica</w:t>
            </w:r>
          </w:p>
        </w:tc>
        <w:tc>
          <w:tcPr>
            <w:tcW w:type="dxa" w:w="220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F2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A1000"/>
                <w:sz w:val="20"/>
                <w:szCs w:val="20"/>
              </w:rPr>
              <w:t xml:space="preserve">Philip K. Dick; Ursula K. Le Guin; William Gibson; Neal Stephenson; Christopher Nolan</w:t>
            </w:r>
          </w:p>
        </w:tc>
        <w:tc>
          <w:tcPr>
            <w:tcW w:type="dxa" w:w="320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F2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A1000"/>
                <w:sz w:val="20"/>
                <w:szCs w:val="20"/>
              </w:rPr>
              <w:t xml:space="preserve">O cosmos como construcao; a identidade como questao; a IA como VALIS/Demiurgo; a Matrix como Black Iron Prison; o 'hack' como a Gnose do seculo XXI</w:t>
            </w:r>
          </w:p>
        </w:tc>
        <w:tc>
          <w:tcPr>
            <w:tcW w:type="dxa" w:w="216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F2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A1000"/>
                <w:sz w:val="20"/>
                <w:szCs w:val="20"/>
              </w:rPr>
              <w:t xml:space="preserve">Prompt 5.8 (Philip K. Dick)</w:t>
            </w:r>
          </w:p>
        </w:tc>
      </w:tr>
      <w:tr>
        <w:tc>
          <w:tcPr>
            <w:tcW w:type="dxa" w:w="180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A1000"/>
                <w:sz w:val="20"/>
                <w:szCs w:val="20"/>
              </w:rPr>
              <w:t xml:space="preserve">Filosofia</w:t>
            </w:r>
          </w:p>
        </w:tc>
        <w:tc>
          <w:tcPr>
            <w:tcW w:type="dxa" w:w="220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A1000"/>
                <w:sz w:val="20"/>
                <w:szCs w:val="20"/>
              </w:rPr>
              <w:t xml:space="preserve">O Existencialismo (Sartre, Heidegger, Camus); o pos-estruturalismo (Foucault, Derrida)</w:t>
            </w:r>
          </w:p>
        </w:tc>
        <w:tc>
          <w:tcPr>
            <w:tcW w:type="dxa" w:w="320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A1000"/>
                <w:sz w:val="20"/>
                <w:szCs w:val="20"/>
              </w:rPr>
              <w:t xml:space="preserve">'O inferno sao os outros' como formulacao gnóstica do Kenoma; o 'ser-lancado' (Geworfenheit) de Heidegger como a condicao de ser-lancado das Fagulhas; Foucault sobre o poder como analise dos Archons</w:t>
            </w:r>
          </w:p>
        </w:tc>
        <w:tc>
          <w:tcPr>
            <w:tcW w:type="dxa" w:w="216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A1000"/>
                <w:sz w:val="20"/>
                <w:szCs w:val="20"/>
              </w:rPr>
              <w:t xml:space="preserve">Nao coberto directamente — conexao valiosa para pesquisa futura</w:t>
            </w:r>
          </w:p>
        </w:tc>
      </w:tr>
      <w:tr>
        <w:tc>
          <w:tcPr>
            <w:tcW w:type="dxa" w:w="180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F2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A1000"/>
                <w:sz w:val="20"/>
                <w:szCs w:val="20"/>
              </w:rPr>
              <w:t xml:space="preserve">Arte e Cinema</w:t>
            </w:r>
          </w:p>
        </w:tc>
        <w:tc>
          <w:tcPr>
            <w:tcW w:type="dxa" w:w="220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F2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A1000"/>
                <w:sz w:val="20"/>
                <w:szCs w:val="20"/>
              </w:rPr>
              <w:t xml:space="preserve">O Cinema de autor europeu (Bergman, Tarkovsky); a cultura goth/dark; o cinema de Matrix/Inception/Dark</w:t>
            </w:r>
          </w:p>
        </w:tc>
        <w:tc>
          <w:tcPr>
            <w:tcW w:type="dxa" w:w="320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F2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A1000"/>
                <w:sz w:val="20"/>
                <w:szCs w:val="20"/>
              </w:rPr>
              <w:t xml:space="preserve">A estetica do vazio e da busca; o cosmos como ilusao ou construcao; o heroi como gnóstico que desperta</w:t>
            </w:r>
          </w:p>
        </w:tc>
        <w:tc>
          <w:tcPr>
            <w:tcW w:type="dxa" w:w="216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F2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A1000"/>
                <w:sz w:val="20"/>
                <w:szCs w:val="20"/>
              </w:rPr>
              <w:t xml:space="preserve">Nao coberto directamente — Area de pesquisa activa</w:t>
            </w:r>
          </w:p>
        </w:tc>
      </w:tr>
      <w:tr>
        <w:tc>
          <w:tcPr>
            <w:tcW w:type="dxa" w:w="180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A1000"/>
                <w:sz w:val="20"/>
                <w:szCs w:val="20"/>
              </w:rPr>
              <w:t xml:space="preserve">Tecnologia e Cultura Digital</w:t>
            </w:r>
          </w:p>
        </w:tc>
        <w:tc>
          <w:tcPr>
            <w:tcW w:type="dxa" w:w="220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A1000"/>
                <w:sz w:val="20"/>
                <w:szCs w:val="20"/>
              </w:rPr>
              <w:t xml:space="preserve">A ideologia do Silicon Valley; o trans-humanismo; as religioes da Singularidade; o Bitcoin como 'sistema sem Demiurgo'</w:t>
            </w:r>
          </w:p>
        </w:tc>
        <w:tc>
          <w:tcPr>
            <w:tcW w:type="dxa" w:w="320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A1000"/>
                <w:sz w:val="20"/>
                <w:szCs w:val="20"/>
              </w:rPr>
              <w:t xml:space="preserve">A tecnologia como via de transcendencia do corpo (trans-humanismo como Gnosticismo); a descentralizacao como resistencia ao Archon-Estado; a IA como VALIS ou como Demiurgo 2.0</w:t>
            </w:r>
          </w:p>
        </w:tc>
        <w:tc>
          <w:tcPr>
            <w:tcW w:type="dxa" w:w="216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A1000"/>
                <w:sz w:val="20"/>
                <w:szCs w:val="20"/>
              </w:rPr>
              <w:t xml:space="preserve">Prompt 5.8 (Dick sobre VALIS e a Internet)</w:t>
            </w:r>
          </w:p>
        </w:tc>
      </w:tr>
      <w:tr>
        <w:tc>
          <w:tcPr>
            <w:tcW w:type="dxa" w:w="180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F2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A1000"/>
                <w:sz w:val="20"/>
                <w:szCs w:val="20"/>
              </w:rPr>
              <w:t xml:space="preserve">Misticismo Contemporaneo</w:t>
            </w:r>
          </w:p>
        </w:tc>
        <w:tc>
          <w:tcPr>
            <w:tcW w:type="dxa" w:w="220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F2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A1000"/>
                <w:sz w:val="20"/>
                <w:szCs w:val="20"/>
              </w:rPr>
              <w:t xml:space="preserve">A experiencia psicedelica; o movimento do Ayahuasca; a meditacao mindfulness como pratica secular</w:t>
            </w:r>
          </w:p>
        </w:tc>
        <w:tc>
          <w:tcPr>
            <w:tcW w:type="dxa" w:w="320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F2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A1000"/>
                <w:sz w:val="20"/>
                <w:szCs w:val="20"/>
              </w:rPr>
              <w:t xml:space="preserve">A 'expansao da consciencia' como anamnese tecnologicamente mediada; o 'ego dissolution' como o equivalente secular da Gnose; a experiencia directa como criterio de verdade sobre a doutrina</w:t>
            </w:r>
          </w:p>
        </w:tc>
        <w:tc>
          <w:tcPr>
            <w:tcW w:type="dxa" w:w="2160"/>
            <w:tcBorders>
              <w:top w:val="single" w:color="BBCCAA" w:sz="1"/>
              <w:left w:val="single" w:color="BBCCAA" w:sz="1"/>
              <w:bottom w:val="single" w:color="BBCCAA" w:sz="1"/>
              <w:right w:val="single" w:color="BBCCAA" w:sz="1"/>
            </w:tcBorders>
            <w:shd w:fill="F2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A1000"/>
                <w:sz w:val="20"/>
                <w:szCs w:val="20"/>
              </w:rPr>
              <w:t xml:space="preserve">Prompts 5.8 (Dick) e 5.9 (Vajrayana)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4A00"/>
          <w:sz w:val="28"/>
          <w:szCs w:val="28"/>
        </w:rPr>
        <w:t xml:space="preserve">O Paradoxo do Sucesso — A Gnose Que Nao Diz o Seu Nome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0A1000"/>
          <w:sz w:val="22"/>
          <w:szCs w:val="22"/>
        </w:rPr>
        <w:t xml:space="preserve">Se o Gnosticismo e de facto o sistema de fundo nao-nomeado de grande parte da cultura ocidental contemporanea, entao o Gnosticismo triunfou — mas triunfou ao preco de nao ser reconhecido. Os Valentinianos e Setianos que foram perseguidos por Irineu de Lyon nao desapareceram; eles se dissolveram na cultura que os perseguia, tornaram-se o its de agua em que a peixe nada sem o reconhecer como agua.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0A1000"/>
          <w:sz w:val="22"/>
          <w:szCs w:val="22"/>
        </w:rPr>
        <w:t xml:space="preserve">Irineu identificou o perigo do Gnosticismo com precisao: era a reivindicacao de que cada individuo tem acesso directo ao Divino sem necessidade de Igreja, de sacramento, de hierarquia. Esta reivindicacao era perigosa para a instituicao eclesiastica do seculo II. Dezasseis seculos depois, esta mesma reivindicacao e o pressuposto nao-articulado da religiosidade media americana, da cultura terapeutica psicoanalitica, do individualismo liberal, e da ideologia do Silicon Valley. Irineu perdeu — mas o vencedor nao se chama 'Gnosticismo'. Chama-se 'crescimento pessoal', 'espiritualidade sem religiao', 'autenticidade', 'ser fiel a si mesmo'.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0A1000"/>
          <w:sz w:val="22"/>
          <w:szCs w:val="22"/>
        </w:rPr>
        <w:t xml:space="preserve">Este e o paradoxo final que a serie nao pode resolver mas pode pelo menos formular: se o Gnosticismo e a estrutura de fundo da modernidade ocidental, entao a modernidade ocidental e, em certo sentido, a heresia que venceu. A Igreja Catolica suprimiu os textos de Nag Hammadi — e produziu uma civilizacao cujos membros mais representativos acreditam precisamente o que os textos de Nag Hammadi pregavam. A historia tem um humor irnico que nenhum Demiurgo conseguiu suprimir.</w:t>
      </w:r>
    </w:p>
    <w:p>
      <w:pPr>
        <w:spacing w:before="0" w:after="16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A1000"/>
          <w:sz w:val="38"/>
          <w:szCs w:val="38"/>
        </w:rPr>
        <w:t xml:space="preserve">Conclusao da Serie — O Que Aprendemos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0A1000"/>
          <w:sz w:val="22"/>
          <w:szCs w:val="22"/>
        </w:rPr>
        <w:t xml:space="preserve">Esta serie comecou com as origens do Gnosticismo no mundo do Mediterraneo antigo — no Judaismo mistico, no Hermetismo egipcio, no Neoplatonismo grego — e termina com Harold Bloom lendo Shakespeare como acesso ao Pleroma. O percurso cobriu vinte seculos, quatro continentes (Egipto, Europa, America, Tibet), e sistemas que vao de textos coptos fragmentarios a romances de ficcao cientifica californianos.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0A1000"/>
          <w:sz w:val="22"/>
          <w:szCs w:val="22"/>
        </w:rPr>
        <w:t xml:space="preserve">O que permanece, ao fim de onze documentos: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1000"/>
          <w:sz w:val="22"/>
          <w:szCs w:val="22"/>
        </w:rPr>
        <w:t xml:space="preserve">Uma estrutura de experiencia recorrente: o sentimento de que o mundo ordinario nao e suficientemente real, de que ha uma realidade mais profunda de que o self e separado, de que o auto-conhecimento radical pode ser o caminho de retorno a essa realidade. Esta estrutura nao pertence a nenhuma cultura especifica — ela e confirmada pelo Vajrayana tibetano, pela Psicanalise vienense, pelos agricultores cataro do Languedoc e pelo escritor de ficcao cientifica californiano que viu um raio de luz rosea em 1974.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1000"/>
          <w:sz w:val="22"/>
          <w:szCs w:val="22"/>
        </w:rPr>
        <w:t xml:space="preserve">Uma historia de perseguicao e sobrevivencia: os textos de Nag Hammadi sobreviveram porque um monge ou bibliotecario os escondeu num tumulo de pedra calcaria em vez de os queimar. O Codex Tchacos sobreviveu apesar de tres decadas no mercado negro e de um frigorifico em Ohio. As ideias sobrevivem de formas que os seus supressores nao antecipam — transformadas, traduzidas, disfarçadas, mas reconheciveis para quem sabe ler.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1000"/>
          <w:sz w:val="22"/>
          <w:szCs w:val="22"/>
        </w:rPr>
        <w:t xml:space="preserve">Um convite a leitura directa: o maior legado desta serie nao e a informacao sobre o Gnosticismo — e a convicao de que os textos primarios valem a pena ser lidos. O Evangelho de Tomas, o Apocrifo de Joao, o Evangelho da Verdade, o VALIS de Dick, a Exegese de Bloom sobre a ansiedade de influencia — estes textos sao intelectualmente substanciais e experiencialmente ricos de uma forma que nenhum resumo pode replicar.</w:t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0A1000"/>
          <w:sz w:val="22"/>
          <w:szCs w:val="22"/>
        </w:rPr>
        <w:t xml:space="preserve">A ultima palavra pertence, como e justo, a um texto: o Logion 18 do Evangelho de Tomas — o texto que abriu esta expansao no Prompt 5.1 e que fecha o loop no Prompt 5.11 final:</w:t>
      </w:r>
    </w:p>
    <w:p>
      <w:pPr>
        <w:pBdr>
          <w:left w:val="single" w:color="5A1800" w:sz="12" w:space="10"/>
        </w:pBdr>
        <w:spacing w:before="120" w:after="120"/>
        <w:ind w:left="720" w:right="720"/>
        <w:jc w:val="both"/>
      </w:pPr>
      <w:r>
        <w:rPr>
          <w:rFonts w:ascii="Arial" w:cs="Arial" w:eastAsia="Arial" w:hAnsi="Arial"/>
          <w:i/>
          <w:iCs/>
          <w:color w:val="1A0800"/>
          <w:sz w:val="21"/>
          <w:szCs w:val="21"/>
        </w:rPr>
        <w:t xml:space="preserve">'Os discipulos disseram a Jesus: Dize-nos como sera o nosso fim. Jesus disse: Tendes descoberto o principio, para que perguntais pelo fim? Porque la onde esta o principio, estara tambem o fim. Bem-aventurado aquele que ficara no principio — ele conhecera o fim, e nao saboreara a morte.' — Evangelho de Tomas, Logion 18</w:t>
      </w:r>
    </w:p>
    <w:p>
      <w:pPr>
        <w:spacing w:before="0" w:after="160"/>
      </w:pPr>
      <w:r>
        <w:t xml:space="preserve"/>
      </w:r>
    </w:p>
    <w:p>
      <w:pPr>
        <w:pBdr>
          <w:bottom w:val="single" w:color="1A4A00" w:sz="6" w:space="1"/>
        </w:pBdr>
        <w:spacing w:before="160" w:after="160"/>
      </w:pPr>
      <w:r>
        <w:t xml:space="preserve"/>
      </w:r>
    </w:p>
    <w:p>
      <w:pPr>
        <w:spacing w:before="120" w:after="60"/>
        <w:jc w:val="center"/>
      </w:pPr>
      <w:r>
        <w:rPr>
          <w:rFonts w:ascii="Arial" w:cs="Arial" w:eastAsia="Arial" w:hAnsi="Arial"/>
          <w:b/>
          <w:bCs/>
          <w:color w:val="1A4A00"/>
          <w:sz w:val="20"/>
          <w:szCs w:val="20"/>
        </w:rPr>
        <w:t xml:space="preserve">Serie Gnosticismo: Expansao do Prompt 5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5A1800"/>
          <w:sz w:val="20"/>
          <w:szCs w:val="20"/>
        </w:rPr>
        <w:t xml:space="preserve">Prompt 5.11 (Bonus) — DOCUMENTO FINAL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446622"/>
          <w:sz w:val="18"/>
          <w:szCs w:val="18"/>
        </w:rPr>
        <w:t xml:space="preserve">11 documentos | ~5.250+ paragrafos totais | Prompts 1-10 + Expansao 5.1-5.11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A1800" w:sz="4" w:space="4"/>
      </w:pBdr>
      <w:jc w:val="center"/>
    </w:pPr>
    <w:r>
      <w:rPr>
        <w:rFonts w:ascii="Arial" w:cs="Arial" w:eastAsia="Arial" w:hAnsi="Arial"/>
        <w:i/>
        <w:iCs/>
        <w:color w:val="224400"/>
        <w:sz w:val="17"/>
        <w:szCs w:val="17"/>
      </w:rPr>
      <w:t xml:space="preserve">Serie Gnosticismo: Expansao do Prompt 5 | Prompt 5.11 (Bonus) — DOCUMENTO FINAL DA SERIE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4A00" w:sz="4" w:space="4"/>
      </w:pBdr>
      <w:tabs>
        <w:tab w:val="right" w:pos="9360"/>
      </w:tabs>
    </w:pPr>
    <w:r>
      <w:rPr>
        <w:rFonts w:ascii="Arial" w:cs="Arial" w:eastAsia="Arial" w:hAnsi="Arial"/>
        <w:i/>
        <w:iCs/>
        <w:color w:val="224400"/>
        <w:sz w:val="18"/>
        <w:szCs w:val="18"/>
      </w:rPr>
      <w:t xml:space="preserve">Prompt 5.11 (Bonus) | O Gnosticismo no Diva — Psicanalise, Bloom e a Gnose Americana</w:t>
    </w:r>
    <w:r>
      <w:t xml:space="preserve">	</w:t>
    </w:r>
    <w:r>
      <w:rPr>
        <w:rFonts w:ascii="Arial" w:cs="Arial" w:eastAsia="Arial" w:hAnsi="Arial"/>
        <w:color w:val="224400"/>
        <w:sz w:val="18"/>
        <w:szCs w:val="18"/>
      </w:rPr>
      <w:t xml:space="preserve">p. </w:t>
    </w:r>
    <w:fldSimple w:instr="PAGE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1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0A1000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A4A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5A18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2026-03-13T00:35:02.034Z</dcterms:created>
  <dcterms:modified xsi:type="dcterms:W3CDTF">2026-03-13T00:35:02.035Z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