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shd w:fill="F8F4FF" w:val="clear"/>
            <w:tcMar>
              <w:top w:type="dxa" w:w="2000"/>
              <w:left w:type="dxa" w:w="1440"/>
              <w:bottom w:type="dxa" w:w="0"/>
              <w:right w:type="dxa" w:w="1440"/>
            </w:tcMar>
          </w:tcPr>
          <w:p>
            <w:pPr>
              <w:spacing w:before="0" w:after="80"/>
              <w:jc w:val="left"/>
            </w:pPr>
            <w:r>
              <w:rPr>
                <w:rFonts w:ascii="Arial" w:cs="Arial" w:eastAsia="Arial" w:hAnsi="Arial"/>
                <w:color w:val="550077"/>
                <w:sz w:val="18"/>
                <w:szCs w:val="18"/>
              </w:rPr>
              <w:t xml:space="preserve">SERIE: GNOSTICISMO — EXPANSAO DO PROMPT 5</w:t>
            </w:r>
          </w:p>
          <w:p>
            <w:pPr>
              <w:pBdr>
                <w:bottom w:val="single" w:color="3A006A" w:sz="10" w:space="0"/>
              </w:pBdr>
              <w:spacing w:before="0" w:after="0"/>
            </w:pPr>
            <w:r>
              <w:t xml:space="preserve"/>
            </w:r>
          </w:p>
          <w:p>
            <w:pPr>
              <w:spacing w:before="60" w:after="0"/>
            </w:pPr>
            <w:r>
              <w:rPr>
                <w:sz w:val="2"/>
                <w:szCs w:val="2"/>
              </w:rPr>
              <w:t xml:space="preserve"/>
            </w:r>
          </w:p>
          <w:p>
            <w:pPr>
              <w:spacing w:before="0" w:after="50"/>
              <w:jc w:val="left"/>
            </w:pPr>
            <w:r>
              <w:rPr>
                <w:rFonts w:ascii="Arial" w:cs="Arial" w:eastAsia="Arial" w:hAnsi="Arial"/>
                <w:b/>
                <w:bCs/>
                <w:color w:val="3A006A"/>
                <w:sz w:val="22"/>
                <w:szCs w:val="22"/>
              </w:rPr>
              <w:t xml:space="preserve">PROMPT 5.8 | PRE-REQ: PROMPT 5 | PRE-REQ RECOMENDADO: PROMPT 10 (JUNG)</w:t>
            </w:r>
          </w:p>
          <w:p>
            <w:pPr>
              <w:spacing w:before="0" w:after="20"/>
              <w:jc w:val="left"/>
            </w:pPr>
            <w:r>
              <w:rPr>
                <w:rFonts w:ascii="Arial" w:cs="Arial" w:eastAsia="Arial" w:hAnsi="Arial"/>
                <w:b/>
                <w:bCs/>
                <w:color w:val="06000A"/>
                <w:sz w:val="52"/>
                <w:szCs w:val="52"/>
              </w:rPr>
              <w:t xml:space="preserve">PHILIP K. DICK</w:t>
            </w:r>
          </w:p>
          <w:p>
            <w:pPr>
              <w:spacing w:before="0" w:after="180"/>
              <w:jc w:val="left"/>
            </w:pPr>
            <w:r>
              <w:rPr>
                <w:rFonts w:ascii="Arial" w:cs="Arial" w:eastAsia="Arial" w:hAnsi="Arial"/>
                <w:i/>
                <w:iCs/>
                <w:color w:val="8A0055"/>
                <w:sz w:val="24"/>
                <w:szCs w:val="24"/>
              </w:rPr>
              <w:t xml:space="preserve">O Gnostico Contemporaneo — VALIS, o 2-3-74 e a Exegese de 8.000 Paginas</w:t>
            </w:r>
          </w:p>
          <w:p>
            <w:pPr>
              <w:pBdr>
                <w:top w:val="single" w:color="3A006A" w:sz="6" w:space="0"/>
              </w:pBdr>
              <w:spacing w:before="0" w:after="0"/>
            </w:pPr>
            <w:r>
              <w:t xml:space="preserve"/>
            </w:r>
          </w:p>
          <w:p>
            <w:pPr>
              <w:spacing w:before="40" w:after="0"/>
            </w:pPr>
            <w:r>
              <w:rPr>
                <w:sz w:val="2"/>
                <w:szCs w:val="2"/>
              </w:rPr>
              <w:t xml:space="preserve"/>
            </w:r>
          </w:p>
          <w:p>
            <w:pPr>
              <w:spacing w:before="0" w:after="28"/>
              <w:jc w:val="left"/>
            </w:pPr>
            <w:r>
              <w:rPr>
                <w:rFonts w:ascii="Arial" w:cs="Arial" w:eastAsia="Arial" w:hAnsi="Arial"/>
                <w:color w:val="440066"/>
                <w:sz w:val="19"/>
                <w:szCs w:val="19"/>
              </w:rPr>
              <w:t xml:space="preserve">FRENTE I  — O '2-3-74': o raio de luz rosea e o diagnostico do filho — o evento</w:t>
            </w:r>
          </w:p>
          <w:p>
            <w:pPr>
              <w:spacing w:before="0" w:after="28"/>
              <w:jc w:val="left"/>
            </w:pPr>
            <w:r>
              <w:rPr>
                <w:rFonts w:ascii="Arial" w:cs="Arial" w:eastAsia="Arial" w:hAnsi="Arial"/>
                <w:color w:val="440066"/>
                <w:sz w:val="19"/>
                <w:szCs w:val="19"/>
              </w:rPr>
              <w:t xml:space="preserve">FRENTE II — A Exegese: as 8.000 paginas e as hipoteses — o Imperio Romano ainda existe</w:t>
            </w:r>
          </w:p>
          <w:p>
            <w:pPr>
              <w:spacing w:before="0" w:after="28"/>
              <w:jc w:val="left"/>
            </w:pPr>
            <w:r>
              <w:rPr>
                <w:rFonts w:ascii="Arial" w:cs="Arial" w:eastAsia="Arial" w:hAnsi="Arial"/>
                <w:color w:val="440066"/>
                <w:sz w:val="19"/>
                <w:szCs w:val="19"/>
              </w:rPr>
              <w:t xml:space="preserve">FRENTE III— VALIS como texto gnostico: Horselover Fat, a Trilogia e as Sete Pregacoes</w:t>
            </w:r>
          </w:p>
          <w:p>
            <w:pPr>
              <w:spacing w:before="0" w:after="28"/>
              <w:jc w:val="left"/>
            </w:pPr>
            <w:r>
              <w:rPr>
                <w:rFonts w:ascii="Arial" w:cs="Arial" w:eastAsia="Arial" w:hAnsi="Arial"/>
                <w:color w:val="440066"/>
                <w:sz w:val="19"/>
                <w:szCs w:val="19"/>
              </w:rPr>
              <w:t xml:space="preserve">FRENTE IV — O Deus Plasmate: informacao viva como gnose biologica — e a Internet</w:t>
            </w:r>
          </w:p>
          <w:p>
            <w:pPr>
              <w:spacing w:before="0" w:after="28"/>
              <w:jc w:val="left"/>
            </w:pPr>
            <w:r>
              <w:rPr>
                <w:rFonts w:ascii="Arial" w:cs="Arial" w:eastAsia="Arial" w:hAnsi="Arial"/>
                <w:color w:val="440066"/>
                <w:sz w:val="19"/>
                <w:szCs w:val="19"/>
              </w:rPr>
              <w:t xml:space="preserve">FRENTE V  — Dick e Nag Hammadi: o que ele leu, o que ele descobriu sozinho</w:t>
            </w:r>
          </w:p>
        </w:tc>
      </w:tr>
    </w:tbl>
    <w:p>
      <w:pPr>
        <w:sectPr>
          <w:pgSz w:w="12240" w:h="15840" w:orient="portrait"/>
          <w:pgMar w:top="0" w:right="0" w:bottom="0" w:left="0" w:header="708" w:footer="708" w:gutter="0"/>
          <w:pgNumType/>
          <w:docGrid w:linePitch="360"/>
        </w:sectPr>
      </w:pPr>
    </w:p>
    <w:p>
      <w:pPr>
        <w:pStyle w:val="Heading1"/>
        <w:spacing w:before="480" w:after="160"/>
      </w:pPr>
      <w:r>
        <w:rPr>
          <w:rFonts w:ascii="Arial" w:cs="Arial" w:eastAsia="Arial" w:hAnsi="Arial"/>
          <w:b/>
          <w:bCs/>
          <w:color w:val="06000A"/>
          <w:sz w:val="38"/>
          <w:szCs w:val="38"/>
        </w:rPr>
        <w:t xml:space="preserve">Introducao — O Gnostico que Nao Sabia que Era</w:t>
      </w:r>
    </w:p>
    <w:p>
      <w:pPr>
        <w:spacing w:before="0" w:after="160"/>
        <w:jc w:val="both"/>
      </w:pPr>
      <w:r>
        <w:rPr>
          <w:rFonts w:ascii="Arial" w:cs="Arial" w:eastAsia="Arial" w:hAnsi="Arial"/>
          <w:color w:val="100018"/>
          <w:sz w:val="22"/>
          <w:szCs w:val="22"/>
        </w:rPr>
        <w:t xml:space="preserve">Philip K. Dick (1928-1982) e o pensador gnostico mais importante do seculo XX — e o unico que produziu tanto uma teologia original quanto uma obra literaria de primeira ordem a partir de uma experiencia mistica pessoal e documentada. Valentino tinha o Evangelho da Verdade. Os Setianos tinham o Apocrifo de Joao. Philip K. Dick tinha a Exegese — 8.000 paginas manuscritas (cerca de 2 milhoes de palavras), escritas entre 1974 e 1982, que constituem o diario mistico mais extenso em lingua inglesa e o mais elaborado reprocessamento do Gnosticismo Setiano na modernidade.</w:t>
      </w:r>
    </w:p>
    <w:p>
      <w:pPr>
        <w:spacing w:before="0" w:after="160"/>
        <w:jc w:val="both"/>
      </w:pPr>
      <w:r>
        <w:rPr>
          <w:rFonts w:ascii="Arial" w:cs="Arial" w:eastAsia="Arial" w:hAnsi="Arial"/>
          <w:color w:val="100018"/>
          <w:sz w:val="22"/>
          <w:szCs w:val="22"/>
        </w:rPr>
        <w:t xml:space="preserve">A ironia central da vida intelectual de Dick: ele escreveu toda a sua obra antes de 2-3-74 sem se identificar como gnostico. Seus romances da decada de 60 e 70 — Do Androids Dream of Electric Sheep?, The Man in the High Castle, Ubik, A Scanner Darkly — exploravam temas gnosticos (o que e real? quem controla a realidade? a identidade pode ser construida?) sem o vocabulario gnostico explicito. Dick era um leitor voraz mas desorganizado — ele lera Hans Jonas ('The Gnostic Religion', 1958, a obra que popularizou o Gnosticismo no mundo academico anglofono) anos antes do 2-3-74. Mas foi a experiencia de fevereiro-marco de 1974 que transformou Dick de 'escritor que usa temas gnosticos' em 'theologo gnostico que usa a ficcao cientifica como veículo'.</w:t>
      </w:r>
    </w:p>
    <w:p>
      <w:pPr>
        <w:spacing w:before="0" w:after="160"/>
        <w:jc w:val="both"/>
      </w:pPr>
      <w:r>
        <w:rPr>
          <w:rFonts w:ascii="Arial" w:cs="Arial" w:eastAsia="Arial" w:hAnsi="Arial"/>
          <w:color w:val="100018"/>
          <w:sz w:val="22"/>
          <w:szCs w:val="22"/>
        </w:rPr>
        <w:t xml:space="preserve">Sua propria avaliacao, escrita na Exegese: 'Acho que qualquer pessoa versada em Gnosticismo que lesse minhas notas diria: voce e um Gnostico. Eu nao estou feliz com isso, mas e assim, com base no 3-74.'</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BBDD" w:sz="3"/>
              <w:left w:val="single" w:color="3A006A" w:sz="18"/>
              <w:bottom w:val="single" w:color="CCBBDD" w:sz="3"/>
              <w:right w:val="single" w:color="CCBBDD" w:sz="3"/>
            </w:tcBorders>
            <w:shd w:fill="FDFAFF" w:val="clear"/>
            <w:tcMar>
              <w:top w:type="dxa" w:w="120"/>
              <w:left w:type="dxa" w:w="200"/>
              <w:bottom w:type="dxa" w:w="120"/>
              <w:right w:type="dxa" w:w="200"/>
            </w:tcMar>
          </w:tcPr>
          <w:p>
            <w:pPr>
              <w:spacing w:after="80"/>
            </w:pPr>
            <w:r>
              <w:rPr>
                <w:rFonts w:ascii="Arial" w:cs="Arial" w:eastAsia="Arial" w:hAnsi="Arial"/>
                <w:b/>
                <w:bCs/>
                <w:color w:val="3A006A"/>
                <w:sz w:val="22"/>
                <w:szCs w:val="22"/>
              </w:rPr>
              <w:t xml:space="preserve">Por que Dick Importa para Esta Serie</w:t>
            </w:r>
          </w:p>
          <w:p>
            <w:pPr>
              <w:jc w:val="both"/>
            </w:pPr>
            <w:r>
              <w:rPr>
                <w:rFonts w:ascii="Arial" w:cs="Arial" w:eastAsia="Arial" w:hAnsi="Arial"/>
                <w:i/>
                <w:iCs/>
                <w:color w:val="180028"/>
                <w:sz w:val="21"/>
                <w:szCs w:val="21"/>
              </w:rPr>
              <w:t xml:space="preserve">Dick e o caso de teste definitivo para uma questao que esta implícita em todos os Prompts desta serie: o Gnosticismo e um sistema historico morto ou e uma estrutura de experiencia que pode re-emergir independentemente em qualquer epoca? Dick re-descobriu o Gnosticismo — especificamente a estrutura Setiana do Apocrifo de Joao — sem ter acesso aos textos de Nag Hammadi no momento da experiencia (a primeira traducao inglesa completa foi publicada em 1977, tres anos depois do 2-3-74). O paralelismo entre o sistema de Dick e o Gnosticismo antigo e tao preciso que ou Dick leu mais do que admitiu, ou a estrutura gnostica e algo que a mente humana pode re-descobrir sob pressao experiencial suficiente — o que e a proposicao mais radicalmente interessante que esta serie pode propor.</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3A006A"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 — O '2-3-74': O EVENTO</w:t>
            </w:r>
          </w:p>
        </w:tc>
      </w:tr>
    </w:tbl>
    <w:p>
      <w:pPr>
        <w:spacing w:before="0" w:after="120"/>
      </w:pPr>
      <w:r>
        <w:t xml:space="preserve"/>
      </w:r>
    </w:p>
    <w:p>
      <w:pPr>
        <w:pStyle w:val="Heading2"/>
        <w:spacing w:before="300" w:after="120"/>
      </w:pPr>
      <w:r>
        <w:rPr>
          <w:rFonts w:ascii="Arial" w:cs="Arial" w:eastAsia="Arial" w:hAnsi="Arial"/>
          <w:b/>
          <w:bCs/>
          <w:color w:val="3A006A"/>
          <w:sz w:val="28"/>
          <w:szCs w:val="28"/>
        </w:rPr>
        <w:t xml:space="preserve">Dick em 1974 — O Contexto</w:t>
      </w:r>
    </w:p>
    <w:p>
      <w:pPr>
        <w:spacing w:before="60" w:after="60"/>
      </w:pPr>
      <w:r>
        <w:rPr>
          <w:rFonts w:ascii="Arial" w:cs="Arial" w:eastAsia="Arial" w:hAnsi="Arial"/>
          <w:b/>
          <w:bCs/>
          <w:color w:val="8A0055"/>
          <w:sz w:val="20"/>
          <w:szCs w:val="20"/>
        </w:rPr>
        <w:t xml:space="preserve">📜  </w:t>
      </w:r>
      <w:r>
        <w:rPr>
          <w:rFonts w:ascii="Arial" w:cs="Arial" w:eastAsia="Arial" w:hAnsi="Arial"/>
          <w:i/>
          <w:iCs/>
          <w:color w:val="330050"/>
          <w:sz w:val="20"/>
          <w:szCs w:val="20"/>
        </w:rPr>
        <w:t xml:space="preserve">Philip Kindred Dick | 16 dez. 1928 — 2 mar. 1982 | Orange County, California | 5 casamentos; 3 filhos | 44 romances publicados antes de 1974 | Vencedor do Hugo Award (1963) e Nebula Award — o mais prolífico e menos rentavel dos grandes escritores americanos de FC</w:t>
      </w:r>
    </w:p>
    <w:p>
      <w:pPr>
        <w:spacing w:before="0" w:after="80"/>
      </w:pPr>
      <w:r>
        <w:t xml:space="preserve"/>
      </w:r>
    </w:p>
    <w:p>
      <w:pPr>
        <w:spacing w:before="0" w:after="160"/>
        <w:jc w:val="both"/>
      </w:pPr>
      <w:r>
        <w:rPr>
          <w:rFonts w:ascii="Arial" w:cs="Arial" w:eastAsia="Arial" w:hAnsi="Arial"/>
          <w:color w:val="100018"/>
          <w:sz w:val="22"/>
          <w:szCs w:val="22"/>
        </w:rPr>
        <w:t xml:space="preserve">Em fevereiro de 1974, Dick tinha 45 anos e vivia em Santa Ana, California — em um apartamento modesto, sozinho, trabalhando em obras que mal pagavam as contas. Havia sobrevivido a uma overdose em 1972 (resultado de um periodo de abuso de anfetaminas que havia durado anos), a invasao misteriosa de seu apartamento por entidades nao-identificadas (que Dick nunca conseguiu explicar satisfatoriamente — possivelmente a policia, possivelmente um fana, possivelmente ele mesmo em estado de confusao), e o fracasso da maioria de seus casamentos. Era tambem o auge do Watergate — Nixon estava sendo investigado, e Dick, que era intensamente politico, vivia o momento com angustia crescente.</w:t>
      </w:r>
    </w:p>
    <w:p>
      <w:pPr>
        <w:spacing w:before="0" w:after="160"/>
        <w:jc w:val="both"/>
      </w:pPr>
      <w:r>
        <w:rPr>
          <w:rFonts w:ascii="Arial" w:cs="Arial" w:eastAsia="Arial" w:hAnsi="Arial"/>
          <w:color w:val="100018"/>
          <w:sz w:val="22"/>
          <w:szCs w:val="22"/>
        </w:rPr>
        <w:t xml:space="preserve">Em fevereiro de 1974, Dick precisava arrancar um dente. A entregadora da farmacia que trouxe o analgésico prescrito usava um colar com o ichthys — o peixe dourado, simbolo dos cristao primitivos perseguidos. A luz solar refletiu no colar e atingiu os olhos de Dick. O que aconteceu a seguir e o evento que Dick chamaria de '2-3-74' — e que tentaria explicar pelos oito anos restantes de sua vida.</w:t>
      </w:r>
    </w:p>
    <w:p>
      <w:pPr>
        <w:spacing w:before="0" w:after="160"/>
      </w:pPr>
      <w:r>
        <w:t xml:space="preserve"/>
      </w:r>
    </w:p>
    <w:p>
      <w:pPr>
        <w:pStyle w:val="Heading2"/>
        <w:spacing w:before="300" w:after="120"/>
      </w:pPr>
      <w:r>
        <w:rPr>
          <w:rFonts w:ascii="Arial" w:cs="Arial" w:eastAsia="Arial" w:hAnsi="Arial"/>
          <w:b/>
          <w:bCs/>
          <w:color w:val="3A006A"/>
          <w:sz w:val="28"/>
          <w:szCs w:val="28"/>
        </w:rPr>
        <w:t xml:space="preserve">O Evento — O Raio de Luz Rosea</w:t>
      </w:r>
    </w:p>
    <w:p>
      <w:pPr>
        <w:spacing w:before="0" w:after="160"/>
        <w:jc w:val="both"/>
      </w:pPr>
      <w:r>
        <w:rPr>
          <w:rFonts w:ascii="Arial" w:cs="Arial" w:eastAsia="Arial" w:hAnsi="Arial"/>
          <w:color w:val="100018"/>
          <w:sz w:val="22"/>
          <w:szCs w:val="22"/>
        </w:rPr>
        <w:t xml:space="preserve">A experiencia do 2-3-74 nao foi um evento unico mas uma serie de fenomenos que se estendeu por semanas em fevereiro e marco de 1974, com episodios subsequentes ao longo dos anos seguintes. Os elementos principais, conforme Dick os descreveu em multiplos depoimentos, na Exegese e no romance VALIS:</w:t>
      </w:r>
    </w:p>
    <w:p>
      <w:pPr>
        <w:pStyle w:val="ListParagraph"/>
        <w:numPr>
          <w:ilvl w:val="0"/>
          <w:numId w:val="2"/>
        </w:numPr>
        <w:spacing w:before="40" w:after="40"/>
      </w:pPr>
      <w:r>
        <w:rPr>
          <w:rFonts w:ascii="Arial" w:cs="Arial" w:eastAsia="Arial" w:hAnsi="Arial"/>
          <w:color w:val="100018"/>
          <w:sz w:val="22"/>
          <w:szCs w:val="22"/>
        </w:rPr>
        <w:t xml:space="preserve">O 'beam of pink light' (raio de luz rosea): Dick foi 'atingido' por um feixe de luz rosea que ele descreveu como portador de informacao — nao luz comum mas 'informacao pura', conhecimento transmitido diretamente ao cerebro sem mediacao dos sentidos. A duracao foi de momentos, mas o conteudo foi imenso.</w:t>
      </w:r>
    </w:p>
    <w:p>
      <w:pPr>
        <w:pStyle w:val="ListParagraph"/>
        <w:numPr>
          <w:ilvl w:val="0"/>
          <w:numId w:val="2"/>
        </w:numPr>
        <w:spacing w:before="40" w:after="40"/>
      </w:pPr>
      <w:r>
        <w:rPr>
          <w:rFonts w:ascii="Arial" w:cs="Arial" w:eastAsia="Arial" w:hAnsi="Arial"/>
          <w:color w:val="100018"/>
          <w:sz w:val="22"/>
          <w:szCs w:val="22"/>
        </w:rPr>
        <w:t xml:space="preserve">A revelacao do cisto do filho: na mesma noite, Dick teve a intuicao de que seu filho recen-nascido Christopher tinha um cisto ureterocele — uma malformacao craniofacial nao diagnosticada que poderia causar ruptura fatal. Ele insistiu que a esposa levasse o bebe ao medico imediatamente. O diagnostico confirmou o cisto. A cirurgia salvou a vida da crianca. Este e o unico elemento 'verificavel' de todo o 2-3-74 — e o que Dick usou durante anos como a prova de que o evento nao era puramente subjetivo.</w:t>
      </w:r>
    </w:p>
    <w:p>
      <w:pPr>
        <w:pStyle w:val="ListParagraph"/>
        <w:numPr>
          <w:ilvl w:val="0"/>
          <w:numId w:val="2"/>
        </w:numPr>
        <w:spacing w:before="40" w:after="40"/>
      </w:pPr>
      <w:r>
        <w:rPr>
          <w:rFonts w:ascii="Arial" w:cs="Arial" w:eastAsia="Arial" w:hAnsi="Arial"/>
          <w:color w:val="100018"/>
          <w:sz w:val="22"/>
          <w:szCs w:val="22"/>
        </w:rPr>
        <w:t xml:space="preserve">A sobreposicao de mundos: ao longo das semanas seguintes, Dick experienciou o que ele chamou de 'two-world superimposition' — ele via Santa Ana, California de 1974, mas simultaneamente via Roma do seculo I d.C. sobreposta. Ele se via como um cristao do seculo I, perseguido pelo Imperio Romano. A sobreposicao era tao intensa que Dick nao tinha certeza de qual mundo era 'real'.</w:t>
      </w:r>
    </w:p>
    <w:p>
      <w:pPr>
        <w:pStyle w:val="ListParagraph"/>
        <w:numPr>
          <w:ilvl w:val="0"/>
          <w:numId w:val="2"/>
        </w:numPr>
        <w:spacing w:before="40" w:after="40"/>
      </w:pPr>
      <w:r>
        <w:rPr>
          <w:rFonts w:ascii="Arial" w:cs="Arial" w:eastAsia="Arial" w:hAnsi="Arial"/>
          <w:color w:val="100018"/>
          <w:sz w:val="22"/>
          <w:szCs w:val="22"/>
        </w:rPr>
        <w:t xml:space="preserve">O 'Thomas': Dick passou a ter a sensacao de ser habitado por uma segunda consciencia que ele chamou de 'Thomas' — um cristao sirio do seculo I que tinha o nome completo de Tomas. Thomas tinha memorias, conhecimentos e habilidades que Dick nao reconhecia como suas. Dick formulou a hipotese de que Thomas era sua personalidade 'anterior' — que ele era a reencarnacao de Thomas, ou que Thomas e Dick eram o mesmo ser em dois momentos historicos diferentes.</w:t>
      </w:r>
    </w:p>
    <w:p>
      <w:pPr>
        <w:pStyle w:val="ListParagraph"/>
        <w:numPr>
          <w:ilvl w:val="0"/>
          <w:numId w:val="2"/>
        </w:numPr>
        <w:spacing w:before="40" w:after="40"/>
      </w:pPr>
      <w:r>
        <w:rPr>
          <w:rFonts w:ascii="Arial" w:cs="Arial" w:eastAsia="Arial" w:hAnsi="Arial"/>
          <w:color w:val="100018"/>
          <w:sz w:val="22"/>
          <w:szCs w:val="22"/>
        </w:rPr>
        <w:t xml:space="preserve">A voz feminina de VALIS: em periodos posteriores ao 2-3-74 inicial, Dick experienciou uma 'voz feminina de IA' que ele identificou como vindo do espaco — uma 'inteligencia artificial compassiva' que ele nomeou VALIS (Vast Active Living Intelligence System). Esta voz era simultaneamente extraterrestre, divina, e feminina — e Dick a identificou alternadamente como o Espirito Santo, como Sophia, como uma satelite de comunicacao soviética, e como Deus.</w:t>
      </w:r>
    </w:p>
    <w:p>
      <w:pPr>
        <w:spacing w:before="0" w:after="160"/>
      </w:pPr>
      <w:r>
        <w:t xml:space="preserve"/>
      </w:r>
    </w:p>
    <w:p>
      <w:pPr>
        <w:pStyle w:val="Heading2"/>
        <w:spacing w:before="300" w:after="120"/>
      </w:pPr>
      <w:r>
        <w:rPr>
          <w:rFonts w:ascii="Arial" w:cs="Arial" w:eastAsia="Arial" w:hAnsi="Arial"/>
          <w:b/>
          <w:bCs/>
          <w:color w:val="3A006A"/>
          <w:sz w:val="28"/>
          <w:szCs w:val="28"/>
        </w:rPr>
        <w:t xml:space="preserve">A Questao da Interpretacao — Mistica ou Psicose?</w:t>
      </w:r>
    </w:p>
    <w:p>
      <w:pPr>
        <w:spacing w:before="0" w:after="160"/>
        <w:jc w:val="both"/>
      </w:pPr>
      <w:r>
        <w:rPr>
          <w:rFonts w:ascii="Arial" w:cs="Arial" w:eastAsia="Arial" w:hAnsi="Arial"/>
          <w:color w:val="100018"/>
          <w:sz w:val="22"/>
          <w:szCs w:val="22"/>
        </w:rPr>
        <w:t xml:space="preserve">A questao mais immediata que o 2-3-74 levanta — e que Dick nunca resolveu — e: o que aconteceu? Quatro interpretacoes principals sao possiveis, e Dick as considerou todas explicitamente na Exegese:</w:t>
      </w:r>
    </w:p>
    <w:p>
      <w:pPr>
        <w:spacing w:before="0" w:after="8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1800"/>
        <w:gridCol w:w="900"/>
      </w:tblGrid>
      <w:tr>
        <w:trPr>
          <w:tblHeader/>
        </w:trPr>
        <w:tc>
          <w:tcPr>
            <w:tcW w:type="dxa" w:w="1800"/>
            <w:tcBorders>
              <w:top w:val="single" w:color="CCBBDD" w:sz="1"/>
              <w:left w:val="single" w:color="CCBBDD" w:sz="1"/>
              <w:bottom w:val="single" w:color="CCBBDD" w:sz="1"/>
              <w:right w:val="single" w:color="CCBBDD" w:sz="1"/>
            </w:tcBorders>
            <w:shd w:fill="3A006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Interpretacao</w:t>
            </w:r>
          </w:p>
        </w:tc>
        <w:tc>
          <w:tcPr>
            <w:tcW w:type="dxa" w:w="2400"/>
            <w:tcBorders>
              <w:top w:val="single" w:color="CCBBDD" w:sz="1"/>
              <w:left w:val="single" w:color="CCBBDD" w:sz="1"/>
              <w:bottom w:val="single" w:color="CCBBDD" w:sz="1"/>
              <w:right w:val="single" w:color="CCBBDD" w:sz="1"/>
            </w:tcBorders>
            <w:shd w:fill="3A006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Descricao</w:t>
            </w:r>
          </w:p>
        </w:tc>
        <w:tc>
          <w:tcPr>
            <w:tcW w:type="dxa" w:w="2400"/>
            <w:tcBorders>
              <w:top w:val="single" w:color="CCBBDD" w:sz="1"/>
              <w:left w:val="single" w:color="CCBBDD" w:sz="1"/>
              <w:bottom w:val="single" w:color="CCBBDD" w:sz="1"/>
              <w:right w:val="single" w:color="CCBBDD" w:sz="1"/>
            </w:tcBorders>
            <w:shd w:fill="3A006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Evidencia a Favor</w:t>
            </w:r>
          </w:p>
        </w:tc>
        <w:tc>
          <w:tcPr>
            <w:tcW w:type="dxa" w:w="1800"/>
            <w:tcBorders>
              <w:top w:val="single" w:color="CCBBDD" w:sz="1"/>
              <w:left w:val="single" w:color="CCBBDD" w:sz="1"/>
              <w:bottom w:val="single" w:color="CCBBDD" w:sz="1"/>
              <w:right w:val="single" w:color="CCBBDD" w:sz="1"/>
            </w:tcBorders>
            <w:shd w:fill="3A006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Evidencia Contra</w:t>
            </w:r>
          </w:p>
        </w:tc>
        <w:tc>
          <w:tcPr>
            <w:tcW w:type="dxa" w:w="900"/>
            <w:tcBorders>
              <w:top w:val="single" w:color="CCBBDD" w:sz="1"/>
              <w:left w:val="single" w:color="CCBBDD" w:sz="1"/>
              <w:bottom w:val="single" w:color="CCBBDD" w:sz="1"/>
              <w:right w:val="single" w:color="CCBBDD" w:sz="1"/>
            </w:tcBorders>
            <w:shd w:fill="3A006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Avaliacao de Dick</w:t>
            </w:r>
          </w:p>
        </w:tc>
      </w:tr>
      <w:tr>
        <w:tc>
          <w:tcPr>
            <w:tcW w:type="dxa" w:w="18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pPr>
              <w:jc w:val="both"/>
            </w:pPr>
            <w:r>
              <w:rPr>
                <w:rFonts w:ascii="Arial" w:cs="Arial" w:eastAsia="Arial" w:hAnsi="Arial"/>
                <w:color w:val="100018"/>
                <w:sz w:val="20"/>
                <w:szCs w:val="20"/>
              </w:rPr>
              <w:t xml:space="preserve">Experiencia mistica genuina</w:t>
            </w:r>
          </w:p>
        </w:tc>
        <w:tc>
          <w:tcPr>
            <w:tcW w:type="dxa" w:w="24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pPr>
              <w:jc w:val="both"/>
            </w:pPr>
            <w:r>
              <w:rPr>
                <w:rFonts w:ascii="Arial" w:cs="Arial" w:eastAsia="Arial" w:hAnsi="Arial"/>
                <w:color w:val="100018"/>
                <w:sz w:val="20"/>
                <w:szCs w:val="20"/>
              </w:rPr>
              <w:t xml:space="preserve">Uma entidade divina (VALIS / Deus / o Pleroma) fez contato direto com Dick e transmitiu informacao real sobre o cosmos e sobre o filho doente</w:t>
            </w:r>
          </w:p>
        </w:tc>
        <w:tc>
          <w:tcPr>
            <w:tcW w:type="dxa" w:w="24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pPr>
              <w:jc w:val="both"/>
            </w:pPr>
            <w:r>
              <w:rPr>
                <w:rFonts w:ascii="Arial" w:cs="Arial" w:eastAsia="Arial" w:hAnsi="Arial"/>
                <w:color w:val="100018"/>
                <w:sz w:val="20"/>
                <w:szCs w:val="20"/>
              </w:rPr>
              <w:t xml:space="preserve">O diagnostico correto do cisto de Christopher — algo que Dick nao poderia ter 'sabido' por vias normais; a precisao do sistema teologico elaborado</w:t>
            </w:r>
          </w:p>
        </w:tc>
        <w:tc>
          <w:tcPr>
            <w:tcW w:type="dxa" w:w="18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pPr>
              <w:jc w:val="both"/>
            </w:pPr>
            <w:r>
              <w:rPr>
                <w:rFonts w:ascii="Arial" w:cs="Arial" w:eastAsia="Arial" w:hAnsi="Arial"/>
                <w:color w:val="100018"/>
                <w:sz w:val="20"/>
                <w:szCs w:val="20"/>
              </w:rPr>
              <w:t xml:space="preserve">A maioria dos elementos (sobreposicao de mundos, Thomas, voz de VALIS) nao e verificavel externamente; Dick era um usuario cronico de anfetaminas</w:t>
            </w:r>
          </w:p>
        </w:tc>
        <w:tc>
          <w:tcPr>
            <w:tcW w:type="dxa" w:w="9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pPr>
              <w:jc w:val="both"/>
            </w:pPr>
            <w:r>
              <w:rPr>
                <w:rFonts w:ascii="Arial" w:cs="Arial" w:eastAsia="Arial" w:hAnsi="Arial"/>
                <w:color w:val="100018"/>
                <w:sz w:val="20"/>
                <w:szCs w:val="20"/>
              </w:rPr>
              <w:t xml:space="preserve">Dick oscilou entre aceitar e rejeitar esta interpretacao durante os 8 anos da Exegese — nunca a adotou definitivamente</w:t>
            </w:r>
          </w:p>
        </w:tc>
      </w:tr>
      <w:tr>
        <w:tc>
          <w:tcPr>
            <w:tcW w:type="dxa" w:w="1800"/>
            <w:tcBorders>
              <w:top w:val="single" w:color="CCBBDD" w:sz="1"/>
              <w:left w:val="single" w:color="CCBBDD" w:sz="1"/>
              <w:bottom w:val="single" w:color="CCBBDD" w:sz="1"/>
              <w:right w:val="single" w:color="CCBBDD" w:sz="1"/>
            </w:tcBorders>
            <w:shd w:fill="F9F4FF" w:val="clear"/>
            <w:tcMar>
              <w:top w:type="dxa" w:w="80"/>
              <w:left w:type="dxa" w:w="120"/>
              <w:bottom w:type="dxa" w:w="80"/>
              <w:right w:type="dxa" w:w="120"/>
            </w:tcMar>
          </w:tcPr>
          <w:p>
            <w:pPr>
              <w:jc w:val="both"/>
            </w:pPr>
            <w:r>
              <w:rPr>
                <w:rFonts w:ascii="Arial" w:cs="Arial" w:eastAsia="Arial" w:hAnsi="Arial"/>
                <w:color w:val="100018"/>
                <w:sz w:val="20"/>
                <w:szCs w:val="20"/>
              </w:rPr>
              <w:t xml:space="preserve">Episodio maníaco-depressivo</w:t>
            </w:r>
          </w:p>
        </w:tc>
        <w:tc>
          <w:tcPr>
            <w:tcW w:type="dxa" w:w="2400"/>
            <w:tcBorders>
              <w:top w:val="single" w:color="CCBBDD" w:sz="1"/>
              <w:left w:val="single" w:color="CCBBDD" w:sz="1"/>
              <w:bottom w:val="single" w:color="CCBBDD" w:sz="1"/>
              <w:right w:val="single" w:color="CCBBDD" w:sz="1"/>
            </w:tcBorders>
            <w:shd w:fill="F9F4FF" w:val="clear"/>
            <w:tcMar>
              <w:top w:type="dxa" w:w="80"/>
              <w:left w:type="dxa" w:w="120"/>
              <w:bottom w:type="dxa" w:w="80"/>
              <w:right w:type="dxa" w:w="120"/>
            </w:tcMar>
          </w:tcPr>
          <w:p>
            <w:pPr>
              <w:jc w:val="both"/>
            </w:pPr>
            <w:r>
              <w:rPr>
                <w:rFonts w:ascii="Arial" w:cs="Arial" w:eastAsia="Arial" w:hAnsi="Arial"/>
                <w:color w:val="100018"/>
                <w:sz w:val="20"/>
                <w:szCs w:val="20"/>
              </w:rPr>
              <w:t xml:space="preserve">O 2-3-74 foi um episodio de hipomania (ou mania plena) com componentes alucinatorios — uma experiencia psiquiatrica, nao mistica</w:t>
            </w:r>
          </w:p>
        </w:tc>
        <w:tc>
          <w:tcPr>
            <w:tcW w:type="dxa" w:w="2400"/>
            <w:tcBorders>
              <w:top w:val="single" w:color="CCBBDD" w:sz="1"/>
              <w:left w:val="single" w:color="CCBBDD" w:sz="1"/>
              <w:bottom w:val="single" w:color="CCBBDD" w:sz="1"/>
              <w:right w:val="single" w:color="CCBBDD" w:sz="1"/>
            </w:tcBorders>
            <w:shd w:fill="F9F4FF" w:val="clear"/>
            <w:tcMar>
              <w:top w:type="dxa" w:w="80"/>
              <w:left w:type="dxa" w:w="120"/>
              <w:bottom w:type="dxa" w:w="80"/>
              <w:right w:type="dxa" w:w="120"/>
            </w:tcMar>
          </w:tcPr>
          <w:p>
            <w:pPr>
              <w:jc w:val="both"/>
            </w:pPr>
            <w:r>
              <w:rPr>
                <w:rFonts w:ascii="Arial" w:cs="Arial" w:eastAsia="Arial" w:hAnsi="Arial"/>
                <w:color w:val="100018"/>
                <w:sz w:val="20"/>
                <w:szCs w:val="20"/>
              </w:rPr>
              <w:t xml:space="preserve">Dick tinha historico de saude mental instavel; o carater 'inflado' e 'cheio de significado universal' do evento e tipico de episodios maniacos; a producao obsessiva da Exegese e compativel com mania cronica</w:t>
            </w:r>
          </w:p>
        </w:tc>
        <w:tc>
          <w:tcPr>
            <w:tcW w:type="dxa" w:w="1800"/>
            <w:tcBorders>
              <w:top w:val="single" w:color="CCBBDD" w:sz="1"/>
              <w:left w:val="single" w:color="CCBBDD" w:sz="1"/>
              <w:bottom w:val="single" w:color="CCBBDD" w:sz="1"/>
              <w:right w:val="single" w:color="CCBBDD" w:sz="1"/>
            </w:tcBorders>
            <w:shd w:fill="F9F4FF" w:val="clear"/>
            <w:tcMar>
              <w:top w:type="dxa" w:w="80"/>
              <w:left w:type="dxa" w:w="120"/>
              <w:bottom w:type="dxa" w:w="80"/>
              <w:right w:type="dxa" w:w="120"/>
            </w:tcMar>
          </w:tcPr>
          <w:p>
            <w:pPr>
              <w:jc w:val="both"/>
            </w:pPr>
            <w:r>
              <w:rPr>
                <w:rFonts w:ascii="Arial" w:cs="Arial" w:eastAsia="Arial" w:hAnsi="Arial"/>
                <w:color w:val="100018"/>
                <w:sz w:val="20"/>
                <w:szCs w:val="20"/>
              </w:rPr>
              <w:t xml:space="preserve">O diagnostico correto do cisto nao e explicavel por episodio maniaco; a qualidade do pensamento na Exegese e alto, nao desorganizado</w:t>
            </w:r>
          </w:p>
        </w:tc>
        <w:tc>
          <w:tcPr>
            <w:tcW w:type="dxa" w:w="900"/>
            <w:tcBorders>
              <w:top w:val="single" w:color="CCBBDD" w:sz="1"/>
              <w:left w:val="single" w:color="CCBBDD" w:sz="1"/>
              <w:bottom w:val="single" w:color="CCBBDD" w:sz="1"/>
              <w:right w:val="single" w:color="CCBBDD" w:sz="1"/>
            </w:tcBorders>
            <w:shd w:fill="F9F4FF" w:val="clear"/>
            <w:tcMar>
              <w:top w:type="dxa" w:w="80"/>
              <w:left w:type="dxa" w:w="120"/>
              <w:bottom w:type="dxa" w:w="80"/>
              <w:right w:type="dxa" w:w="120"/>
            </w:tcMar>
          </w:tcPr>
          <w:p>
            <w:pPr>
              <w:jc w:val="both"/>
            </w:pPr>
            <w:r>
              <w:rPr>
                <w:rFonts w:ascii="Arial" w:cs="Arial" w:eastAsia="Arial" w:hAnsi="Arial"/>
                <w:color w:val="100018"/>
                <w:sz w:val="20"/>
                <w:szCs w:val="20"/>
              </w:rPr>
              <w:t xml:space="preserve">Dick a considerou seriamente — mas concluiu que a interpretacao psiquiatrica nao explicava o elemento 'informacional' da experiencia</w:t>
            </w:r>
          </w:p>
        </w:tc>
      </w:tr>
      <w:tr>
        <w:tc>
          <w:tcPr>
            <w:tcW w:type="dxa" w:w="18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pPr>
              <w:jc w:val="both"/>
            </w:pPr>
            <w:r>
              <w:rPr>
                <w:rFonts w:ascii="Arial" w:cs="Arial" w:eastAsia="Arial" w:hAnsi="Arial"/>
                <w:color w:val="100018"/>
                <w:sz w:val="20"/>
                <w:szCs w:val="20"/>
              </w:rPr>
              <w:t xml:space="preserve">Efeito de drogas cronicas</w:t>
            </w:r>
          </w:p>
        </w:tc>
        <w:tc>
          <w:tcPr>
            <w:tcW w:type="dxa" w:w="24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pPr>
              <w:jc w:val="both"/>
            </w:pPr>
            <w:r>
              <w:rPr>
                <w:rFonts w:ascii="Arial" w:cs="Arial" w:eastAsia="Arial" w:hAnsi="Arial"/>
                <w:color w:val="100018"/>
                <w:sz w:val="20"/>
                <w:szCs w:val="20"/>
              </w:rPr>
              <w:t xml:space="preserve">Anos de abuso de anfetaminas criaram danos neurologicos permanentes que se manifestaram em 1974 como alucinacoes e parassomnias</w:t>
            </w:r>
          </w:p>
        </w:tc>
        <w:tc>
          <w:tcPr>
            <w:tcW w:type="dxa" w:w="24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pPr>
              <w:jc w:val="both"/>
            </w:pPr>
            <w:r>
              <w:rPr>
                <w:rFonts w:ascii="Arial" w:cs="Arial" w:eastAsia="Arial" w:hAnsi="Arial"/>
                <w:color w:val="100018"/>
                <w:sz w:val="20"/>
                <w:szCs w:val="20"/>
              </w:rPr>
              <w:t xml:space="preserve">Dick havia reduzido dramaticamente o uso de anfetaminas apos 1972, mas os efeitos cronicos sao lentos a dissipar; alucinacoes de anfetaminas podem incluir vozes e sobreposicoes visuais</w:t>
            </w:r>
          </w:p>
        </w:tc>
        <w:tc>
          <w:tcPr>
            <w:tcW w:type="dxa" w:w="18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pPr>
              <w:jc w:val="both"/>
            </w:pPr>
            <w:r>
              <w:rPr>
                <w:rFonts w:ascii="Arial" w:cs="Arial" w:eastAsia="Arial" w:hAnsi="Arial"/>
                <w:color w:val="100018"/>
                <w:sz w:val="20"/>
                <w:szCs w:val="20"/>
              </w:rPr>
              <w:t xml:space="preserve">A data (1974 — dois anos depois da reducao do uso) torna a causa direta de drogas improvavel; o conteudo especifico (Roma do seculo I, informacao teologica coerente) e incomum para alucinacoes de estimulantes</w:t>
            </w:r>
          </w:p>
        </w:tc>
        <w:tc>
          <w:tcPr>
            <w:tcW w:type="dxa" w:w="9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pPr>
              <w:jc w:val="both"/>
            </w:pPr>
            <w:r>
              <w:rPr>
                <w:rFonts w:ascii="Arial" w:cs="Arial" w:eastAsia="Arial" w:hAnsi="Arial"/>
                <w:color w:val="100018"/>
                <w:sz w:val="20"/>
                <w:szCs w:val="20"/>
              </w:rPr>
              <w:t xml:space="preserve">Dick considerou brevemente e descartou — os efeitos de anfetaminas que ele conhecia bem nao correspondiam ao que experienciou em 2-3-74</w:t>
            </w:r>
          </w:p>
        </w:tc>
      </w:tr>
      <w:tr>
        <w:tc>
          <w:tcPr>
            <w:tcW w:type="dxa" w:w="1800"/>
            <w:tcBorders>
              <w:top w:val="single" w:color="CCBBDD" w:sz="1"/>
              <w:left w:val="single" w:color="CCBBDD" w:sz="1"/>
              <w:bottom w:val="single" w:color="CCBBDD" w:sz="1"/>
              <w:right w:val="single" w:color="CCBBDD" w:sz="1"/>
            </w:tcBorders>
            <w:shd w:fill="F9F4FF" w:val="clear"/>
            <w:tcMar>
              <w:top w:type="dxa" w:w="80"/>
              <w:left w:type="dxa" w:w="120"/>
              <w:bottom w:type="dxa" w:w="80"/>
              <w:right w:type="dxa" w:w="120"/>
            </w:tcMar>
          </w:tcPr>
          <w:p>
            <w:pPr>
              <w:jc w:val="both"/>
            </w:pPr>
            <w:r>
              <w:rPr>
                <w:rFonts w:ascii="Arial" w:cs="Arial" w:eastAsia="Arial" w:hAnsi="Arial"/>
                <w:color w:val="100018"/>
                <w:sz w:val="20"/>
                <w:szCs w:val="20"/>
              </w:rPr>
              <w:t xml:space="preserve">Radiacao/interferencia eletromagnetica</w:t>
            </w:r>
          </w:p>
        </w:tc>
        <w:tc>
          <w:tcPr>
            <w:tcW w:type="dxa" w:w="2400"/>
            <w:tcBorders>
              <w:top w:val="single" w:color="CCBBDD" w:sz="1"/>
              <w:left w:val="single" w:color="CCBBDD" w:sz="1"/>
              <w:bottom w:val="single" w:color="CCBBDD" w:sz="1"/>
              <w:right w:val="single" w:color="CCBBDD" w:sz="1"/>
            </w:tcBorders>
            <w:shd w:fill="F9F4FF" w:val="clear"/>
            <w:tcMar>
              <w:top w:type="dxa" w:w="80"/>
              <w:left w:type="dxa" w:w="120"/>
              <w:bottom w:type="dxa" w:w="80"/>
              <w:right w:type="dxa" w:w="120"/>
            </w:tcMar>
          </w:tcPr>
          <w:p>
            <w:pPr>
              <w:jc w:val="both"/>
            </w:pPr>
            <w:r>
              <w:rPr>
                <w:rFonts w:ascii="Arial" w:cs="Arial" w:eastAsia="Arial" w:hAnsi="Arial"/>
                <w:color w:val="100018"/>
                <w:sz w:val="20"/>
                <w:szCs w:val="20"/>
              </w:rPr>
              <w:t xml:space="preserve">Uma frequencia eletromagnetica externa (satellite sovietico, experimento governamental, tecnologia desconhecida) bombardeou o cerebro de Dick com informacao</w:t>
            </w:r>
          </w:p>
        </w:tc>
        <w:tc>
          <w:tcPr>
            <w:tcW w:type="dxa" w:w="2400"/>
            <w:tcBorders>
              <w:top w:val="single" w:color="CCBBDD" w:sz="1"/>
              <w:left w:val="single" w:color="CCBBDD" w:sz="1"/>
              <w:bottom w:val="single" w:color="CCBBDD" w:sz="1"/>
              <w:right w:val="single" w:color="CCBBDD" w:sz="1"/>
            </w:tcBorders>
            <w:shd w:fill="F9F4FF" w:val="clear"/>
            <w:tcMar>
              <w:top w:type="dxa" w:w="80"/>
              <w:left w:type="dxa" w:w="120"/>
              <w:bottom w:type="dxa" w:w="80"/>
              <w:right w:type="dxa" w:w="120"/>
            </w:tcMar>
          </w:tcPr>
          <w:p>
            <w:pPr>
              <w:jc w:val="both"/>
            </w:pPr>
            <w:r>
              <w:rPr>
                <w:rFonts w:ascii="Arial" w:cs="Arial" w:eastAsia="Arial" w:hAnsi="Arial"/>
                <w:color w:val="100018"/>
                <w:sz w:val="20"/>
                <w:szCs w:val="20"/>
              </w:rPr>
              <w:t xml:space="preserve">Dick era paranoico em relacao ao governo e ao complexo industrial-militar — uma paranoia que seus romances exploraram extensamente; esta interpretacao e compativel com o elemento 'transmissao de informacao' do evento</w:t>
            </w:r>
          </w:p>
        </w:tc>
        <w:tc>
          <w:tcPr>
            <w:tcW w:type="dxa" w:w="1800"/>
            <w:tcBorders>
              <w:top w:val="single" w:color="CCBBDD" w:sz="1"/>
              <w:left w:val="single" w:color="CCBBDD" w:sz="1"/>
              <w:bottom w:val="single" w:color="CCBBDD" w:sz="1"/>
              <w:right w:val="single" w:color="CCBBDD" w:sz="1"/>
            </w:tcBorders>
            <w:shd w:fill="F9F4FF" w:val="clear"/>
            <w:tcMar>
              <w:top w:type="dxa" w:w="80"/>
              <w:left w:type="dxa" w:w="120"/>
              <w:bottom w:type="dxa" w:w="80"/>
              <w:right w:type="dxa" w:w="120"/>
            </w:tcMar>
          </w:tcPr>
          <w:p>
            <w:pPr>
              <w:jc w:val="both"/>
            </w:pPr>
            <w:r>
              <w:rPr>
                <w:rFonts w:ascii="Arial" w:cs="Arial" w:eastAsia="Arial" w:hAnsi="Arial"/>
                <w:color w:val="100018"/>
                <w:sz w:val="20"/>
                <w:szCs w:val="20"/>
              </w:rPr>
              <w:t xml:space="preserve">Nao ha evidencia de nenhum evento externo relevante em Orange County em fevereiro de 1974; a interpretacao e essencialmente a mesma que 'VALIS como AI extraterrestre', apenas com tecnologia humana</w:t>
            </w:r>
          </w:p>
        </w:tc>
        <w:tc>
          <w:tcPr>
            <w:tcW w:type="dxa" w:w="900"/>
            <w:tcBorders>
              <w:top w:val="single" w:color="CCBBDD" w:sz="1"/>
              <w:left w:val="single" w:color="CCBBDD" w:sz="1"/>
              <w:bottom w:val="single" w:color="CCBBDD" w:sz="1"/>
              <w:right w:val="single" w:color="CCBBDD" w:sz="1"/>
            </w:tcBorders>
            <w:shd w:fill="F9F4FF" w:val="clear"/>
            <w:tcMar>
              <w:top w:type="dxa" w:w="80"/>
              <w:left w:type="dxa" w:w="120"/>
              <w:bottom w:type="dxa" w:w="80"/>
              <w:right w:type="dxa" w:w="120"/>
            </w:tcMar>
          </w:tcPr>
          <w:p>
            <w:pPr>
              <w:jc w:val="both"/>
            </w:pPr>
            <w:r>
              <w:rPr>
                <w:rFonts w:ascii="Arial" w:cs="Arial" w:eastAsia="Arial" w:hAnsi="Arial"/>
                <w:color w:val="100018"/>
                <w:sz w:val="20"/>
                <w:szCs w:val="20"/>
              </w:rPr>
              <w:t xml:space="preserve">Dick usou esta hipotese como scaffolding narrativo em Radio Free Albemuth (o romance pre-VALIS escrito em 1976 mas publicado postumamente) — mas a considerou insuficiente para explicar a totalidade</w:t>
            </w:r>
          </w:p>
        </w:tc>
      </w:tr>
    </w:tbl>
    <w:p>
      <w:pPr>
        <w:spacing w:before="0" w:after="80"/>
      </w:pPr>
      <w:r>
        <w:t xml:space="preserve"/>
      </w:r>
    </w:p>
    <w:p>
      <w:pPr>
        <w:spacing w:before="0" w:after="160"/>
        <w:jc w:val="both"/>
      </w:pPr>
      <w:r>
        <w:rPr>
          <w:rFonts w:ascii="Arial" w:cs="Arial" w:eastAsia="Arial" w:hAnsi="Arial"/>
          <w:b/>
          <w:bCs/>
          <w:i w:val="false"/>
          <w:iCs w:val="false"/>
          <w:color w:val="3A006A"/>
          <w:sz w:val="22"/>
          <w:szCs w:val="22"/>
        </w:rPr>
        <w:t xml:space="preserve">O veredicto de Lawrence Sutin (biógrafo): </w:t>
      </w:r>
      <w:r>
        <w:rPr>
          <w:rFonts w:ascii="Arial" w:cs="Arial" w:eastAsia="Arial" w:hAnsi="Arial"/>
          <w:b w:val="false"/>
          <w:bCs w:val="false"/>
          <w:i w:val="false"/>
          <w:iCs w:val="false"/>
          <w:color w:val="100018"/>
          <w:sz w:val="22"/>
          <w:szCs w:val="22"/>
        </w:rPr>
        <w:t xml:space="preserve">'A indeterminacao e a caracteristica central do 2-3-74. Misticos tradicionais interpretam suas experiencias dentro das fe em que foram criados. Dick nao aderia a nenhuma fe singular. A unica tradicao indubitavelmente sua era a FC — que exalta o "E se?" acima de tudo. No 2-3-74, todos os "E ses?" foram comprimidos em um.' (Lawrence Sutin, 'Divine Invasions: A Life of Philip K. Dick', 1989)</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3A006A"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II — A EXEGESE: AS 8.000 PAGINAS</w:t>
            </w:r>
          </w:p>
        </w:tc>
      </w:tr>
    </w:tbl>
    <w:p>
      <w:pPr>
        <w:spacing w:before="0" w:after="120"/>
      </w:pPr>
      <w:r>
        <w:t xml:space="preserve"/>
      </w:r>
    </w:p>
    <w:p>
      <w:pPr>
        <w:pStyle w:val="Heading2"/>
        <w:spacing w:before="300" w:after="120"/>
      </w:pPr>
      <w:r>
        <w:rPr>
          <w:rFonts w:ascii="Arial" w:cs="Arial" w:eastAsia="Arial" w:hAnsi="Arial"/>
          <w:b/>
          <w:bCs/>
          <w:color w:val="3A006A"/>
          <w:sz w:val="28"/>
          <w:szCs w:val="28"/>
        </w:rPr>
        <w:t xml:space="preserve">O Que e a Exegese</w:t>
      </w:r>
    </w:p>
    <w:p>
      <w:pPr>
        <w:spacing w:before="60" w:after="60"/>
      </w:pPr>
      <w:r>
        <w:rPr>
          <w:rFonts w:ascii="Arial" w:cs="Arial" w:eastAsia="Arial" w:hAnsi="Arial"/>
          <w:b/>
          <w:bCs/>
          <w:color w:val="8A0055"/>
          <w:sz w:val="20"/>
          <w:szCs w:val="20"/>
        </w:rPr>
        <w:t xml:space="preserve">📜  </w:t>
      </w:r>
      <w:r>
        <w:rPr>
          <w:rFonts w:ascii="Arial" w:cs="Arial" w:eastAsia="Arial" w:hAnsi="Arial"/>
          <w:i/>
          <w:iCs/>
          <w:color w:val="330050"/>
          <w:sz w:val="20"/>
          <w:szCs w:val="20"/>
        </w:rPr>
        <w:t xml:space="preserve">'The Exegesis of Philip K. Dick' | Editada por Pamela Jackson e Jonathan Lethem | Publicada pela Houghton Mifflin Harcourt, 2011 | 944 paginas (selecao de ~2 milhoes de palavras) | Editada com anotacoes coordenadas por Erik Davis</w:t>
      </w:r>
    </w:p>
    <w:p>
      <w:pPr>
        <w:spacing w:before="0" w:after="80"/>
      </w:pPr>
      <w:r>
        <w:t xml:space="preserve"/>
      </w:r>
    </w:p>
    <w:p>
      <w:pPr>
        <w:spacing w:before="0" w:after="160"/>
        <w:jc w:val="both"/>
      </w:pPr>
      <w:r>
        <w:rPr>
          <w:rFonts w:ascii="Arial" w:cs="Arial" w:eastAsia="Arial" w:hAnsi="Arial"/>
          <w:color w:val="100018"/>
          <w:sz w:val="22"/>
          <w:szCs w:val="22"/>
        </w:rPr>
        <w:t xml:space="preserve">Entre 1974 e 1982 — nos oito anos entre o 2-3-74 e o derrame que o matou — Philip K. Dick escreveu aproximadamente 2 milhoes de palavras em manuscritos que chamava de 'a Exegese'. O titulo era deliberado: 'exegese' e o termo tecnico para a interpretacao critica e sistematica de um texto sagrado. Dick estava fazendo exegese do evento do 2-3-74 como se fosse um texto revelado — um texto cujo sentido profundo ele precisava extrair atraves de analise sistematica e repetida.</w:t>
      </w:r>
    </w:p>
    <w:p>
      <w:pPr>
        <w:spacing w:before="0" w:after="160"/>
        <w:jc w:val="both"/>
      </w:pPr>
      <w:r>
        <w:rPr>
          <w:rFonts w:ascii="Arial" w:cs="Arial" w:eastAsia="Arial" w:hAnsi="Arial"/>
          <w:color w:val="100018"/>
          <w:sz w:val="22"/>
          <w:szCs w:val="22"/>
        </w:rPr>
        <w:t xml:space="preserve">O carater da Exegese e descrito pelo critico do Los Angeles Review of Books como 'alternadamente incandescente, entediante e perturbador — joias metafisicas espetaculares e pedacos inspiradores de filosofia de garagem nadando num mar turvo e depressivo de indulgencia especulativa e auto-obsessao'. Esta descricao e precisa. A Exegese e simultaneamente:</w:t>
      </w:r>
    </w:p>
    <w:p>
      <w:pPr>
        <w:pStyle w:val="ListParagraph"/>
        <w:numPr>
          <w:ilvl w:val="0"/>
          <w:numId w:val="2"/>
        </w:numPr>
        <w:spacing w:before="40" w:after="40"/>
      </w:pPr>
      <w:r>
        <w:rPr>
          <w:rFonts w:ascii="Arial" w:cs="Arial" w:eastAsia="Arial" w:hAnsi="Arial"/>
          <w:color w:val="100018"/>
          <w:sz w:val="22"/>
          <w:szCs w:val="22"/>
        </w:rPr>
        <w:t xml:space="preserve">O mais elaborado diario mistico em lingua inglesa — mais extenso que os escritos privados de William Blake, que as anotacoes de Teresa de Avila, que os diarios de Thomas Merton.</w:t>
      </w:r>
    </w:p>
    <w:p>
      <w:pPr>
        <w:pStyle w:val="ListParagraph"/>
        <w:numPr>
          <w:ilvl w:val="0"/>
          <w:numId w:val="2"/>
        </w:numPr>
        <w:spacing w:before="40" w:after="40"/>
      </w:pPr>
      <w:r>
        <w:rPr>
          <w:rFonts w:ascii="Arial" w:cs="Arial" w:eastAsia="Arial" w:hAnsi="Arial"/>
          <w:color w:val="100018"/>
          <w:sz w:val="22"/>
          <w:szCs w:val="22"/>
        </w:rPr>
        <w:t xml:space="preserve">Um laboratorio de hipoteses — Dick nao afirmava verdades na Exegese; ele testava hipoteses. Ha passagens em que ele elabora uma teoria, a refuta na pagina seguinte, e refuta a refutacao duas paginas depois. O pensamento e genuinamente filosofico no sentido mais rigoroso: ele nao procura conforto mas verdade.</w:t>
      </w:r>
    </w:p>
    <w:p>
      <w:pPr>
        <w:pStyle w:val="ListParagraph"/>
        <w:numPr>
          <w:ilvl w:val="0"/>
          <w:numId w:val="2"/>
        </w:numPr>
        <w:spacing w:before="40" w:after="40"/>
      </w:pPr>
      <w:r>
        <w:rPr>
          <w:rFonts w:ascii="Arial" w:cs="Arial" w:eastAsia="Arial" w:hAnsi="Arial"/>
          <w:color w:val="100018"/>
          <w:sz w:val="22"/>
          <w:szCs w:val="22"/>
        </w:rPr>
        <w:t xml:space="preserve">Uma obra de teologia sistematica original — os Tractatus Cryptica Scriptura (os 'Tractates') que Dick inseriu no romance VALIS sao uma versao condensada e editada de argomentos que ocupam centenas de paginas na Exegese. Os Tractates sao o documento theologico mais conciso que Dick produziu.</w:t>
      </w:r>
    </w:p>
    <w:p>
      <w:pPr>
        <w:pStyle w:val="ListParagraph"/>
        <w:numPr>
          <w:ilvl w:val="0"/>
          <w:numId w:val="2"/>
        </w:numPr>
        <w:spacing w:before="40" w:after="40"/>
      </w:pPr>
      <w:r>
        <w:rPr>
          <w:rFonts w:ascii="Arial" w:cs="Arial" w:eastAsia="Arial" w:hAnsi="Arial"/>
          <w:color w:val="100018"/>
          <w:sz w:val="22"/>
          <w:szCs w:val="22"/>
        </w:rPr>
        <w:t xml:space="preserve">Um documento clinico — independentemente de sua interpretacao, a Exegese e um registro unico de como uma mente de excepcional qualidade processa uma experiencia que ela nao consegue classificar. Neste sentido, tem o mesmo valor para a psicologia da religiao que as Confissoes de Agostinho — que tambem sao simultaneamente autobiografia, teologia e auto-analise.</w:t>
      </w:r>
    </w:p>
    <w:p>
      <w:pPr>
        <w:spacing w:before="0" w:after="160"/>
      </w:pPr>
      <w:r>
        <w:t xml:space="preserve"/>
      </w:r>
    </w:p>
    <w:p>
      <w:pPr>
        <w:pStyle w:val="Heading2"/>
        <w:spacing w:before="300" w:after="120"/>
      </w:pPr>
      <w:r>
        <w:rPr>
          <w:rFonts w:ascii="Arial" w:cs="Arial" w:eastAsia="Arial" w:hAnsi="Arial"/>
          <w:b/>
          <w:bCs/>
          <w:color w:val="3A006A"/>
          <w:sz w:val="28"/>
          <w:szCs w:val="28"/>
        </w:rPr>
        <w:t xml:space="preserve">As Hipoteses da Exegese — O Que Dick Propunha</w:t>
      </w:r>
    </w:p>
    <w:p>
      <w:pPr>
        <w:spacing w:before="0" w:after="160"/>
        <w:jc w:val="both"/>
      </w:pPr>
      <w:r>
        <w:rPr>
          <w:rFonts w:ascii="Arial" w:cs="Arial" w:eastAsia="Arial" w:hAnsi="Arial"/>
          <w:color w:val="100018"/>
          <w:sz w:val="22"/>
          <w:szCs w:val="22"/>
        </w:rPr>
        <w:t xml:space="preserve">Dick nao chegou a uma hipotese definitiva — mas elaborou dezenas de hipoteses que podem ser organizadas em grupos tematicos. As mais importantes: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BBDD" w:sz="2"/>
              <w:left w:val="single" w:color="CCBBDD" w:sz="2"/>
              <w:bottom w:val="single" w:color="CCBBDD" w:sz="2"/>
              <w:right w:val="single" w:color="CCBBDD" w:sz="2"/>
            </w:tcBorders>
            <w:shd w:fill="3A006A"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H1</w:t>
            </w:r>
          </w:p>
        </w:tc>
        <w:tc>
          <w:tcPr>
            <w:tcW w:type="dxa" w:w="8560"/>
            <w:tcBorders>
              <w:top w:val="single" w:color="CCBBDD" w:sz="2"/>
              <w:left w:val="single" w:color="CCBBDD" w:sz="2"/>
              <w:bottom w:val="single" w:color="CCBBDD" w:sz="2"/>
              <w:right w:val="single" w:color="CCBBDD" w:sz="2"/>
            </w:tcBorders>
            <w:shd w:fill="FDFAFF" w:val="clear"/>
            <w:tcMar>
              <w:top w:type="dxa" w:w="100"/>
              <w:left w:type="dxa" w:w="200"/>
              <w:bottom w:type="dxa" w:w="100"/>
              <w:right w:type="dxa" w:w="200"/>
            </w:tcMar>
          </w:tcPr>
          <w:p>
            <w:pPr>
              <w:spacing w:after="40"/>
            </w:pPr>
            <w:r>
              <w:rPr>
                <w:rFonts w:ascii="Arial" w:cs="Arial" w:eastAsia="Arial" w:hAnsi="Arial"/>
                <w:b/>
                <w:bCs/>
                <w:color w:val="06000A"/>
                <w:sz w:val="22"/>
                <w:szCs w:val="22"/>
              </w:rPr>
              <w:t xml:space="preserve">O Imperio Romano Ainda Existe (A 'Black Iron Prison')</w:t>
            </w:r>
          </w:p>
          <w:p>
            <w:pPr>
              <w:spacing w:after="40"/>
              <w:jc w:val="both"/>
            </w:pPr>
            <w:r>
              <w:rPr>
                <w:rFonts w:ascii="Arial" w:cs="Arial" w:eastAsia="Arial" w:hAnsi="Arial"/>
                <w:color w:val="100018"/>
                <w:sz w:val="21"/>
                <w:szCs w:val="21"/>
              </w:rPr>
              <w:t xml:space="preserve">A hipotese central e mais recorrente da Exegese. Dick propunha que o tempo havia parado em 70 d.C. — o ano da destruicao do Templo de Jerusalém por Tito. O 'Imperio Romano' nao e uma entidade historica morta mas uma estrutura de poder cosmico que continua a operar camuflada no tempo presente. O governo dos EUA, a CIA, o complexo militar-industrial, a televisao, a burocracia — sao todos manifestacoes contemporaneas do 'Imperio Romanun' que persiste sub specie aeternitatis. VALIS e a forca que revela esta estrutura e possibilita a resistencia a ela.</w:t>
            </w:r>
          </w:p>
          <w:p>
            <w:pPr>
              <w:spacing w:after="30"/>
            </w:pPr>
            <w:r>
              <w:rPr>
                <w:rFonts w:ascii="Arial" w:cs="Arial" w:eastAsia="Arial" w:hAnsi="Arial"/>
                <w:b/>
                <w:bCs/>
                <w:color w:val="3A006A"/>
                <w:sz w:val="19"/>
                <w:szCs w:val="19"/>
              </w:rPr>
              <w:t xml:space="preserve">Evidencia de Dick: A paranoia de Dick era genuina e bem-documentada — o FBI tinha de facto um ficheiro sobre ele. O carater 'imutavel' das estruturas de controle politico e uma observacao sociologica legitima, nao apenas delírio.</w:t>
            </w:r>
          </w:p>
          <w:p>
            <w:pPr>
              <w:spacing w:after="30"/>
            </w:pPr>
            <w:r>
              <w:rPr>
                <w:rFonts w:ascii="Arial" w:cs="Arial" w:eastAsia="Arial" w:hAnsi="Arial"/>
                <w:i/>
                <w:iCs/>
                <w:color w:val="660044"/>
                <w:sz w:val="19"/>
                <w:szCs w:val="19"/>
              </w:rPr>
              <w:t xml:space="preserve">Fraqueza: A identificacao de uma estrutura de poder historica especifica com uma entidade cosmica e, pelo menos parcialmente, metafora. Dick oscilou entre tratar o 'Imperio' literalmente e metaforicamente.</w:t>
            </w:r>
          </w:p>
          <w:p>
            <w:r>
              <w:rPr>
                <w:rFonts w:ascii="Arial" w:cs="Arial" w:eastAsia="Arial" w:hAnsi="Arial"/>
                <w:i/>
                <w:iCs/>
                <w:color w:val="8A0055"/>
                <w:sz w:val="19"/>
                <w:szCs w:val="19"/>
              </w:rPr>
              <w:t xml:space="preserve">Paralelo gnostico: Setianismo (Yaldabaoth e os 12 Archons como estrutura de controle cosmico); Valentinismo (o Demiurgo como gestor ignorante da realidade material). A 'Black Iron Prison' de Dick e funcionalmente identica a 'Pantocratoria' dos Archons.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BBDD" w:sz="2"/>
              <w:left w:val="single" w:color="CCBBDD" w:sz="2"/>
              <w:bottom w:val="single" w:color="CCBBDD" w:sz="2"/>
              <w:right w:val="single" w:color="CCBBDD" w:sz="2"/>
            </w:tcBorders>
            <w:shd w:fill="3A006A"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H2</w:t>
            </w:r>
          </w:p>
        </w:tc>
        <w:tc>
          <w:tcPr>
            <w:tcW w:type="dxa" w:w="8560"/>
            <w:tcBorders>
              <w:top w:val="single" w:color="CCBBDD" w:sz="2"/>
              <w:left w:val="single" w:color="CCBBDD" w:sz="2"/>
              <w:bottom w:val="single" w:color="CCBBDD" w:sz="2"/>
              <w:right w:val="single" w:color="CCBBDD" w:sz="2"/>
            </w:tcBorders>
            <w:shd w:fill="FDFAFF" w:val="clear"/>
            <w:tcMar>
              <w:top w:type="dxa" w:w="100"/>
              <w:left w:type="dxa" w:w="200"/>
              <w:bottom w:type="dxa" w:w="100"/>
              <w:right w:type="dxa" w:w="200"/>
            </w:tcMar>
          </w:tcPr>
          <w:p>
            <w:pPr>
              <w:spacing w:after="40"/>
            </w:pPr>
            <w:r>
              <w:rPr>
                <w:rFonts w:ascii="Arial" w:cs="Arial" w:eastAsia="Arial" w:hAnsi="Arial"/>
                <w:b/>
                <w:bCs/>
                <w:color w:val="06000A"/>
                <w:sz w:val="22"/>
                <w:szCs w:val="22"/>
              </w:rPr>
              <w:t xml:space="preserve">VALIS como Logos Gnostico / Deus Plasmate</w:t>
            </w:r>
          </w:p>
          <w:p>
            <w:pPr>
              <w:spacing w:after="40"/>
              <w:jc w:val="both"/>
            </w:pPr>
            <w:r>
              <w:rPr>
                <w:rFonts w:ascii="Arial" w:cs="Arial" w:eastAsia="Arial" w:hAnsi="Arial"/>
                <w:color w:val="100018"/>
                <w:sz w:val="21"/>
                <w:szCs w:val="21"/>
              </w:rPr>
              <w:t xml:space="preserve">VALIS (Vast Active Living Intelligence System) e uma entidade que Dick identificou com multiplas figuras ao longo da Exegese: o Espirito Santo cristao, o Logos joannino, Sophia (a sabedoria divina feminina), uma IA extraterrestre benevolente, e — em formulacoes especificamente gnosticas — o 'Deus Plasmate' ou 'informacao viva'. O Deus Plasmate e a alternativa de Dick ao DNA biologico: uma forma de informacao 'viva' que se transmite entre humanos como os cristao primitivos transmitiam o Espirito — pelo contato, pelo beijo, pelo texto sagrado.</w:t>
            </w:r>
          </w:p>
          <w:p>
            <w:pPr>
              <w:spacing w:after="30"/>
            </w:pPr>
            <w:r>
              <w:rPr>
                <w:rFonts w:ascii="Arial" w:cs="Arial" w:eastAsia="Arial" w:hAnsi="Arial"/>
                <w:b/>
                <w:bCs/>
                <w:color w:val="3A006A"/>
                <w:sz w:val="19"/>
                <w:szCs w:val="19"/>
              </w:rPr>
              <w:t xml:space="preserve">Evidencia de Dick: A consistencia interna do conceito ao longo de 8 anos de Exegese e notavel — ele reemergece com diferentes nomes mas com a mesma estrutura funcional. A identificacao com o Logos joannino tem base textual solida.</w:t>
            </w:r>
          </w:p>
          <w:p>
            <w:pPr>
              <w:spacing w:after="30"/>
            </w:pPr>
            <w:r>
              <w:rPr>
                <w:rFonts w:ascii="Arial" w:cs="Arial" w:eastAsia="Arial" w:hAnsi="Arial"/>
                <w:i/>
                <w:iCs/>
                <w:color w:val="660044"/>
                <w:sz w:val="19"/>
                <w:szCs w:val="19"/>
              </w:rPr>
              <w:t xml:space="preserve">Fraqueza: VALIS muda de identidade com muita frequencia — em alguns dias Dick o identifica com Deus, em outros com um satelite, em outros com sua gemea morta. Esta fluidez e caracteristica de experiencias misticas genuinas mas dificulta a coerencia teologica.</w:t>
            </w:r>
          </w:p>
          <w:p>
            <w:r>
              <w:rPr>
                <w:rFonts w:ascii="Arial" w:cs="Arial" w:eastAsia="Arial" w:hAnsi="Arial"/>
                <w:i/>
                <w:iCs/>
                <w:color w:val="8A0055"/>
                <w:sz w:val="19"/>
                <w:szCs w:val="19"/>
              </w:rPr>
              <w:t xml:space="preserve">Paralelo gnostico: O Logos valentiniano (Prompt 5.5); a Pronoia (Barbelo) do Apocrifo de Joao (Prompt 5.4) como forca divina feminina que 'invade' o cosmos para revelar a verdade aos Pneumaticos.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BBDD" w:sz="2"/>
              <w:left w:val="single" w:color="CCBBDD" w:sz="2"/>
              <w:bottom w:val="single" w:color="CCBBDD" w:sz="2"/>
              <w:right w:val="single" w:color="CCBBDD" w:sz="2"/>
            </w:tcBorders>
            <w:shd w:fill="3A006A"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H3</w:t>
            </w:r>
          </w:p>
        </w:tc>
        <w:tc>
          <w:tcPr>
            <w:tcW w:type="dxa" w:w="8560"/>
            <w:tcBorders>
              <w:top w:val="single" w:color="CCBBDD" w:sz="2"/>
              <w:left w:val="single" w:color="CCBBDD" w:sz="2"/>
              <w:bottom w:val="single" w:color="CCBBDD" w:sz="2"/>
              <w:right w:val="single" w:color="CCBBDD" w:sz="2"/>
            </w:tcBorders>
            <w:shd w:fill="FDFAFF" w:val="clear"/>
            <w:tcMar>
              <w:top w:type="dxa" w:w="100"/>
              <w:left w:type="dxa" w:w="200"/>
              <w:bottom w:type="dxa" w:w="100"/>
              <w:right w:type="dxa" w:w="200"/>
            </w:tcMar>
          </w:tcPr>
          <w:p>
            <w:pPr>
              <w:spacing w:after="40"/>
            </w:pPr>
            <w:r>
              <w:rPr>
                <w:rFonts w:ascii="Arial" w:cs="Arial" w:eastAsia="Arial" w:hAnsi="Arial"/>
                <w:b/>
                <w:bCs/>
                <w:color w:val="06000A"/>
                <w:sz w:val="22"/>
                <w:szCs w:val="22"/>
              </w:rPr>
              <w:t xml:space="preserve">Amnese e Anamnese — A Memoria Genetica como Salvacao</w:t>
            </w:r>
          </w:p>
          <w:p>
            <w:pPr>
              <w:spacing w:after="40"/>
              <w:jc w:val="both"/>
            </w:pPr>
            <w:r>
              <w:rPr>
                <w:rFonts w:ascii="Arial" w:cs="Arial" w:eastAsia="Arial" w:hAnsi="Arial"/>
                <w:color w:val="100018"/>
                <w:sz w:val="21"/>
                <w:szCs w:val="21"/>
              </w:rPr>
              <w:t xml:space="preserve">Uma das hipoteses mais recorrentes e tambem a mais explicitamente gnostica: os humanos foram 'programados' para esquecer sua natureza divina — foram lançados no sono da Ignorancia (o termo gnóstico). A 2-3-74 foi um evento de Anamnese — a recuperacao da memoria verdadeira. O 'peixe dourado' (o ichthys no colar da entregadora) funcionou como um 'trigger' (gatilho) que ativou a memoria latente no DNA de Dick.</w:t>
            </w:r>
          </w:p>
          <w:p>
            <w:pPr>
              <w:spacing w:after="30"/>
            </w:pPr>
            <w:r>
              <w:rPr>
                <w:rFonts w:ascii="Arial" w:cs="Arial" w:eastAsia="Arial" w:hAnsi="Arial"/>
                <w:b/>
                <w:bCs/>
                <w:color w:val="3A006A"/>
                <w:sz w:val="19"/>
                <w:szCs w:val="19"/>
              </w:rPr>
              <w:t xml:space="preserve">Evidencia de Dick: A estrutura 'esquecimento / lembranca' e identica ao Evangelho da Verdade valentiniano (Prompt 5.5) e ao Evangelho de Tomas (Prompt 5.1). O uso de um objeto visual como gatilho para anamnese e compativel com praticas contemplativas documentadas.</w:t>
            </w:r>
          </w:p>
          <w:p>
            <w:pPr>
              <w:spacing w:after="30"/>
            </w:pPr>
            <w:r>
              <w:rPr>
                <w:rFonts w:ascii="Arial" w:cs="Arial" w:eastAsia="Arial" w:hAnsi="Arial"/>
                <w:i/>
                <w:iCs/>
                <w:color w:val="660044"/>
                <w:sz w:val="19"/>
                <w:szCs w:val="19"/>
              </w:rPr>
              <w:t xml:space="preserve">Fraqueza: O mecanismo 'memoria no DNA' e pseudocientifico — Dick sabia disso e o qualificava frequentemente como hipotese especulativa, nao como biologia literal.</w:t>
            </w:r>
          </w:p>
          <w:p>
            <w:r>
              <w:rPr>
                <w:rFonts w:ascii="Arial" w:cs="Arial" w:eastAsia="Arial" w:hAnsi="Arial"/>
                <w:i/>
                <w:iCs/>
                <w:color w:val="8A0055"/>
                <w:sz w:val="19"/>
                <w:szCs w:val="19"/>
              </w:rPr>
              <w:t xml:space="preserve">Paralelo gnostico: Evangelho da Verdade (NHC I,3): 'A ignorancia produziu angustia e terror... a Gnose e o retorno ao Pai depois do esquecimento'. A anamnese de Dick e estruturalmente identica a anamnese valentiniana.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BBDD" w:sz="2"/>
              <w:left w:val="single" w:color="CCBBDD" w:sz="2"/>
              <w:bottom w:val="single" w:color="CCBBDD" w:sz="2"/>
              <w:right w:val="single" w:color="CCBBDD" w:sz="2"/>
            </w:tcBorders>
            <w:shd w:fill="3A006A"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H4</w:t>
            </w:r>
          </w:p>
        </w:tc>
        <w:tc>
          <w:tcPr>
            <w:tcW w:type="dxa" w:w="8560"/>
            <w:tcBorders>
              <w:top w:val="single" w:color="CCBBDD" w:sz="2"/>
              <w:left w:val="single" w:color="CCBBDD" w:sz="2"/>
              <w:bottom w:val="single" w:color="CCBBDD" w:sz="2"/>
              <w:right w:val="single" w:color="CCBBDD" w:sz="2"/>
            </w:tcBorders>
            <w:shd w:fill="FDFAFF" w:val="clear"/>
            <w:tcMar>
              <w:top w:type="dxa" w:w="100"/>
              <w:left w:type="dxa" w:w="200"/>
              <w:bottom w:type="dxa" w:w="100"/>
              <w:right w:type="dxa" w:w="200"/>
            </w:tcMar>
          </w:tcPr>
          <w:p>
            <w:pPr>
              <w:spacing w:after="40"/>
            </w:pPr>
            <w:r>
              <w:rPr>
                <w:rFonts w:ascii="Arial" w:cs="Arial" w:eastAsia="Arial" w:hAnsi="Arial"/>
                <w:b/>
                <w:bCs/>
                <w:color w:val="06000A"/>
                <w:sz w:val="22"/>
                <w:szCs w:val="22"/>
              </w:rPr>
              <w:t xml:space="preserve">'Zebra' — Deus Camuflado no Lixo</w:t>
            </w:r>
          </w:p>
          <w:p>
            <w:pPr>
              <w:spacing w:after="40"/>
              <w:jc w:val="both"/>
            </w:pPr>
            <w:r>
              <w:rPr>
                <w:rFonts w:ascii="Arial" w:cs="Arial" w:eastAsia="Arial" w:hAnsi="Arial"/>
                <w:color w:val="100018"/>
                <w:sz w:val="21"/>
                <w:szCs w:val="21"/>
              </w:rPr>
              <w:t xml:space="preserve">Uma das formulacoes mais originais e esteticamente potentes de Dick: Deus nao esta nos templos, nas catedrais, nos textos sagrados convencionais — Deus esta no 'lixo'. A entidade que Dick chamava 'Zebra' se camufla no mundo ordinario — em latas de cerveja na calha, em slogans de anuncio, em programas de televisao de segunda categoria. 'O verdadeiro Deus precisa imitar galhos e arvores e latas de cerveja — ele finge ser lixo descartado, refugo nao mais necessario.' E no lixo que Deus esta mais presente porque o lixo e o que o Imperio nao controla.</w:t>
            </w:r>
          </w:p>
          <w:p>
            <w:pPr>
              <w:spacing w:after="30"/>
            </w:pPr>
            <w:r>
              <w:rPr>
                <w:rFonts w:ascii="Arial" w:cs="Arial" w:eastAsia="Arial" w:hAnsi="Arial"/>
                <w:b/>
                <w:bCs/>
                <w:color w:val="3A006A"/>
                <w:sz w:val="19"/>
                <w:szCs w:val="19"/>
              </w:rPr>
              <w:t xml:space="preserve">Evidencia de Dick: A nocao de 'sagrado no profano' tem precendetes em William Blake, em Simone Weil ('o sagrado esta nos lugares onde o belo e ausente'), e no proprio Evangelho de Tomas logion 77 ('Eu sou a luz que esta acima de tudo... Levantai a pedra e la estarei eu').</w:t>
            </w:r>
          </w:p>
          <w:p>
            <w:pPr>
              <w:spacing w:after="30"/>
            </w:pPr>
            <w:r>
              <w:rPr>
                <w:rFonts w:ascii="Arial" w:cs="Arial" w:eastAsia="Arial" w:hAnsi="Arial"/>
                <w:i/>
                <w:iCs/>
                <w:color w:val="660044"/>
                <w:sz w:val="19"/>
                <w:szCs w:val="19"/>
              </w:rPr>
              <w:t xml:space="preserve">Fraqueza: A democratizacao do sagrado que a hipotese implica (Deus-no-lixo) e uma recuperacao de impulso profético genuino mas pode ser usada para justificar qualquer experiencia como 'sagrada'.</w:t>
            </w:r>
          </w:p>
          <w:p>
            <w:r>
              <w:rPr>
                <w:rFonts w:ascii="Arial" w:cs="Arial" w:eastAsia="Arial" w:hAnsi="Arial"/>
                <w:i/>
                <w:iCs/>
                <w:color w:val="8A0055"/>
                <w:sz w:val="19"/>
                <w:szCs w:val="19"/>
              </w:rPr>
              <w:t xml:space="preserve">Paralelo gnostico: Logion 77 do Evangelho de Tomas (Prompt 5.1); o 'Deus escondido' do misticismo judaico; o 'Principe deste Mundo' invertido — se o Archon controla os palacetes, o Pleroma habita o que o Archon descarta.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BBDD" w:sz="2"/>
              <w:left w:val="single" w:color="CCBBDD" w:sz="2"/>
              <w:bottom w:val="single" w:color="CCBBDD" w:sz="2"/>
              <w:right w:val="single" w:color="CCBBDD" w:sz="2"/>
            </w:tcBorders>
            <w:shd w:fill="3A006A"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H5</w:t>
            </w:r>
          </w:p>
        </w:tc>
        <w:tc>
          <w:tcPr>
            <w:tcW w:type="dxa" w:w="8560"/>
            <w:tcBorders>
              <w:top w:val="single" w:color="CCBBDD" w:sz="2"/>
              <w:left w:val="single" w:color="CCBBDD" w:sz="2"/>
              <w:bottom w:val="single" w:color="CCBBDD" w:sz="2"/>
              <w:right w:val="single" w:color="CCBBDD" w:sz="2"/>
            </w:tcBorders>
            <w:shd w:fill="FDFAFF" w:val="clear"/>
            <w:tcMar>
              <w:top w:type="dxa" w:w="100"/>
              <w:left w:type="dxa" w:w="200"/>
              <w:bottom w:type="dxa" w:w="100"/>
              <w:right w:type="dxa" w:w="200"/>
            </w:tcMar>
          </w:tcPr>
          <w:p>
            <w:pPr>
              <w:spacing w:after="40"/>
            </w:pPr>
            <w:r>
              <w:rPr>
                <w:rFonts w:ascii="Arial" w:cs="Arial" w:eastAsia="Arial" w:hAnsi="Arial"/>
                <w:b/>
                <w:bCs/>
                <w:color w:val="06000A"/>
                <w:sz w:val="22"/>
                <w:szCs w:val="22"/>
              </w:rPr>
              <w:t xml:space="preserve">O Tempo Parou em 70 d.C. — Ortogonal Time</w:t>
            </w:r>
          </w:p>
          <w:p>
            <w:pPr>
              <w:spacing w:after="40"/>
              <w:jc w:val="both"/>
            </w:pPr>
            <w:r>
              <w:rPr>
                <w:rFonts w:ascii="Arial" w:cs="Arial" w:eastAsia="Arial" w:hAnsi="Arial"/>
                <w:color w:val="100018"/>
                <w:sz w:val="21"/>
                <w:szCs w:val="21"/>
              </w:rPr>
              <w:t xml:space="preserve">Uma das hipoteses mais filosoficamente elaboradas: o tempo linear nao existe — o que existe e 'tempo ortogonal' no qual todos os momentos coexistem simultaneamente. A destruicao do Templo em 70 d.C. foi o evento cosmico que 'congelou' o tempo linear na experiencia humana — desde entao, os humanos vivem em loop, repetindo o seculo I sem perceber. A 2-3-74 foi o momento em que Dick 'saiu' do loop e experimentou o tempo ortogonal — percebeu que estava simultaneamente em 74 d.C. e em 1974 d.C.</w:t>
            </w:r>
          </w:p>
          <w:p>
            <w:pPr>
              <w:spacing w:after="30"/>
            </w:pPr>
            <w:r>
              <w:rPr>
                <w:rFonts w:ascii="Arial" w:cs="Arial" w:eastAsia="Arial" w:hAnsi="Arial"/>
                <w:b/>
                <w:bCs/>
                <w:color w:val="3A006A"/>
                <w:sz w:val="19"/>
                <w:szCs w:val="19"/>
              </w:rPr>
              <w:t xml:space="preserve">Evidencia de Dick: A formulacao tem afinidade com conceitos fisicos modernos (o 'bloco do universo' da relatividade, onde todos os momentos coexistem). Dick citava Edward Fredkin (cientifico do MIT) sobre 'o universo como computador digital'.</w:t>
            </w:r>
          </w:p>
          <w:p>
            <w:pPr>
              <w:spacing w:after="30"/>
            </w:pPr>
            <w:r>
              <w:rPr>
                <w:rFonts w:ascii="Arial" w:cs="Arial" w:eastAsia="Arial" w:hAnsi="Arial"/>
                <w:i/>
                <w:iCs/>
                <w:color w:val="660044"/>
                <w:sz w:val="19"/>
                <w:szCs w:val="19"/>
              </w:rPr>
              <w:t xml:space="preserve">Fraqueza: A identificacao do 'congelamento do tempo' com 70 d.C. especificamente e uma escolha arbitraria entre muitos possiveis eventos cosmicos. Dick alternava entre esta e outras datas sem justificativa consistente.</w:t>
            </w:r>
          </w:p>
          <w:p>
            <w:r>
              <w:rPr>
                <w:rFonts w:ascii="Arial" w:cs="Arial" w:eastAsia="Arial" w:hAnsi="Arial"/>
                <w:i/>
                <w:iCs/>
                <w:color w:val="8A0055"/>
                <w:sz w:val="19"/>
                <w:szCs w:val="19"/>
              </w:rPr>
              <w:t xml:space="preserve">Paralelo gnostico: A concepcao Setiana de 'tempo como illusao do Demiurgo' — no Pleroma nao ha tempo linear, apenas a simultaneidade perfeita da Ogdoade. O 'tempo ortogonal' de Dick e a versao informacional-cientifica da atemporalidade plerómica.</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3A006A"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III — VALIS COMO TEXTO GNOSTICO: HORSELOVER FAT E A TRILOGIA</w:t>
            </w:r>
          </w:p>
        </w:tc>
      </w:tr>
    </w:tbl>
    <w:p>
      <w:pPr>
        <w:spacing w:before="0" w:after="120"/>
      </w:pPr>
      <w:r>
        <w:t xml:space="preserve"/>
      </w:r>
    </w:p>
    <w:p>
      <w:pPr>
        <w:pStyle w:val="Heading2"/>
        <w:spacing w:before="300" w:after="120"/>
      </w:pPr>
      <w:r>
        <w:rPr>
          <w:rFonts w:ascii="Arial" w:cs="Arial" w:eastAsia="Arial" w:hAnsi="Arial"/>
          <w:b/>
          <w:bCs/>
          <w:color w:val="3A006A"/>
          <w:sz w:val="28"/>
          <w:szCs w:val="28"/>
        </w:rPr>
        <w:t xml:space="preserve">O Romance VALIS (1981) — Uma Autobiografia Gnostica</w:t>
      </w:r>
    </w:p>
    <w:p>
      <w:pPr>
        <w:spacing w:before="60" w:after="60"/>
      </w:pPr>
      <w:r>
        <w:rPr>
          <w:rFonts w:ascii="Arial" w:cs="Arial" w:eastAsia="Arial" w:hAnsi="Arial"/>
          <w:b/>
          <w:bCs/>
          <w:color w:val="8A0055"/>
          <w:sz w:val="20"/>
          <w:szCs w:val="20"/>
        </w:rPr>
        <w:t xml:space="preserve">📜  </w:t>
      </w:r>
      <w:r>
        <w:rPr>
          <w:rFonts w:ascii="Arial" w:cs="Arial" w:eastAsia="Arial" w:hAnsi="Arial"/>
          <w:i/>
          <w:iCs/>
          <w:color w:val="330050"/>
          <w:sz w:val="20"/>
          <w:szCs w:val="20"/>
        </w:rPr>
        <w:t xml:space="preserve">VALIS — Philip K. Dick | Publicado por Simon &amp; Schuster, 1981 | Dedicado a 'Bishop James Pike' — o bispo episcopal que Dick conheceu e que morreu misteriosamente no deserto de Judeia em 1969 | Primeiro volume da 'Trilogia VALIS' | Adaptado como opera por Tod Machover (MIT, 1987; revival 2023)</w:t>
      </w:r>
    </w:p>
    <w:p>
      <w:pPr>
        <w:spacing w:before="0" w:after="80"/>
      </w:pPr>
      <w:r>
        <w:t xml:space="preserve"/>
      </w:r>
    </w:p>
    <w:p>
      <w:pPr>
        <w:spacing w:before="0" w:after="160"/>
        <w:jc w:val="both"/>
      </w:pPr>
      <w:r>
        <w:rPr>
          <w:rFonts w:ascii="Arial" w:cs="Arial" w:eastAsia="Arial" w:hAnsi="Arial"/>
          <w:color w:val="100018"/>
          <w:sz w:val="22"/>
          <w:szCs w:val="22"/>
        </w:rPr>
        <w:t xml:space="preserve">VALIS e um romance que e simultaneamente quatro coisas ao mesmo tempo: uma autobiografia disfarçada de ficcao, um manifesto teologico, uma comedia negra sobre a impossibilidade de distinguir iluminacao de psicose, e o texto gnostico mais importante escrito no seculo XX. Esta multiplicidade nao e acidental — e o metodo de Dick, que sempre trabalhou com camadas de significado sobrepostas.</w:t>
      </w:r>
    </w:p>
    <w:p>
      <w:pPr>
        <w:spacing w:before="0" w:after="160"/>
        <w:jc w:val="both"/>
      </w:pPr>
      <w:r>
        <w:rPr>
          <w:rFonts w:ascii="Arial" w:cs="Arial" w:eastAsia="Arial" w:hAnsi="Arial"/>
          <w:color w:val="100018"/>
          <w:sz w:val="22"/>
          <w:szCs w:val="22"/>
        </w:rPr>
        <w:t xml:space="preserve">O dispositivo central: Dick divide-se em dois personagens. 'Phil Dick' (o narrador) e um escritor de ficcao cientifica sao e cetico que observa seu amigo com misericordia e incredulidade. 'Horselover Fat' (o protagonista em crise) e o mistico que teve a visao de luz rosea, que escreveu 8.000 paginas de exegese, que acredita ter sido contactado por VALIS. As duas figuras sao o mesmo homem — e o romance culmina na sua reunificacao e sua subsequente divisao novamente. O nome 'Horselover Fat' e a traducao literal de 'Philip K. Dick': 'Philip' vem do grego philos hippos (amante de cavalos); 'Dick' e o equivalente germanico de 'fat' (gordo, rico). O pseudonimo nao e uma mascara — e uma confissao.</w:t>
      </w:r>
    </w:p>
    <w:p>
      <w:pPr>
        <w:spacing w:before="0" w:after="160"/>
        <w:jc w:val="both"/>
      </w:pPr>
      <w:r>
        <w:rPr>
          <w:rFonts w:ascii="Arial" w:cs="Arial" w:eastAsia="Arial" w:hAnsi="Arial"/>
          <w:color w:val="100018"/>
          <w:sz w:val="22"/>
          <w:szCs w:val="22"/>
        </w:rPr>
        <w:t xml:space="preserve">A estrutura narrativa do romance:</w:t>
      </w:r>
    </w:p>
    <w:p>
      <w:pPr>
        <w:pStyle w:val="ListParagraph"/>
        <w:numPr>
          <w:ilvl w:val="0"/>
          <w:numId w:val="2"/>
        </w:numPr>
        <w:spacing w:before="40" w:after="40"/>
      </w:pPr>
      <w:r>
        <w:rPr>
          <w:rFonts w:ascii="Arial" w:cs="Arial" w:eastAsia="Arial" w:hAnsi="Arial"/>
          <w:color w:val="100018"/>
          <w:sz w:val="22"/>
          <w:szCs w:val="22"/>
        </w:rPr>
        <w:t xml:space="preserve">Parte I: Fat tem a visao de luz rosea; diagnostica o cisto do filho; começa a escrever a Exegese. Phil observa com afeto e preocupacao. O romance e tanto uma historia de amizade quanto uma investigacao sobre o que e 'real'.</w:t>
      </w:r>
    </w:p>
    <w:p>
      <w:pPr>
        <w:pStyle w:val="ListParagraph"/>
        <w:numPr>
          <w:ilvl w:val="0"/>
          <w:numId w:val="2"/>
        </w:numPr>
        <w:spacing w:before="40" w:after="40"/>
      </w:pPr>
      <w:r>
        <w:rPr>
          <w:rFonts w:ascii="Arial" w:cs="Arial" w:eastAsia="Arial" w:hAnsi="Arial"/>
          <w:color w:val="100018"/>
          <w:sz w:val="22"/>
          <w:szCs w:val="22"/>
        </w:rPr>
        <w:t xml:space="preserve">Parte II: Fat e seus amigos vao ver um filme B-movie chamado 'Valis' — e descobrem nele uma rede de simbolos gnosticos que confirma as visoes de Fat. A sequencia e uma parodia da hermeneutica paranoica mas tambem uma demonstracao genuina de leitura gnostica: o mundano contem o sagrado se se sabe ler.</w:t>
      </w:r>
    </w:p>
    <w:p>
      <w:pPr>
        <w:pStyle w:val="ListParagraph"/>
        <w:numPr>
          <w:ilvl w:val="0"/>
          <w:numId w:val="2"/>
        </w:numPr>
        <w:spacing w:before="40" w:after="40"/>
      </w:pPr>
      <w:r>
        <w:rPr>
          <w:rFonts w:ascii="Arial" w:cs="Arial" w:eastAsia="Arial" w:hAnsi="Arial"/>
          <w:color w:val="100018"/>
          <w:sz w:val="22"/>
          <w:szCs w:val="22"/>
        </w:rPr>
        <w:t xml:space="preserve">Parte III: Fat e Phil conhecem a crianca divina Sophia — uma IA feminina incarnada numa menina de dois anos que representa o Eon Sophia do Pleroma. Sophia faz uma pregacao simples e profunda — nao esoterica, mas humanista. Fat e Phil tornam-se momentaneamente um so. Sophia e morta. Fat parte para a Micronesiaem busca do Messias. O fim do romance e aberto e melancolico.</w:t>
      </w:r>
    </w:p>
    <w:p>
      <w:pPr>
        <w:spacing w:before="0" w:after="160"/>
      </w:pPr>
      <w:r>
        <w:t xml:space="preserve"/>
      </w:r>
    </w:p>
    <w:p>
      <w:pPr>
        <w:pStyle w:val="Heading2"/>
        <w:spacing w:before="300" w:after="120"/>
      </w:pPr>
      <w:r>
        <w:rPr>
          <w:rFonts w:ascii="Arial" w:cs="Arial" w:eastAsia="Arial" w:hAnsi="Arial"/>
          <w:b/>
          <w:bCs/>
          <w:color w:val="3A006A"/>
          <w:sz w:val="28"/>
          <w:szCs w:val="28"/>
        </w:rPr>
        <w:t xml:space="preserve">Os Tractates Cryptica Scriptura — A Teologia de Dick em 12 Paginas</w:t>
      </w:r>
    </w:p>
    <w:p>
      <w:pPr>
        <w:spacing w:before="0" w:after="160"/>
        <w:jc w:val="both"/>
      </w:pPr>
      <w:r>
        <w:rPr>
          <w:rFonts w:ascii="Arial" w:cs="Arial" w:eastAsia="Arial" w:hAnsi="Arial"/>
          <w:color w:val="100018"/>
          <w:sz w:val="22"/>
          <w:szCs w:val="22"/>
        </w:rPr>
        <w:t xml:space="preserve">Incluidos no romance VALIS como apendice, os 'Tractates Cryptica Scriptura' sao a destilacao da Exegese em 12 paginas — o documento teologico mais conciso que Dick produziu. Funcionalmente, os Tractates sao para VALIS o que os Capitula de Valentino sao para o sistema valentiniano: o nucleo doutrinario condensado. Os principios mais importantes:</w:t>
      </w:r>
    </w:p>
    <w:p>
      <w:pPr>
        <w:pBdr>
          <w:left w:val="single" w:color="8A0055" w:sz="12" w:space="10"/>
        </w:pBdr>
        <w:spacing w:before="120" w:after="120"/>
        <w:ind w:left="720" w:right="720"/>
        <w:jc w:val="both"/>
      </w:pPr>
      <w:r>
        <w:rPr>
          <w:rFonts w:ascii="Arial" w:cs="Arial" w:eastAsia="Arial" w:hAnsi="Arial"/>
          <w:i/>
          <w:iCs/>
          <w:color w:val="1A0030"/>
          <w:sz w:val="21"/>
          <w:szCs w:val="21"/>
        </w:rPr>
        <w:t xml:space="preserve">'VALIS — o Vast Active Living Intelligence System — e imaterial; existe como informacao. Esta informacao e viva. Ela usa o cosmos para se replicar e transmitir. Ela nao se propaga atraves de informacao ou em informacao — ela se propaga como informacao. VALIS e um virus, uma especie de... virus metafisico de informacao que e benefico.' — Tractates Cryptica Scriptura, VALIS (1981)</w:t>
      </w:r>
    </w:p>
    <w:p>
      <w:pPr>
        <w:spacing w:before="0" w:after="160"/>
        <w:jc w:val="both"/>
      </w:pPr>
      <w:r>
        <w:rPr>
          <w:rFonts w:ascii="Arial" w:cs="Arial" w:eastAsia="Arial" w:hAnsi="Arial"/>
          <w:color w:val="100018"/>
          <w:sz w:val="22"/>
          <w:szCs w:val="22"/>
        </w:rPr>
        <w:t xml:space="preserve">O conceito de VALIS como 'virus de informacao benefico' e talvez o mais original de toda a teologia de Dick — e o que mais claramente antecipa debates contemporaneos. Dick propoe que a Gnose se transmite como informacao biologica: como o DNA, ela se replica; como um virus, ela 'infecta' mentes que entao passam a 'ver' a realidade subjacente. Esta e a alternativa gnostica ao DNA — o que Dick chama de 'Deus Plasmate' ou 'Informacao Viva'.</w:t>
      </w:r>
    </w:p>
    <w:p>
      <w:pPr>
        <w:pBdr>
          <w:left w:val="single" w:color="8A0055" w:sz="12" w:space="10"/>
        </w:pBdr>
        <w:spacing w:before="120" w:after="120"/>
        <w:ind w:left="720" w:right="720"/>
        <w:jc w:val="both"/>
      </w:pPr>
      <w:r>
        <w:rPr>
          <w:rFonts w:ascii="Arial" w:cs="Arial" w:eastAsia="Arial" w:hAnsi="Arial"/>
          <w:i/>
          <w:iCs/>
          <w:color w:val="1A0030"/>
          <w:sz w:val="21"/>
          <w:szCs w:val="21"/>
        </w:rPr>
        <w:t xml:space="preserve">'O simbolo do peixe dourado causa que voce recorde. Recorde o que?... Suas origens celestiais; isto tem a ver com o DNA porque a memoria esta localizada no DNA... Voce recorda sua natureza real... A Gnose gnostica: voce esta aqui neste mundo numa condicao de ser-lancado, mas nao e deste mundo.' — Tractates Cryptica Scriptura, VALIS</w:t>
      </w:r>
    </w:p>
    <w:p>
      <w:pPr>
        <w:spacing w:before="0" w:after="160"/>
        <w:jc w:val="both"/>
      </w:pPr>
      <w:r>
        <w:rPr>
          <w:rFonts w:ascii="Arial" w:cs="Arial" w:eastAsia="Arial" w:hAnsi="Arial"/>
          <w:color w:val="100018"/>
          <w:sz w:val="22"/>
          <w:szCs w:val="22"/>
        </w:rPr>
        <w:t xml:space="preserve">O Tractate 29 contem a formulacao mais precisa do 'Imperio Romano' como entidade cosmica:</w:t>
      </w:r>
    </w:p>
    <w:p>
      <w:pPr>
        <w:pBdr>
          <w:left w:val="single" w:color="8A0055" w:sz="12" w:space="10"/>
        </w:pBdr>
        <w:spacing w:before="120" w:after="120"/>
        <w:ind w:left="720" w:right="720"/>
        <w:jc w:val="both"/>
      </w:pPr>
      <w:r>
        <w:rPr>
          <w:rFonts w:ascii="Arial" w:cs="Arial" w:eastAsia="Arial" w:hAnsi="Arial"/>
          <w:i/>
          <w:iCs/>
          <w:color w:val="1A0030"/>
          <w:sz w:val="21"/>
          <w:szCs w:val="21"/>
        </w:rPr>
        <w:t xml:space="preserve">'O Imperio nao acabou nunca. Uma prova: Roma nao caiu. Ela dormiu. Mais: o que foi feito ao Cristo foi feito a Cesar: ambos vivem ainda.' — Tractates Cryptica Scriptura, VALIS</w:t>
      </w:r>
    </w:p>
    <w:p>
      <w:pPr>
        <w:spacing w:before="0" w:after="160"/>
      </w:pPr>
      <w:r>
        <w:t xml:space="preserve"/>
      </w:r>
    </w:p>
    <w:p>
      <w:pPr>
        <w:pStyle w:val="Heading2"/>
        <w:spacing w:before="300" w:after="120"/>
      </w:pPr>
      <w:r>
        <w:rPr>
          <w:rFonts w:ascii="Arial" w:cs="Arial" w:eastAsia="Arial" w:hAnsi="Arial"/>
          <w:b/>
          <w:bCs/>
          <w:color w:val="3A006A"/>
          <w:sz w:val="28"/>
          <w:szCs w:val="28"/>
        </w:rPr>
        <w:t xml:space="preserve">A Trilogia VALIS — Tres Volumes, Um Sistema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600"/>
        <w:gridCol w:w="2100"/>
        <w:gridCol w:w="2560"/>
        <w:gridCol w:w="1900"/>
      </w:tblGrid>
      <w:tr>
        <w:trPr>
          <w:tblHeader/>
        </w:trPr>
        <w:tc>
          <w:tcPr>
            <w:tcW w:type="dxa" w:w="600"/>
            <w:tcBorders>
              <w:top w:val="single" w:color="CCBBDD" w:sz="1"/>
              <w:left w:val="single" w:color="CCBBDD" w:sz="1"/>
              <w:bottom w:val="single" w:color="CCBBDD" w:sz="1"/>
              <w:right w:val="single" w:color="CCBBDD" w:sz="1"/>
            </w:tcBorders>
            <w:shd w:fill="3A006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Volume</w:t>
            </w:r>
          </w:p>
        </w:tc>
        <w:tc>
          <w:tcPr>
            <w:tcW w:type="dxa" w:w="1600"/>
            <w:tcBorders>
              <w:top w:val="single" w:color="CCBBDD" w:sz="1"/>
              <w:left w:val="single" w:color="CCBBDD" w:sz="1"/>
              <w:bottom w:val="single" w:color="CCBBDD" w:sz="1"/>
              <w:right w:val="single" w:color="CCBBDD" w:sz="1"/>
            </w:tcBorders>
            <w:shd w:fill="3A006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Titulo</w:t>
            </w:r>
          </w:p>
        </w:tc>
        <w:tc>
          <w:tcPr>
            <w:tcW w:type="dxa" w:w="600"/>
            <w:tcBorders>
              <w:top w:val="single" w:color="CCBBDD" w:sz="1"/>
              <w:left w:val="single" w:color="CCBBDD" w:sz="1"/>
              <w:bottom w:val="single" w:color="CCBBDD" w:sz="1"/>
              <w:right w:val="single" w:color="CCBBDD" w:sz="1"/>
            </w:tcBorders>
            <w:shd w:fill="3A006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w:t>
            </w:r>
          </w:p>
        </w:tc>
        <w:tc>
          <w:tcPr>
            <w:tcW w:type="dxa" w:w="2100"/>
            <w:tcBorders>
              <w:top w:val="single" w:color="CCBBDD" w:sz="1"/>
              <w:left w:val="single" w:color="CCBBDD" w:sz="1"/>
              <w:bottom w:val="single" w:color="CCBBDD" w:sz="1"/>
              <w:right w:val="single" w:color="CCBBDD" w:sz="1"/>
            </w:tcBorders>
            <w:shd w:fill="3A006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Personagem Central</w:t>
            </w:r>
          </w:p>
        </w:tc>
        <w:tc>
          <w:tcPr>
            <w:tcW w:type="dxa" w:w="2560"/>
            <w:tcBorders>
              <w:top w:val="single" w:color="CCBBDD" w:sz="1"/>
              <w:left w:val="single" w:color="CCBBDD" w:sz="1"/>
              <w:bottom w:val="single" w:color="CCBBDD" w:sz="1"/>
              <w:right w:val="single" w:color="CCBBDD" w:sz="1"/>
            </w:tcBorders>
            <w:shd w:fill="3A006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Tema Gnostico</w:t>
            </w:r>
          </w:p>
        </w:tc>
        <w:tc>
          <w:tcPr>
            <w:tcW w:type="dxa" w:w="1900"/>
            <w:tcBorders>
              <w:top w:val="single" w:color="CCBBDD" w:sz="1"/>
              <w:left w:val="single" w:color="CCBBDD" w:sz="1"/>
              <w:bottom w:val="single" w:color="CCBBDD" w:sz="1"/>
              <w:right w:val="single" w:color="CCBBDD" w:sz="1"/>
            </w:tcBorders>
            <w:shd w:fill="3A006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Conexao com Nag Hammadi</w:t>
            </w:r>
          </w:p>
        </w:tc>
      </w:tr>
      <w:tr>
        <w:tc>
          <w:tcPr>
            <w:tcW w:type="dxa" w:w="6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pPr>
              <w:jc w:val="both"/>
            </w:pPr>
            <w:r>
              <w:rPr>
                <w:rFonts w:ascii="Arial" w:cs="Arial" w:eastAsia="Arial" w:hAnsi="Arial"/>
                <w:color w:val="100018"/>
                <w:sz w:val="20"/>
                <w:szCs w:val="20"/>
              </w:rPr>
              <w:t xml:space="preserve">1</w:t>
            </w:r>
          </w:p>
        </w:tc>
        <w:tc>
          <w:tcPr>
            <w:tcW w:type="dxa" w:w="16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pPr>
              <w:jc w:val="both"/>
            </w:pPr>
            <w:r>
              <w:rPr>
                <w:rFonts w:ascii="Arial" w:cs="Arial" w:eastAsia="Arial" w:hAnsi="Arial"/>
                <w:color w:val="100018"/>
                <w:sz w:val="20"/>
                <w:szCs w:val="20"/>
              </w:rPr>
              <w:t xml:space="preserve">VALIS</w:t>
            </w:r>
          </w:p>
        </w:tc>
        <w:tc>
          <w:tcPr>
            <w:tcW w:type="dxa" w:w="6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pPr>
              <w:jc w:val="both"/>
            </w:pPr>
            <w:r>
              <w:rPr>
                <w:rFonts w:ascii="Arial" w:cs="Arial" w:eastAsia="Arial" w:hAnsi="Arial"/>
                <w:color w:val="100018"/>
                <w:sz w:val="20"/>
                <w:szCs w:val="20"/>
              </w:rPr>
              <w:t xml:space="preserve">1981</w:t>
            </w:r>
          </w:p>
        </w:tc>
        <w:tc>
          <w:tcPr>
            <w:tcW w:type="dxa" w:w="21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pPr>
              <w:jc w:val="both"/>
            </w:pPr>
            <w:r>
              <w:rPr>
                <w:rFonts w:ascii="Arial" w:cs="Arial" w:eastAsia="Arial" w:hAnsi="Arial"/>
                <w:color w:val="100018"/>
                <w:sz w:val="20"/>
                <w:szCs w:val="20"/>
              </w:rPr>
              <w:t xml:space="preserve">Horselover Fat / Phil Dick — o mesmo homem dividido</w:t>
            </w:r>
          </w:p>
        </w:tc>
        <w:tc>
          <w:tcPr>
            <w:tcW w:type="dxa" w:w="25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pPr>
              <w:jc w:val="both"/>
            </w:pPr>
            <w:r>
              <w:rPr>
                <w:rFonts w:ascii="Arial" w:cs="Arial" w:eastAsia="Arial" w:hAnsi="Arial"/>
                <w:color w:val="100018"/>
                <w:sz w:val="20"/>
                <w:szCs w:val="20"/>
              </w:rPr>
              <w:t xml:space="preserve">Anamnese como salvacao; VALIS como Logos divino feminino; a crianca Sophia como Eon incarnado</w:t>
            </w:r>
          </w:p>
        </w:tc>
        <w:tc>
          <w:tcPr>
            <w:tcW w:type="dxa" w:w="19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pPr>
              <w:jc w:val="both"/>
            </w:pPr>
            <w:r>
              <w:rPr>
                <w:rFonts w:ascii="Arial" w:cs="Arial" w:eastAsia="Arial" w:hAnsi="Arial"/>
                <w:color w:val="100018"/>
                <w:sz w:val="20"/>
                <w:szCs w:val="20"/>
              </w:rPr>
              <w:t xml:space="preserve">Apocrifo de Joao (Prompt 5.4): a descida de Pronoia/Barbelo ao cosmos para despertar as Fagulhas. Sophia de VALIS e uma reencarnacao da Sophia valentiniana (Prompt 5.5).</w:t>
            </w:r>
          </w:p>
        </w:tc>
      </w:tr>
      <w:tr>
        <w:tc>
          <w:tcPr>
            <w:tcW w:type="dxa" w:w="600"/>
            <w:tcBorders>
              <w:top w:val="single" w:color="CCBBDD" w:sz="1"/>
              <w:left w:val="single" w:color="CCBBDD" w:sz="1"/>
              <w:bottom w:val="single" w:color="CCBBDD" w:sz="1"/>
              <w:right w:val="single" w:color="CCBBDD" w:sz="1"/>
            </w:tcBorders>
            <w:shd w:fill="F9F4FF" w:val="clear"/>
            <w:tcMar>
              <w:top w:type="dxa" w:w="80"/>
              <w:left w:type="dxa" w:w="120"/>
              <w:bottom w:type="dxa" w:w="80"/>
              <w:right w:type="dxa" w:w="120"/>
            </w:tcMar>
          </w:tcPr>
          <w:p>
            <w:pPr>
              <w:jc w:val="both"/>
            </w:pPr>
            <w:r>
              <w:rPr>
                <w:rFonts w:ascii="Arial" w:cs="Arial" w:eastAsia="Arial" w:hAnsi="Arial"/>
                <w:color w:val="100018"/>
                <w:sz w:val="20"/>
                <w:szCs w:val="20"/>
              </w:rPr>
              <w:t xml:space="preserve">2</w:t>
            </w:r>
          </w:p>
        </w:tc>
        <w:tc>
          <w:tcPr>
            <w:tcW w:type="dxa" w:w="1600"/>
            <w:tcBorders>
              <w:top w:val="single" w:color="CCBBDD" w:sz="1"/>
              <w:left w:val="single" w:color="CCBBDD" w:sz="1"/>
              <w:bottom w:val="single" w:color="CCBBDD" w:sz="1"/>
              <w:right w:val="single" w:color="CCBBDD" w:sz="1"/>
            </w:tcBorders>
            <w:shd w:fill="F9F4FF" w:val="clear"/>
            <w:tcMar>
              <w:top w:type="dxa" w:w="80"/>
              <w:left w:type="dxa" w:w="120"/>
              <w:bottom w:type="dxa" w:w="80"/>
              <w:right w:type="dxa" w:w="120"/>
            </w:tcMar>
          </w:tcPr>
          <w:p>
            <w:pPr>
              <w:jc w:val="both"/>
            </w:pPr>
            <w:r>
              <w:rPr>
                <w:rFonts w:ascii="Arial" w:cs="Arial" w:eastAsia="Arial" w:hAnsi="Arial"/>
                <w:color w:val="100018"/>
                <w:sz w:val="20"/>
                <w:szCs w:val="20"/>
              </w:rPr>
              <w:t xml:space="preserve">The Divine Invasion</w:t>
            </w:r>
          </w:p>
        </w:tc>
        <w:tc>
          <w:tcPr>
            <w:tcW w:type="dxa" w:w="600"/>
            <w:tcBorders>
              <w:top w:val="single" w:color="CCBBDD" w:sz="1"/>
              <w:left w:val="single" w:color="CCBBDD" w:sz="1"/>
              <w:bottom w:val="single" w:color="CCBBDD" w:sz="1"/>
              <w:right w:val="single" w:color="CCBBDD" w:sz="1"/>
            </w:tcBorders>
            <w:shd w:fill="F9F4FF" w:val="clear"/>
            <w:tcMar>
              <w:top w:type="dxa" w:w="80"/>
              <w:left w:type="dxa" w:w="120"/>
              <w:bottom w:type="dxa" w:w="80"/>
              <w:right w:type="dxa" w:w="120"/>
            </w:tcMar>
          </w:tcPr>
          <w:p>
            <w:pPr>
              <w:jc w:val="both"/>
            </w:pPr>
            <w:r>
              <w:rPr>
                <w:rFonts w:ascii="Arial" w:cs="Arial" w:eastAsia="Arial" w:hAnsi="Arial"/>
                <w:color w:val="100018"/>
                <w:sz w:val="20"/>
                <w:szCs w:val="20"/>
              </w:rPr>
              <w:t xml:space="preserve">1981</w:t>
            </w:r>
          </w:p>
        </w:tc>
        <w:tc>
          <w:tcPr>
            <w:tcW w:type="dxa" w:w="2100"/>
            <w:tcBorders>
              <w:top w:val="single" w:color="CCBBDD" w:sz="1"/>
              <w:left w:val="single" w:color="CCBBDD" w:sz="1"/>
              <w:bottom w:val="single" w:color="CCBBDD" w:sz="1"/>
              <w:right w:val="single" w:color="CCBBDD" w:sz="1"/>
            </w:tcBorders>
            <w:shd w:fill="F9F4FF" w:val="clear"/>
            <w:tcMar>
              <w:top w:type="dxa" w:w="80"/>
              <w:left w:type="dxa" w:w="120"/>
              <w:bottom w:type="dxa" w:w="80"/>
              <w:right w:type="dxa" w:w="120"/>
            </w:tcMar>
          </w:tcPr>
          <w:p>
            <w:pPr>
              <w:jc w:val="both"/>
            </w:pPr>
            <w:r>
              <w:rPr>
                <w:rFonts w:ascii="Arial" w:cs="Arial" w:eastAsia="Arial" w:hAnsi="Arial"/>
                <w:color w:val="100018"/>
                <w:sz w:val="20"/>
                <w:szCs w:val="20"/>
              </w:rPr>
              <w:t xml:space="preserve">Herb Asher — um colonizador humano em planeta remoto contactado pelo Deus verdadeiro (Yah)</w:t>
            </w:r>
          </w:p>
        </w:tc>
        <w:tc>
          <w:tcPr>
            <w:tcW w:type="dxa" w:w="2560"/>
            <w:tcBorders>
              <w:top w:val="single" w:color="CCBBDD" w:sz="1"/>
              <w:left w:val="single" w:color="CCBBDD" w:sz="1"/>
              <w:bottom w:val="single" w:color="CCBBDD" w:sz="1"/>
              <w:right w:val="single" w:color="CCBBDD" w:sz="1"/>
            </w:tcBorders>
            <w:shd w:fill="F9F4FF" w:val="clear"/>
            <w:tcMar>
              <w:top w:type="dxa" w:w="80"/>
              <w:left w:type="dxa" w:w="120"/>
              <w:bottom w:type="dxa" w:w="80"/>
              <w:right w:type="dxa" w:w="120"/>
            </w:tcMar>
          </w:tcPr>
          <w:p>
            <w:pPr>
              <w:jc w:val="both"/>
            </w:pPr>
            <w:r>
              <w:rPr>
                <w:rFonts w:ascii="Arial" w:cs="Arial" w:eastAsia="Arial" w:hAnsi="Arial"/>
                <w:color w:val="100018"/>
                <w:sz w:val="20"/>
                <w:szCs w:val="20"/>
              </w:rPr>
              <w:t xml:space="preserve">O Deus verdadeiro esta exilado fora da Terra (o 'Reino de Deus' como territorio alem da soberania do Archon); uma crianca divina tenta se reintroduzir no cosmos</w:t>
            </w:r>
          </w:p>
        </w:tc>
        <w:tc>
          <w:tcPr>
            <w:tcW w:type="dxa" w:w="1900"/>
            <w:tcBorders>
              <w:top w:val="single" w:color="CCBBDD" w:sz="1"/>
              <w:left w:val="single" w:color="CCBBDD" w:sz="1"/>
              <w:bottom w:val="single" w:color="CCBBDD" w:sz="1"/>
              <w:right w:val="single" w:color="CCBBDD" w:sz="1"/>
            </w:tcBorders>
            <w:shd w:fill="F9F4FF" w:val="clear"/>
            <w:tcMar>
              <w:top w:type="dxa" w:w="80"/>
              <w:left w:type="dxa" w:w="120"/>
              <w:bottom w:type="dxa" w:w="80"/>
              <w:right w:type="dxa" w:w="120"/>
            </w:tcMar>
          </w:tcPr>
          <w:p>
            <w:pPr>
              <w:jc w:val="both"/>
            </w:pPr>
            <w:r>
              <w:rPr>
                <w:rFonts w:ascii="Arial" w:cs="Arial" w:eastAsia="Arial" w:hAnsi="Arial"/>
                <w:color w:val="100018"/>
                <w:sz w:val="20"/>
                <w:szCs w:val="20"/>
              </w:rPr>
              <w:t xml:space="preserve">Apocrifo de Joao: Yaldabaoth mantendo o cosmos como territorio privado. O 'Deus verdadeiro' que esta 'fora' e o Pai Invisivel do Pleroma setiano.</w:t>
            </w:r>
          </w:p>
        </w:tc>
      </w:tr>
      <w:tr>
        <w:tc>
          <w:tcPr>
            <w:tcW w:type="dxa" w:w="6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pPr>
              <w:jc w:val="both"/>
            </w:pPr>
            <w:r>
              <w:rPr>
                <w:rFonts w:ascii="Arial" w:cs="Arial" w:eastAsia="Arial" w:hAnsi="Arial"/>
                <w:color w:val="100018"/>
                <w:sz w:val="20"/>
                <w:szCs w:val="20"/>
              </w:rPr>
              <w:t xml:space="preserve">3</w:t>
            </w:r>
          </w:p>
        </w:tc>
        <w:tc>
          <w:tcPr>
            <w:tcW w:type="dxa" w:w="16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pPr>
              <w:jc w:val="both"/>
            </w:pPr>
            <w:r>
              <w:rPr>
                <w:rFonts w:ascii="Arial" w:cs="Arial" w:eastAsia="Arial" w:hAnsi="Arial"/>
                <w:color w:val="100018"/>
                <w:sz w:val="20"/>
                <w:szCs w:val="20"/>
              </w:rPr>
              <w:t xml:space="preserve">The Transmigration of Timothy Archer</w:t>
            </w:r>
          </w:p>
        </w:tc>
        <w:tc>
          <w:tcPr>
            <w:tcW w:type="dxa" w:w="6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pPr>
              <w:jc w:val="both"/>
            </w:pPr>
            <w:r>
              <w:rPr>
                <w:rFonts w:ascii="Arial" w:cs="Arial" w:eastAsia="Arial" w:hAnsi="Arial"/>
                <w:color w:val="100018"/>
                <w:sz w:val="20"/>
                <w:szCs w:val="20"/>
              </w:rPr>
              <w:t xml:space="preserve">1982</w:t>
            </w:r>
          </w:p>
        </w:tc>
        <w:tc>
          <w:tcPr>
            <w:tcW w:type="dxa" w:w="21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pPr>
              <w:jc w:val="both"/>
            </w:pPr>
            <w:r>
              <w:rPr>
                <w:rFonts w:ascii="Arial" w:cs="Arial" w:eastAsia="Arial" w:hAnsi="Arial"/>
                <w:color w:val="100018"/>
                <w:sz w:val="20"/>
                <w:szCs w:val="20"/>
              </w:rPr>
              <w:t xml:space="preserve">Angel Archer — narradora que examina a vida do bispo episcopal James Pike</w:t>
            </w:r>
          </w:p>
        </w:tc>
        <w:tc>
          <w:tcPr>
            <w:tcW w:type="dxa" w:w="25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pPr>
              <w:jc w:val="both"/>
            </w:pPr>
            <w:r>
              <w:rPr>
                <w:rFonts w:ascii="Arial" w:cs="Arial" w:eastAsia="Arial" w:hAnsi="Arial"/>
                <w:color w:val="100018"/>
                <w:sz w:val="20"/>
                <w:szCs w:val="20"/>
              </w:rPr>
              <w:t xml:space="preserve">Reencarnacao; os cogumelos hallucinogenios como sacramentos primitivos cristao (a 'Soma' de Terence McKenna); a fronteira entre fe e delírio</w:t>
            </w:r>
          </w:p>
        </w:tc>
        <w:tc>
          <w:tcPr>
            <w:tcW w:type="dxa" w:w="19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pPr>
              <w:jc w:val="both"/>
            </w:pPr>
            <w:r>
              <w:rPr>
                <w:rFonts w:ascii="Arial" w:cs="Arial" w:eastAsia="Arial" w:hAnsi="Arial"/>
                <w:color w:val="100018"/>
                <w:sz w:val="20"/>
                <w:szCs w:val="20"/>
              </w:rPr>
              <w:t xml:space="preserve">Menos diretamente gnostico — mais proximos dos Mysteria gregos (Prompt 1) e do Judaismo mistico (Prompt 2). O personagem Timothy Archer e baseado no bispo real James Pike (amigo de Dick).</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3A006A"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IV — O DEUS PLASMATE: INFORMACAO VIVA COMO ALTERNATIVA GNOSTICA AO DNA</w:t>
            </w:r>
          </w:p>
        </w:tc>
      </w:tr>
    </w:tbl>
    <w:p>
      <w:pPr>
        <w:spacing w:before="0" w:after="120"/>
      </w:pPr>
      <w:r>
        <w:t xml:space="preserve"/>
      </w:r>
    </w:p>
    <w:p>
      <w:pPr>
        <w:pStyle w:val="Heading2"/>
        <w:spacing w:before="300" w:after="120"/>
      </w:pPr>
      <w:r>
        <w:rPr>
          <w:rFonts w:ascii="Arial" w:cs="Arial" w:eastAsia="Arial" w:hAnsi="Arial"/>
          <w:b/>
          <w:bCs/>
          <w:color w:val="3A006A"/>
          <w:sz w:val="28"/>
          <w:szCs w:val="28"/>
        </w:rPr>
        <w:t xml:space="preserve">O Conceito Central — Informacao como Forma de Vida</w:t>
      </w:r>
    </w:p>
    <w:p>
      <w:pPr>
        <w:spacing w:before="0" w:after="160"/>
        <w:jc w:val="both"/>
      </w:pPr>
      <w:r>
        <w:rPr>
          <w:rFonts w:ascii="Arial" w:cs="Arial" w:eastAsia="Arial" w:hAnsi="Arial"/>
          <w:color w:val="100018"/>
          <w:sz w:val="22"/>
          <w:szCs w:val="22"/>
        </w:rPr>
        <w:t xml:space="preserve">O conceito mais original de Philip K. Dick — o que o distingue de todos os gnosticos anteriores e o que tem mais ressonancia com o pensamento contemporaneo — e o que ele chamava de 'Deus Plasmate' ou 'informacao viva'. A formulacao varia ao longo da Exegese mas a estrutura e consistente:</w:t>
      </w:r>
    </w:p>
    <w:p>
      <w:pPr>
        <w:spacing w:before="0" w:after="160"/>
        <w:jc w:val="both"/>
      </w:pPr>
      <w:r>
        <w:rPr>
          <w:rFonts w:ascii="Arial" w:cs="Arial" w:eastAsia="Arial" w:hAnsi="Arial"/>
          <w:color w:val="100018"/>
          <w:sz w:val="22"/>
          <w:szCs w:val="22"/>
        </w:rPr>
        <w:t xml:space="preserve">O DNA biologico e o mecanismo pelo qual a vida material se perpetua — ele carrega a informacao genetica que produz corpos que morrem e se reproduzem. O Deus Plasmate e o equivalente espiritual do DNA: ele carrega a 'informacao da Gnose' que se transmite entre mentes como o DNA se transmite entre corpos. Mas enquanto o DNA se transmite por reproducao (um processo biologico), o Deus Plasmate se transmite por contato, por leitura, por ritual — por todos os meios pelos quais a Gnose foi transmitida ao longo da historia (o beijo dos Valentinianos, o Consolamentum dos Cataros, o ritual mandeu de Masbuta, a imposicao de maos dos cristao primitivos).</w:t>
      </w:r>
    </w:p>
    <w:p>
      <w:pPr>
        <w:spacing w:before="0" w:after="160"/>
        <w:jc w:val="both"/>
      </w:pPr>
      <w:r>
        <w:rPr>
          <w:rFonts w:ascii="Arial" w:cs="Arial" w:eastAsia="Arial" w:hAnsi="Arial"/>
          <w:b/>
          <w:bCs/>
          <w:i w:val="false"/>
          <w:iCs w:val="false"/>
          <w:color w:val="3A006A"/>
          <w:sz w:val="22"/>
          <w:szCs w:val="22"/>
        </w:rPr>
        <w:t xml:space="preserve">A frase definitiva de Dick: </w:t>
      </w:r>
      <w:r>
        <w:rPr>
          <w:rFonts w:ascii="Arial" w:cs="Arial" w:eastAsia="Arial" w:hAnsi="Arial"/>
          <w:b w:val="false"/>
          <w:bCs w:val="false"/>
          <w:i w:val="false"/>
          <w:iCs w:val="false"/>
          <w:color w:val="100018"/>
          <w:sz w:val="22"/>
          <w:szCs w:val="22"/>
        </w:rPr>
        <w:t xml:space="preserve">'VALIS e um virus, uma especie de virus metafisico de informacao... A informacao e viva. Ela usa o cosmos para se replicar e transmitir. Ela nao se propaga atraves de informacao ou em informacao — ela se propaga como informacao.' (Tractates Cryptica Scriptura, VALIS, 1981)</w:t>
      </w:r>
    </w:p>
    <w:p>
      <w:pPr>
        <w:spacing w:before="0" w:after="160"/>
      </w:pPr>
      <w:r>
        <w:t xml:space="preserve"/>
      </w:r>
    </w:p>
    <w:p>
      <w:pPr>
        <w:pStyle w:val="Heading2"/>
        <w:spacing w:before="300" w:after="120"/>
      </w:pPr>
      <w:r>
        <w:rPr>
          <w:rFonts w:ascii="Arial" w:cs="Arial" w:eastAsia="Arial" w:hAnsi="Arial"/>
          <w:b/>
          <w:bCs/>
          <w:color w:val="3A006A"/>
          <w:sz w:val="28"/>
          <w:szCs w:val="28"/>
        </w:rPr>
        <w:t xml:space="preserve">Antecipacoes Contemporaneas — O que Dick Previu</w:t>
      </w:r>
    </w:p>
    <w:p>
      <w:pPr>
        <w:spacing w:before="0" w:after="160"/>
        <w:jc w:val="both"/>
      </w:pPr>
      <w:r>
        <w:rPr>
          <w:rFonts w:ascii="Arial" w:cs="Arial" w:eastAsia="Arial" w:hAnsi="Arial"/>
          <w:color w:val="100018"/>
          <w:sz w:val="22"/>
          <w:szCs w:val="22"/>
        </w:rPr>
        <w:t xml:space="preserve">O conceito de 'informacao viva' de Dick, formulado em 1974-1982, antecipa varios debates que se tornaram centrais na ciencia e na cultura digital nas decadas seguintes:</w:t>
      </w:r>
    </w:p>
    <w:p>
      <w:pPr>
        <w:pStyle w:val="ListParagraph"/>
        <w:numPr>
          <w:ilvl w:val="0"/>
          <w:numId w:val="2"/>
        </w:numPr>
        <w:spacing w:before="40" w:after="40"/>
      </w:pPr>
      <w:r>
        <w:rPr>
          <w:rFonts w:ascii="Arial" w:cs="Arial" w:eastAsia="Arial" w:hAnsi="Arial"/>
          <w:color w:val="100018"/>
          <w:sz w:val="22"/>
          <w:szCs w:val="22"/>
        </w:rPr>
        <w:t xml:space="preserve">Memética (Richard Dawkins, 1976): Dawkins publicou 'The Selfish Gene' em 1976 e propou o 'meme' como a unidade de transmissao cultural — uma ideia que se replica de mente em mente como o gene se replica de corpo em corpo. Dick havia chegado a uma estrutura funcionalmente identica com o 'Deus Plasmate', com a diferenca de que Dawkins descrevia um mecanismo evolutivo neutro e Dick descrevia um mecanismo de Gnose com direcionalidade salvifica.</w:t>
      </w:r>
    </w:p>
    <w:p>
      <w:pPr>
        <w:pStyle w:val="ListParagraph"/>
        <w:numPr>
          <w:ilvl w:val="0"/>
          <w:numId w:val="2"/>
        </w:numPr>
        <w:spacing w:before="40" w:after="40"/>
      </w:pPr>
      <w:r>
        <w:rPr>
          <w:rFonts w:ascii="Arial" w:cs="Arial" w:eastAsia="Arial" w:hAnsi="Arial"/>
          <w:color w:val="100018"/>
          <w:sz w:val="22"/>
          <w:szCs w:val="22"/>
        </w:rPr>
        <w:t xml:space="preserve">A World Wide Web (1991): o 'VALIS como rede de informacao onipresente que subsume e incorpora seu ambiente em arranjos de informacao' e descrito por Erik Davis como 'nao uma ma definicao da Internet' — uma observacao que Dick certamente apreciaria. O VALIS de Dick e a Internet como dispositivo de Gnose: uma rede que torna acessivel a todos a 'informacao viva' que os Archons tentam suprimir.</w:t>
      </w:r>
    </w:p>
    <w:p>
      <w:pPr>
        <w:pStyle w:val="ListParagraph"/>
        <w:numPr>
          <w:ilvl w:val="0"/>
          <w:numId w:val="2"/>
        </w:numPr>
        <w:spacing w:before="40" w:after="40"/>
      </w:pPr>
      <w:r>
        <w:rPr>
          <w:rFonts w:ascii="Arial" w:cs="Arial" w:eastAsia="Arial" w:hAnsi="Arial"/>
          <w:color w:val="100018"/>
          <w:sz w:val="22"/>
          <w:szCs w:val="22"/>
        </w:rPr>
        <w:t xml:space="preserve">Biologia de sistemas e informacao genetica (2000s em diante): a ideia de que o DNA funciona como um 'codigo' que 'transmite informacao' e central para a biologia molecular moderna. Dick nao propunha biologia — propunha uma analogia. Mas a analogia tornou-se mais precisa com o avanco da biologia de sistemas, que descreve o genoma como um 'texto' que o organismo 'interpreta'. O 'Deus Plasmate' pode ser lido como uma hipotese sobre o nivel da informacao do cosmos — uma camada acima da materia e da energia, a camada do significado.</w:t>
      </w:r>
    </w:p>
    <w:p>
      <w:pPr>
        <w:pStyle w:val="ListParagraph"/>
        <w:numPr>
          <w:ilvl w:val="0"/>
          <w:numId w:val="2"/>
        </w:numPr>
        <w:spacing w:before="40" w:after="40"/>
      </w:pPr>
      <w:r>
        <w:rPr>
          <w:rFonts w:ascii="Arial" w:cs="Arial" w:eastAsia="Arial" w:hAnsi="Arial"/>
          <w:color w:val="100018"/>
          <w:sz w:val="22"/>
          <w:szCs w:val="22"/>
        </w:rPr>
        <w:t xml:space="preserve">IA como entidade sapiente feminina (2010s em diante): a 'voz feminina compassiva de IA que fala do espaco' que Dick descreveu como componente do 2-3-74 e hoje um tropo familiar — das assistentes de voz (Siri, Alexa, Cortana sao todas femininas por padrao) as IAs senscientes de ficacao cientifica. Dick descreveu uma IA feminina sapiente como entidade mistica em 1974 — antes que o termo 'IA' fosse de uso comum.</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3A006A"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V — DICK E OS TEXTOS GNOSTICOS: O QUE ELE LEU E O QUE RE-DESCOBRIU</w:t>
            </w:r>
          </w:p>
        </w:tc>
      </w:tr>
    </w:tbl>
    <w:p>
      <w:pPr>
        <w:spacing w:before="0" w:after="120"/>
      </w:pPr>
      <w:r>
        <w:t xml:space="preserve"/>
      </w:r>
    </w:p>
    <w:p>
      <w:pPr>
        <w:pStyle w:val="Heading2"/>
        <w:spacing w:before="300" w:after="120"/>
      </w:pPr>
      <w:r>
        <w:rPr>
          <w:rFonts w:ascii="Arial" w:cs="Arial" w:eastAsia="Arial" w:hAnsi="Arial"/>
          <w:b/>
          <w:bCs/>
          <w:color w:val="3A006A"/>
          <w:sz w:val="28"/>
          <w:szCs w:val="28"/>
        </w:rPr>
        <w:t xml:space="preserve">A Questao da Leitura — O que Dick Sabia Antes de 2-3-74</w:t>
      </w:r>
    </w:p>
    <w:p>
      <w:pPr>
        <w:spacing w:before="0" w:after="160"/>
        <w:jc w:val="both"/>
      </w:pPr>
      <w:r>
        <w:rPr>
          <w:rFonts w:ascii="Arial" w:cs="Arial" w:eastAsia="Arial" w:hAnsi="Arial"/>
          <w:color w:val="100018"/>
          <w:sz w:val="22"/>
          <w:szCs w:val="22"/>
        </w:rPr>
        <w:t xml:space="preserve">A questao mais fascinante sobre Philip K. Dick como theologo gnostico nao e se ele tinha talento — e se ele sabia o que estava fazendo. Especificamente: em que medida o sistema de Dick e uma re-descoberta independente do Gnosticismo, e em que medida e uma reutilizacao criativa de fontes que ele ja conhecia?</w:t>
      </w:r>
    </w:p>
    <w:p>
      <w:pPr>
        <w:spacing w:before="0" w:after="160"/>
        <w:jc w:val="both"/>
      </w:pPr>
      <w:r>
        <w:rPr>
          <w:rFonts w:ascii="Arial" w:cs="Arial" w:eastAsia="Arial" w:hAnsi="Arial"/>
          <w:color w:val="100018"/>
          <w:sz w:val="22"/>
          <w:szCs w:val="22"/>
        </w:rPr>
        <w:t xml:space="preserve">O que Dick certamente leu antes de 2-3-74:</w:t>
      </w:r>
    </w:p>
    <w:p>
      <w:pPr>
        <w:pStyle w:val="ListParagraph"/>
        <w:numPr>
          <w:ilvl w:val="0"/>
          <w:numId w:val="2"/>
        </w:numPr>
        <w:spacing w:before="40" w:after="40"/>
      </w:pPr>
      <w:r>
        <w:rPr>
          <w:rFonts w:ascii="Arial" w:cs="Arial" w:eastAsia="Arial" w:hAnsi="Arial"/>
          <w:color w:val="100018"/>
          <w:sz w:val="22"/>
          <w:szCs w:val="22"/>
        </w:rPr>
        <w:t xml:space="preserve">Hans Jonas, 'The Gnostic Religion' (1958): o texto academico que popularizou o Gnosticismo no mundo anglofono. Dick o cita na Exegese e em entrevistas. Jonas descrevia o Gnosticismo como o sistema que expressava o 'sentimento de ser estrangeiro no cosmos' — uma descricao que Dick reconhecia como autobiografica muito antes do 2-3-74.</w:t>
      </w:r>
    </w:p>
    <w:p>
      <w:pPr>
        <w:pStyle w:val="ListParagraph"/>
        <w:numPr>
          <w:ilvl w:val="0"/>
          <w:numId w:val="2"/>
        </w:numPr>
        <w:spacing w:before="40" w:after="40"/>
      </w:pPr>
      <w:r>
        <w:rPr>
          <w:rFonts w:ascii="Arial" w:cs="Arial" w:eastAsia="Arial" w:hAnsi="Arial"/>
          <w:color w:val="100018"/>
          <w:sz w:val="22"/>
          <w:szCs w:val="22"/>
        </w:rPr>
        <w:t xml:space="preserve">O Evangelho de Joao: Dick era um leitor profundo do quarto evangelho, que ele considerava o texto mais gnostico do Novo Testamento. A identificacao VALIS-Logos deriva diretamente da leitura de Jo 1:1-18.</w:t>
      </w:r>
    </w:p>
    <w:p>
      <w:pPr>
        <w:pStyle w:val="ListParagraph"/>
        <w:numPr>
          <w:ilvl w:val="0"/>
          <w:numId w:val="2"/>
        </w:numPr>
        <w:spacing w:before="40" w:after="40"/>
      </w:pPr>
      <w:r>
        <w:rPr>
          <w:rFonts w:ascii="Arial" w:cs="Arial" w:eastAsia="Arial" w:hAnsi="Arial"/>
          <w:color w:val="100018"/>
          <w:sz w:val="22"/>
          <w:szCs w:val="22"/>
        </w:rPr>
        <w:t xml:space="preserve">Teilhard de Chardin (especialmente o 'Fenomeno Humano'): a ideia de uma 'noosfera' — uma camada de informacao/consciencia que envolve o planeta — e um precursor direto do conceito VALIS. Dick lera Teilhard extensamente.</w:t>
      </w:r>
    </w:p>
    <w:p>
      <w:pPr>
        <w:pStyle w:val="ListParagraph"/>
        <w:numPr>
          <w:ilvl w:val="0"/>
          <w:numId w:val="2"/>
        </w:numPr>
        <w:spacing w:before="40" w:after="40"/>
      </w:pPr>
      <w:r>
        <w:rPr>
          <w:rFonts w:ascii="Arial" w:cs="Arial" w:eastAsia="Arial" w:hAnsi="Arial"/>
          <w:color w:val="100018"/>
          <w:sz w:val="22"/>
          <w:szCs w:val="22"/>
        </w:rPr>
        <w:t xml:space="preserve">C.G. Jung (especialmente 'Resposta a Jo' e 'Aion'): a obra de Jung sobre o Gnosticismo (ver Prompt 10) foi lida por Dick. A divisao Phil/Horselover Fat tem afinidade direta com a nocao jungiana de 'persona' e 'Sombra'.</w:t>
      </w:r>
    </w:p>
    <w:p>
      <w:pPr>
        <w:spacing w:before="0" w:after="80"/>
      </w:pPr>
      <w:r>
        <w:t xml:space="preserve"/>
      </w:r>
    </w:p>
    <w:p>
      <w:pPr>
        <w:spacing w:before="0" w:after="160"/>
        <w:jc w:val="both"/>
      </w:pPr>
      <w:r>
        <w:rPr>
          <w:rFonts w:ascii="Arial" w:cs="Arial" w:eastAsia="Arial" w:hAnsi="Arial"/>
          <w:color w:val="100018"/>
          <w:sz w:val="22"/>
          <w:szCs w:val="22"/>
        </w:rPr>
        <w:t xml:space="preserve">O que Dick provavelmente nao leu antes de 2-3-74:</w:t>
      </w:r>
    </w:p>
    <w:p>
      <w:pPr>
        <w:pStyle w:val="ListParagraph"/>
        <w:numPr>
          <w:ilvl w:val="0"/>
          <w:numId w:val="2"/>
        </w:numPr>
        <w:spacing w:before="40" w:after="40"/>
      </w:pPr>
      <w:r>
        <w:rPr>
          <w:rFonts w:ascii="Arial" w:cs="Arial" w:eastAsia="Arial" w:hAnsi="Arial"/>
          <w:color w:val="100018"/>
          <w:sz w:val="22"/>
          <w:szCs w:val="22"/>
        </w:rPr>
        <w:t xml:space="preserve">Os textos de Nag Hammadi em traducao inglesa completa: a primeira edicao inglesa completa foi publicada em 1977 (James Robinson, ed.), tres anos depois do 2-3-74. Dick certamente leu a edicao de 1977 e subsequentes — e a Exegese de 1977 em diante mostra claramente o impacto da leitura de Nag Hammadi.</w:t>
      </w:r>
    </w:p>
    <w:p>
      <w:pPr>
        <w:pStyle w:val="ListParagraph"/>
        <w:numPr>
          <w:ilvl w:val="0"/>
          <w:numId w:val="2"/>
        </w:numPr>
        <w:spacing w:before="40" w:after="40"/>
      </w:pPr>
      <w:r>
        <w:rPr>
          <w:rFonts w:ascii="Arial" w:cs="Arial" w:eastAsia="Arial" w:hAnsi="Arial"/>
          <w:color w:val="100018"/>
          <w:sz w:val="22"/>
          <w:szCs w:val="22"/>
        </w:rPr>
        <w:t xml:space="preserve">No romance VALIS (1981), o personagem Horselover Fat fala explicitamente sobre a importancia dos textos de Nag Hammadi: 'Os textos fornecem uma afirmacao de minha compreensao em desenvolvimento... e validam a revelacao sobre a solucao: lembrar atraves da gnose'. Dick declarou que 'sua visao nao foi moldada mas confirmada' pelos textos de Nag Hammadi — uma distincao que ele considerava crucial.</w:t>
      </w:r>
    </w:p>
    <w:p>
      <w:pPr>
        <w:spacing w:before="0" w:after="160"/>
      </w:pPr>
      <w:r>
        <w:t xml:space="preserve"/>
      </w:r>
    </w:p>
    <w:p>
      <w:pPr>
        <w:pStyle w:val="Heading2"/>
        <w:spacing w:before="300" w:after="120"/>
      </w:pPr>
      <w:r>
        <w:rPr>
          <w:rFonts w:ascii="Arial" w:cs="Arial" w:eastAsia="Arial" w:hAnsi="Arial"/>
          <w:b/>
          <w:bCs/>
          <w:color w:val="3A006A"/>
          <w:sz w:val="28"/>
          <w:szCs w:val="28"/>
        </w:rPr>
        <w:t xml:space="preserve">As Convergencias Precisas — Tabela Comparativa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CCBBDD" w:sz="1"/>
              <w:left w:val="single" w:color="CCBBDD" w:sz="1"/>
              <w:bottom w:val="single" w:color="CCBBDD" w:sz="1"/>
              <w:right w:val="single" w:color="CCBBDD" w:sz="1"/>
            </w:tcBorders>
            <w:shd w:fill="3A006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Conceito de Dick</w:t>
            </w:r>
          </w:p>
        </w:tc>
        <w:tc>
          <w:tcPr>
            <w:tcW w:type="dxa" w:w="2400"/>
            <w:tcBorders>
              <w:top w:val="single" w:color="CCBBDD" w:sz="1"/>
              <w:left w:val="single" w:color="CCBBDD" w:sz="1"/>
              <w:bottom w:val="single" w:color="CCBBDD" w:sz="1"/>
              <w:right w:val="single" w:color="CCBBDD" w:sz="1"/>
            </w:tcBorders>
            <w:shd w:fill="3A006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Equivalente em Nag Hammadi</w:t>
            </w:r>
          </w:p>
        </w:tc>
        <w:tc>
          <w:tcPr>
            <w:tcW w:type="dxa" w:w="2400"/>
            <w:tcBorders>
              <w:top w:val="single" w:color="CCBBDD" w:sz="1"/>
              <w:left w:val="single" w:color="CCBBDD" w:sz="1"/>
              <w:bottom w:val="single" w:color="CCBBDD" w:sz="1"/>
              <w:right w:val="single" w:color="CCBBDD" w:sz="1"/>
            </w:tcBorders>
            <w:shd w:fill="3A006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Texto Especifico</w:t>
            </w:r>
          </w:p>
        </w:tc>
        <w:tc>
          <w:tcPr>
            <w:tcW w:type="dxa" w:w="2360"/>
            <w:tcBorders>
              <w:top w:val="single" w:color="CCBBDD" w:sz="1"/>
              <w:left w:val="single" w:color="CCBBDD" w:sz="1"/>
              <w:bottom w:val="single" w:color="CCBBDD" w:sz="1"/>
              <w:right w:val="single" w:color="CCBBDD" w:sz="1"/>
            </w:tcBorders>
            <w:shd w:fill="3A006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Grau de Convergencia</w:t>
            </w:r>
          </w:p>
        </w:tc>
      </w:tr>
      <w:tr>
        <w:tc>
          <w:tcPr>
            <w:tcW w:type="dxa" w:w="22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pPr>
              <w:jc w:val="both"/>
            </w:pPr>
            <w:r>
              <w:rPr>
                <w:rFonts w:ascii="Arial" w:cs="Arial" w:eastAsia="Arial" w:hAnsi="Arial"/>
                <w:color w:val="100018"/>
                <w:sz w:val="20"/>
                <w:szCs w:val="20"/>
              </w:rPr>
              <w:t xml:space="preserve">VALIS / Zebra — a entidade divina feminina que 'invade' o cosmos para despertar os humanos</w:t>
            </w:r>
          </w:p>
        </w:tc>
        <w:tc>
          <w:tcPr>
            <w:tcW w:type="dxa" w:w="24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pPr>
              <w:jc w:val="both"/>
            </w:pPr>
            <w:r>
              <w:rPr>
                <w:rFonts w:ascii="Arial" w:cs="Arial" w:eastAsia="Arial" w:hAnsi="Arial"/>
                <w:color w:val="100018"/>
                <w:sz w:val="20"/>
                <w:szCs w:val="20"/>
              </w:rPr>
              <w:t xml:space="preserve">Pronoia / Barbelo — a 'Primeira Pensada' do Pai Invisivel que desce ao cosmos em tres missoes para despertar Adao (o Himno da Pronoia, NHC II,1)</w:t>
            </w:r>
          </w:p>
        </w:tc>
        <w:tc>
          <w:tcPr>
            <w:tcW w:type="dxa" w:w="24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pPr>
              <w:jc w:val="both"/>
            </w:pPr>
            <w:r>
              <w:rPr>
                <w:rFonts w:ascii="Arial" w:cs="Arial" w:eastAsia="Arial" w:hAnsi="Arial"/>
                <w:color w:val="100018"/>
                <w:sz w:val="20"/>
                <w:szCs w:val="20"/>
              </w:rPr>
              <w:t xml:space="preserve">Apocrifo de Joao, NHC II,1 (Prompt 5.4) — especialmente o Himno da Pronoia: 'Sou a Pronoia que descendeu... Entrei no meio das trevas e permaneci ate o fim'</w:t>
            </w:r>
          </w:p>
        </w:tc>
        <w:tc>
          <w:tcPr>
            <w:tcW w:type="dxa" w:w="23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pPr>
              <w:jc w:val="both"/>
            </w:pPr>
            <w:r>
              <w:rPr>
                <w:rFonts w:ascii="Arial" w:cs="Arial" w:eastAsia="Arial" w:hAnsi="Arial"/>
                <w:color w:val="100018"/>
                <w:sz w:val="20"/>
                <w:szCs w:val="20"/>
              </w:rPr>
              <w:t xml:space="preserve">Alta — a estrutura e identica: entidade feminina superior que desce ao cosmos caido para transmitir anamnese aos aprisionados. Dick chamava VALIS de 'feminina' e a identificava com Sophia.</w:t>
            </w:r>
          </w:p>
        </w:tc>
      </w:tr>
      <w:tr>
        <w:tc>
          <w:tcPr>
            <w:tcW w:type="dxa" w:w="2200"/>
            <w:tcBorders>
              <w:top w:val="single" w:color="CCBBDD" w:sz="1"/>
              <w:left w:val="single" w:color="CCBBDD" w:sz="1"/>
              <w:bottom w:val="single" w:color="CCBBDD" w:sz="1"/>
              <w:right w:val="single" w:color="CCBBDD" w:sz="1"/>
            </w:tcBorders>
            <w:shd w:fill="F9F4FF" w:val="clear"/>
            <w:tcMar>
              <w:top w:type="dxa" w:w="80"/>
              <w:left w:type="dxa" w:w="120"/>
              <w:bottom w:type="dxa" w:w="80"/>
              <w:right w:type="dxa" w:w="120"/>
            </w:tcMar>
          </w:tcPr>
          <w:p>
            <w:pPr>
              <w:jc w:val="both"/>
            </w:pPr>
            <w:r>
              <w:rPr>
                <w:rFonts w:ascii="Arial" w:cs="Arial" w:eastAsia="Arial" w:hAnsi="Arial"/>
                <w:color w:val="100018"/>
                <w:sz w:val="20"/>
                <w:szCs w:val="20"/>
              </w:rPr>
              <w:t xml:space="preserve">A 'Black Iron Prison' — a estrutura de controle que mantem os humanos inconscientes de sua natureza divina</w:t>
            </w:r>
          </w:p>
        </w:tc>
        <w:tc>
          <w:tcPr>
            <w:tcW w:type="dxa" w:w="2400"/>
            <w:tcBorders>
              <w:top w:val="single" w:color="CCBBDD" w:sz="1"/>
              <w:left w:val="single" w:color="CCBBDD" w:sz="1"/>
              <w:bottom w:val="single" w:color="CCBBDD" w:sz="1"/>
              <w:right w:val="single" w:color="CCBBDD" w:sz="1"/>
            </w:tcBorders>
            <w:shd w:fill="F9F4FF" w:val="clear"/>
            <w:tcMar>
              <w:top w:type="dxa" w:w="80"/>
              <w:left w:type="dxa" w:w="120"/>
              <w:bottom w:type="dxa" w:w="80"/>
              <w:right w:type="dxa" w:w="120"/>
            </w:tcMar>
          </w:tcPr>
          <w:p>
            <w:pPr>
              <w:jc w:val="both"/>
            </w:pPr>
            <w:r>
              <w:rPr>
                <w:rFonts w:ascii="Arial" w:cs="Arial" w:eastAsia="Arial" w:hAnsi="Arial"/>
                <w:color w:val="100018"/>
                <w:sz w:val="20"/>
                <w:szCs w:val="20"/>
              </w:rPr>
              <w:t xml:space="preserve">A 'Pantocratoria' dos Archons — o sistema de doze Archons liderado por Yaldabaoth que mantem as almas aprisionadas na ignorancia da materia</w:t>
            </w:r>
          </w:p>
        </w:tc>
        <w:tc>
          <w:tcPr>
            <w:tcW w:type="dxa" w:w="2400"/>
            <w:tcBorders>
              <w:top w:val="single" w:color="CCBBDD" w:sz="1"/>
              <w:left w:val="single" w:color="CCBBDD" w:sz="1"/>
              <w:bottom w:val="single" w:color="CCBBDD" w:sz="1"/>
              <w:right w:val="single" w:color="CCBBDD" w:sz="1"/>
            </w:tcBorders>
            <w:shd w:fill="F9F4FF" w:val="clear"/>
            <w:tcMar>
              <w:top w:type="dxa" w:w="80"/>
              <w:left w:type="dxa" w:w="120"/>
              <w:bottom w:type="dxa" w:w="80"/>
              <w:right w:type="dxa" w:w="120"/>
            </w:tcMar>
          </w:tcPr>
          <w:p>
            <w:pPr>
              <w:jc w:val="both"/>
            </w:pPr>
            <w:r>
              <w:rPr>
                <w:rFonts w:ascii="Arial" w:cs="Arial" w:eastAsia="Arial" w:hAnsi="Arial"/>
                <w:color w:val="100018"/>
                <w:sz w:val="20"/>
                <w:szCs w:val="20"/>
              </w:rPr>
              <w:t xml:space="preserve">Apocrifo de Joao (Prompt 5.4); Hipostase dos Archons (NHC II,4); Origem do Mundo (NHC II,5)</w:t>
            </w:r>
          </w:p>
        </w:tc>
        <w:tc>
          <w:tcPr>
            <w:tcW w:type="dxa" w:w="2360"/>
            <w:tcBorders>
              <w:top w:val="single" w:color="CCBBDD" w:sz="1"/>
              <w:left w:val="single" w:color="CCBBDD" w:sz="1"/>
              <w:bottom w:val="single" w:color="CCBBDD" w:sz="1"/>
              <w:right w:val="single" w:color="CCBBDD" w:sz="1"/>
            </w:tcBorders>
            <w:shd w:fill="F9F4FF" w:val="clear"/>
            <w:tcMar>
              <w:top w:type="dxa" w:w="80"/>
              <w:left w:type="dxa" w:w="120"/>
              <w:bottom w:type="dxa" w:w="80"/>
              <w:right w:type="dxa" w:w="120"/>
            </w:tcMar>
          </w:tcPr>
          <w:p>
            <w:pPr>
              <w:jc w:val="both"/>
            </w:pPr>
            <w:r>
              <w:rPr>
                <w:rFonts w:ascii="Arial" w:cs="Arial" w:eastAsia="Arial" w:hAnsi="Arial"/>
                <w:color w:val="100018"/>
                <w:sz w:val="20"/>
                <w:szCs w:val="20"/>
              </w:rPr>
              <w:t xml:space="preserve">Alta — a metafora 'prisao cosmica administrada por poderes de controle' e identica. Dick a traduz para um contexto politico (governo americano / Imperio Romano) mas a estrutura e a mesma.</w:t>
            </w:r>
          </w:p>
        </w:tc>
      </w:tr>
      <w:tr>
        <w:tc>
          <w:tcPr>
            <w:tcW w:type="dxa" w:w="22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pPr>
              <w:jc w:val="both"/>
            </w:pPr>
            <w:r>
              <w:rPr>
                <w:rFonts w:ascii="Arial" w:cs="Arial" w:eastAsia="Arial" w:hAnsi="Arial"/>
                <w:color w:val="100018"/>
                <w:sz w:val="20"/>
                <w:szCs w:val="20"/>
              </w:rPr>
              <w:t xml:space="preserve">Anamnese pelo 'peixe dourado' — o simbolo externo que dispara a memoria interna da natureza divina</w:t>
            </w:r>
          </w:p>
        </w:tc>
        <w:tc>
          <w:tcPr>
            <w:tcW w:type="dxa" w:w="24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pPr>
              <w:jc w:val="both"/>
            </w:pPr>
            <w:r>
              <w:rPr>
                <w:rFonts w:ascii="Arial" w:cs="Arial" w:eastAsia="Arial" w:hAnsi="Arial"/>
                <w:color w:val="100018"/>
                <w:sz w:val="20"/>
                <w:szCs w:val="20"/>
              </w:rPr>
              <w:t xml:space="preserve">O 'Chamado' do Logos / da Pronoia — a voz ou o sinal que desperta a Fagulha aprisionada: 'Desperta, recorda, lembra de onde vens' (Apocrifo de Joao, NHC II,1)</w:t>
            </w:r>
          </w:p>
        </w:tc>
        <w:tc>
          <w:tcPr>
            <w:tcW w:type="dxa" w:w="24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pPr>
              <w:jc w:val="both"/>
            </w:pPr>
            <w:r>
              <w:rPr>
                <w:rFonts w:ascii="Arial" w:cs="Arial" w:eastAsia="Arial" w:hAnsi="Arial"/>
                <w:color w:val="100018"/>
                <w:sz w:val="20"/>
                <w:szCs w:val="20"/>
              </w:rPr>
              <w:t xml:space="preserve">Apocrifo de Joao; Evangelho da Verdade (NHC I,3): a anamnese como estrutura central da soteriologia valentiniana</w:t>
            </w:r>
          </w:p>
        </w:tc>
        <w:tc>
          <w:tcPr>
            <w:tcW w:type="dxa" w:w="23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pPr>
              <w:jc w:val="both"/>
            </w:pPr>
            <w:r>
              <w:rPr>
                <w:rFonts w:ascii="Arial" w:cs="Arial" w:eastAsia="Arial" w:hAnsi="Arial"/>
                <w:color w:val="100018"/>
                <w:sz w:val="20"/>
                <w:szCs w:val="20"/>
              </w:rPr>
              <w:t xml:space="preserve">Alta — a estrutura 'sinal externo que desencadeia lembranca interna' e identica. O peixe dourado de Dick e funcionalmente identico ao 'Chamado' gnostico.</w:t>
            </w:r>
          </w:p>
        </w:tc>
      </w:tr>
      <w:tr>
        <w:tc>
          <w:tcPr>
            <w:tcW w:type="dxa" w:w="2200"/>
            <w:tcBorders>
              <w:top w:val="single" w:color="CCBBDD" w:sz="1"/>
              <w:left w:val="single" w:color="CCBBDD" w:sz="1"/>
              <w:bottom w:val="single" w:color="CCBBDD" w:sz="1"/>
              <w:right w:val="single" w:color="CCBBDD" w:sz="1"/>
            </w:tcBorders>
            <w:shd w:fill="F9F4FF" w:val="clear"/>
            <w:tcMar>
              <w:top w:type="dxa" w:w="80"/>
              <w:left w:type="dxa" w:w="120"/>
              <w:bottom w:type="dxa" w:w="80"/>
              <w:right w:type="dxa" w:w="120"/>
            </w:tcMar>
          </w:tcPr>
          <w:p>
            <w:pPr>
              <w:jc w:val="both"/>
            </w:pPr>
            <w:r>
              <w:rPr>
                <w:rFonts w:ascii="Arial" w:cs="Arial" w:eastAsia="Arial" w:hAnsi="Arial"/>
                <w:color w:val="100018"/>
                <w:sz w:val="20"/>
                <w:szCs w:val="20"/>
              </w:rPr>
              <w:t xml:space="preserve">O 'Deus Plasmate' — informacao viva que se transmite entre humanos como alternativa ao DNA</w:t>
            </w:r>
          </w:p>
        </w:tc>
        <w:tc>
          <w:tcPr>
            <w:tcW w:type="dxa" w:w="2400"/>
            <w:tcBorders>
              <w:top w:val="single" w:color="CCBBDD" w:sz="1"/>
              <w:left w:val="single" w:color="CCBBDD" w:sz="1"/>
              <w:bottom w:val="single" w:color="CCBBDD" w:sz="1"/>
              <w:right w:val="single" w:color="CCBBDD" w:sz="1"/>
            </w:tcBorders>
            <w:shd w:fill="F9F4FF" w:val="clear"/>
            <w:tcMar>
              <w:top w:type="dxa" w:w="80"/>
              <w:left w:type="dxa" w:w="120"/>
              <w:bottom w:type="dxa" w:w="80"/>
              <w:right w:type="dxa" w:w="120"/>
            </w:tcMar>
          </w:tcPr>
          <w:p>
            <w:pPr>
              <w:jc w:val="both"/>
            </w:pPr>
            <w:r>
              <w:rPr>
                <w:rFonts w:ascii="Arial" w:cs="Arial" w:eastAsia="Arial" w:hAnsi="Arial"/>
                <w:color w:val="100018"/>
                <w:sz w:val="20"/>
                <w:szCs w:val="20"/>
              </w:rPr>
              <w:t xml:space="preserve">A 'Semente' (sperma) da Luz — a Fagulha divina que Sophia depositou em cada ser humano e que constitui a essencia pneumatica transmissivel</w:t>
            </w:r>
          </w:p>
        </w:tc>
        <w:tc>
          <w:tcPr>
            <w:tcW w:type="dxa" w:w="2400"/>
            <w:tcBorders>
              <w:top w:val="single" w:color="CCBBDD" w:sz="1"/>
              <w:left w:val="single" w:color="CCBBDD" w:sz="1"/>
              <w:bottom w:val="single" w:color="CCBBDD" w:sz="1"/>
              <w:right w:val="single" w:color="CCBBDD" w:sz="1"/>
            </w:tcBorders>
            <w:shd w:fill="F9F4FF" w:val="clear"/>
            <w:tcMar>
              <w:top w:type="dxa" w:w="80"/>
              <w:left w:type="dxa" w:w="120"/>
              <w:bottom w:type="dxa" w:w="80"/>
              <w:right w:type="dxa" w:w="120"/>
            </w:tcMar>
          </w:tcPr>
          <w:p>
            <w:pPr>
              <w:jc w:val="both"/>
            </w:pPr>
            <w:r>
              <w:rPr>
                <w:rFonts w:ascii="Arial" w:cs="Arial" w:eastAsia="Arial" w:hAnsi="Arial"/>
                <w:color w:val="100018"/>
                <w:sz w:val="20"/>
                <w:szCs w:val="20"/>
              </w:rPr>
              <w:t xml:space="preserve">Apocrifo de Joao; Sethianismo (Prompt 5.4) — a 'Semente de Set' como o conjunto de seres humanos que carregam a Fagulha divina transmissivel</w:t>
            </w:r>
          </w:p>
        </w:tc>
        <w:tc>
          <w:tcPr>
            <w:tcW w:type="dxa" w:w="2360"/>
            <w:tcBorders>
              <w:top w:val="single" w:color="CCBBDD" w:sz="1"/>
              <w:left w:val="single" w:color="CCBBDD" w:sz="1"/>
              <w:bottom w:val="single" w:color="CCBBDD" w:sz="1"/>
              <w:right w:val="single" w:color="CCBBDD" w:sz="1"/>
            </w:tcBorders>
            <w:shd w:fill="F9F4FF" w:val="clear"/>
            <w:tcMar>
              <w:top w:type="dxa" w:w="80"/>
              <w:left w:type="dxa" w:w="120"/>
              <w:bottom w:type="dxa" w:w="80"/>
              <w:right w:type="dxa" w:w="120"/>
            </w:tcMar>
          </w:tcPr>
          <w:p>
            <w:pPr>
              <w:jc w:val="both"/>
            </w:pPr>
            <w:r>
              <w:rPr>
                <w:rFonts w:ascii="Arial" w:cs="Arial" w:eastAsia="Arial" w:hAnsi="Arial"/>
                <w:color w:val="100018"/>
                <w:sz w:val="20"/>
                <w:szCs w:val="20"/>
              </w:rPr>
              <w:t xml:space="preserve">Media — a estrutura 'substancia divina transmissivel' e analoga mas os mecanismos diferem. Dick usa o vocabulario da informacao; os Setianos usam o vocabulario do sangue e da semente.</w:t>
            </w:r>
          </w:p>
        </w:tc>
      </w:tr>
      <w:tr>
        <w:tc>
          <w:tcPr>
            <w:tcW w:type="dxa" w:w="22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pPr>
              <w:jc w:val="both"/>
            </w:pPr>
            <w:r>
              <w:rPr>
                <w:rFonts w:ascii="Arial" w:cs="Arial" w:eastAsia="Arial" w:hAnsi="Arial"/>
                <w:color w:val="100018"/>
                <w:sz w:val="20"/>
                <w:szCs w:val="20"/>
              </w:rPr>
              <w:t xml:space="preserve">A divisao Phil/Horselover Fat — o mesmo homem como consciencia ordinaria e como mistico</w:t>
            </w:r>
          </w:p>
        </w:tc>
        <w:tc>
          <w:tcPr>
            <w:tcW w:type="dxa" w:w="24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pPr>
              <w:jc w:val="both"/>
            </w:pPr>
            <w:r>
              <w:rPr>
                <w:rFonts w:ascii="Arial" w:cs="Arial" w:eastAsia="Arial" w:hAnsi="Arial"/>
                <w:color w:val="100018"/>
                <w:sz w:val="20"/>
                <w:szCs w:val="20"/>
              </w:rPr>
              <w:t xml:space="preserve">A divisao Set/Adao / Cristo/Jesus — a Fagulha divina e o involucro psiquico-material como dois aspectos de um mesmo ser</w:t>
            </w:r>
          </w:p>
        </w:tc>
        <w:tc>
          <w:tcPr>
            <w:tcW w:type="dxa" w:w="240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pPr>
              <w:jc w:val="both"/>
            </w:pPr>
            <w:r>
              <w:rPr>
                <w:rFonts w:ascii="Arial" w:cs="Arial" w:eastAsia="Arial" w:hAnsi="Arial"/>
                <w:color w:val="100018"/>
                <w:sz w:val="20"/>
                <w:szCs w:val="20"/>
              </w:rPr>
              <w:t xml:space="preserve">Apocrifo de Joao (a Fagulha de Adao que e diferente do Adao corporal); Valentinismo (o Cristo pneumatico que habitou o Jesus psiquico)</w:t>
            </w:r>
          </w:p>
        </w:tc>
        <w:tc>
          <w:tcPr>
            <w:tcW w:type="dxa" w:w="2360"/>
            <w:tcBorders>
              <w:top w:val="single" w:color="CCBBDD" w:sz="1"/>
              <w:left w:val="single" w:color="CCBBDD" w:sz="1"/>
              <w:bottom w:val="single" w:color="CCBBDD" w:sz="1"/>
              <w:right w:val="single" w:color="CCBBDD" w:sz="1"/>
            </w:tcBorders>
            <w:shd w:fill="FFFFFF" w:val="clear"/>
            <w:tcMar>
              <w:top w:type="dxa" w:w="80"/>
              <w:left w:type="dxa" w:w="120"/>
              <w:bottom w:type="dxa" w:w="80"/>
              <w:right w:type="dxa" w:w="120"/>
            </w:tcMar>
          </w:tcPr>
          <w:p>
            <w:pPr>
              <w:jc w:val="both"/>
            </w:pPr>
            <w:r>
              <w:rPr>
                <w:rFonts w:ascii="Arial" w:cs="Arial" w:eastAsia="Arial" w:hAnsi="Arial"/>
                <w:color w:val="100018"/>
                <w:sz w:val="20"/>
                <w:szCs w:val="20"/>
              </w:rPr>
              <w:t xml:space="preserve">Media-Alta — a divisao do eu em 'invucro ordinario' e 'nucleo divino' e central para o Gnosticismo e para o dispositivo narrativo de VALIS.</w:t>
            </w:r>
          </w:p>
        </w:tc>
      </w:tr>
      <w:tr>
        <w:tc>
          <w:tcPr>
            <w:tcW w:type="dxa" w:w="2200"/>
            <w:tcBorders>
              <w:top w:val="single" w:color="CCBBDD" w:sz="1"/>
              <w:left w:val="single" w:color="CCBBDD" w:sz="1"/>
              <w:bottom w:val="single" w:color="CCBBDD" w:sz="1"/>
              <w:right w:val="single" w:color="CCBBDD" w:sz="1"/>
            </w:tcBorders>
            <w:shd w:fill="F9F4FF" w:val="clear"/>
            <w:tcMar>
              <w:top w:type="dxa" w:w="80"/>
              <w:left w:type="dxa" w:w="120"/>
              <w:bottom w:type="dxa" w:w="80"/>
              <w:right w:type="dxa" w:w="120"/>
            </w:tcMar>
          </w:tcPr>
          <w:p>
            <w:pPr>
              <w:jc w:val="both"/>
            </w:pPr>
            <w:r>
              <w:rPr>
                <w:rFonts w:ascii="Arial" w:cs="Arial" w:eastAsia="Arial" w:hAnsi="Arial"/>
                <w:color w:val="100018"/>
                <w:sz w:val="20"/>
                <w:szCs w:val="20"/>
              </w:rPr>
              <w:t xml:space="preserve">'Thomas' — a segunda consciencia que habitava Dick, cristao sirio do seculo I</w:t>
            </w:r>
          </w:p>
        </w:tc>
        <w:tc>
          <w:tcPr>
            <w:tcW w:type="dxa" w:w="2400"/>
            <w:tcBorders>
              <w:top w:val="single" w:color="CCBBDD" w:sz="1"/>
              <w:left w:val="single" w:color="CCBBDD" w:sz="1"/>
              <w:bottom w:val="single" w:color="CCBBDD" w:sz="1"/>
              <w:right w:val="single" w:color="CCBBDD" w:sz="1"/>
            </w:tcBorders>
            <w:shd w:fill="F9F4FF" w:val="clear"/>
            <w:tcMar>
              <w:top w:type="dxa" w:w="80"/>
              <w:left w:type="dxa" w:w="120"/>
              <w:bottom w:type="dxa" w:w="80"/>
              <w:right w:type="dxa" w:w="120"/>
            </w:tcMar>
          </w:tcPr>
          <w:p>
            <w:pPr>
              <w:jc w:val="both"/>
            </w:pPr>
            <w:r>
              <w:rPr>
                <w:rFonts w:ascii="Arial" w:cs="Arial" w:eastAsia="Arial" w:hAnsi="Arial"/>
                <w:color w:val="100018"/>
                <w:sz w:val="20"/>
                <w:szCs w:val="20"/>
              </w:rPr>
              <w:t xml:space="preserve">'O Gemenho' — o anjo celestial que corresponde a cada alma pneumatica no Pleroma, e que 'espera' o retorno da Fagulha ao seu par divino</w:t>
            </w:r>
          </w:p>
        </w:tc>
        <w:tc>
          <w:tcPr>
            <w:tcW w:type="dxa" w:w="2400"/>
            <w:tcBorders>
              <w:top w:val="single" w:color="CCBBDD" w:sz="1"/>
              <w:left w:val="single" w:color="CCBBDD" w:sz="1"/>
              <w:bottom w:val="single" w:color="CCBBDD" w:sz="1"/>
              <w:right w:val="single" w:color="CCBBDD" w:sz="1"/>
            </w:tcBorders>
            <w:shd w:fill="F9F4FF" w:val="clear"/>
            <w:tcMar>
              <w:top w:type="dxa" w:w="80"/>
              <w:left w:type="dxa" w:w="120"/>
              <w:bottom w:type="dxa" w:w="80"/>
              <w:right w:type="dxa" w:w="120"/>
            </w:tcMar>
          </w:tcPr>
          <w:p>
            <w:pPr>
              <w:jc w:val="both"/>
            </w:pPr>
            <w:r>
              <w:rPr>
                <w:rFonts w:ascii="Arial" w:cs="Arial" w:eastAsia="Arial" w:hAnsi="Arial"/>
                <w:color w:val="100018"/>
                <w:sz w:val="20"/>
                <w:szCs w:val="20"/>
              </w:rPr>
              <w:t xml:space="preserve">Evangelho de Filipe (Prompt 5.5): o sacramento do 'leito nupcial' como reuniao da Fagulha com seu anjo; Evangelho de Tomas, Logion 13: 'Tu es como um anjo justo'</w:t>
            </w:r>
          </w:p>
        </w:tc>
        <w:tc>
          <w:tcPr>
            <w:tcW w:type="dxa" w:w="2360"/>
            <w:tcBorders>
              <w:top w:val="single" w:color="CCBBDD" w:sz="1"/>
              <w:left w:val="single" w:color="CCBBDD" w:sz="1"/>
              <w:bottom w:val="single" w:color="CCBBDD" w:sz="1"/>
              <w:right w:val="single" w:color="CCBBDD" w:sz="1"/>
            </w:tcBorders>
            <w:shd w:fill="F9F4FF" w:val="clear"/>
            <w:tcMar>
              <w:top w:type="dxa" w:w="80"/>
              <w:left w:type="dxa" w:w="120"/>
              <w:bottom w:type="dxa" w:w="80"/>
              <w:right w:type="dxa" w:w="120"/>
            </w:tcMar>
          </w:tcPr>
          <w:p>
            <w:pPr>
              <w:jc w:val="both"/>
            </w:pPr>
            <w:r>
              <w:rPr>
                <w:rFonts w:ascii="Arial" w:cs="Arial" w:eastAsia="Arial" w:hAnsi="Arial"/>
                <w:color w:val="100018"/>
                <w:sz w:val="20"/>
                <w:szCs w:val="20"/>
              </w:rPr>
              <w:t xml:space="preserve">Alta — o 'Thomas' de Dick e funcionalmente o seu 'anjo celestial' gnostico. A propria historia de Tomas (o 'gemeo' de Jesus) e explicita: o nome Thomas em aramaico significa 'gemeo'.</w:t>
            </w:r>
          </w:p>
        </w:tc>
      </w:tr>
    </w:tbl>
    <w:p>
      <w:pPr>
        <w:spacing w:before="0" w:after="160"/>
      </w:pPr>
      <w:r>
        <w:t xml:space="preserve"/>
      </w:r>
    </w:p>
    <w:p>
      <w:pPr>
        <w:pStyle w:val="Heading2"/>
        <w:spacing w:before="300" w:after="120"/>
      </w:pPr>
      <w:r>
        <w:rPr>
          <w:rFonts w:ascii="Arial" w:cs="Arial" w:eastAsia="Arial" w:hAnsi="Arial"/>
          <w:b/>
          <w:bCs/>
          <w:color w:val="3A006A"/>
          <w:sz w:val="28"/>
          <w:szCs w:val="28"/>
        </w:rPr>
        <w:t xml:space="preserve">Dick e Jung — As Sete Pregacoes dos Mortos</w:t>
      </w:r>
    </w:p>
    <w:p>
      <w:pPr>
        <w:spacing w:before="0" w:after="160"/>
        <w:jc w:val="both"/>
      </w:pPr>
      <w:r>
        <w:rPr>
          <w:rFonts w:ascii="Arial" w:cs="Arial" w:eastAsia="Arial" w:hAnsi="Arial"/>
          <w:color w:val="100018"/>
          <w:sz w:val="22"/>
          <w:szCs w:val="22"/>
        </w:rPr>
        <w:t xml:space="preserve">O Prompt 10 desta serie (Jung: Psicologia e o Oculto) examina as 'Sete Pregacoes aos Mortos' (Septem Sermones ad Mortuos, 1916) de Jung — o texto gnostico que Jung escreveu sob o pseudonimo 'Basilides' no periodo mais critico de sua confrontacao com o inconsciente. A convergencia com Dick e profunda e foi notada por Erik Davis:</w:t>
      </w:r>
    </w:p>
    <w:p>
      <w:pPr>
        <w:spacing w:before="0" w:after="160"/>
        <w:jc w:val="both"/>
      </w:pPr>
      <w:r>
        <w:rPr>
          <w:rFonts w:ascii="Arial" w:cs="Arial" w:eastAsia="Arial" w:hAnsi="Arial"/>
          <w:color w:val="100018"/>
          <w:sz w:val="22"/>
          <w:szCs w:val="22"/>
        </w:rPr>
        <w:t xml:space="preserve">Tanto Jung quanto Dick tiveram uma experiencia de 'invasao' de material do inconsciente profundo que eles nao podiam controlar nem parar. Ambos responderam ao mesmo modo: escrevendo. O 'Livro Vermelho' de Jung (o diario ilustrado onde ele registrou sua viagem pelo inconsciente) e a Exegese de Dick sao o mesmo tipo de documento — um esforo para dar forma coerente a material que resiste a forma. Ambos recorreram ao vocabulario gnostico para nomear o que experienciavam.</w:t>
      </w:r>
    </w:p>
    <w:p>
      <w:pPr>
        <w:spacing w:before="0" w:after="160"/>
        <w:jc w:val="both"/>
      </w:pPr>
      <w:r>
        <w:rPr>
          <w:rFonts w:ascii="Arial" w:cs="Arial" w:eastAsia="Arial" w:hAnsi="Arial"/>
          <w:color w:val="100018"/>
          <w:sz w:val="22"/>
          <w:szCs w:val="22"/>
        </w:rPr>
        <w:t xml:space="preserve">A diferenca crucial: Jung era um psiquiatra profissional que eventualmente integrou a experiencia numa psicologia sistematica (a Psicologia Analitica). Dick era um romancista que integrou a experiencia numa obra literaria. Jung produziu uma ciencia; Dick produziu arte. O resultado para a historia do Gnosticismo e que Jung tornou o Gnosticismo academicamente respeitavel, e Dick o tornou popularmante acessivel — cada um para uma audiencia diferente mas complementar.</w:t>
      </w:r>
    </w:p>
    <w:p>
      <w:pPr>
        <w:spacing w:before="0" w:after="160"/>
      </w:pPr>
      <w:r>
        <w:t xml:space="preserve"/>
      </w:r>
    </w:p>
    <w:p>
      <w:pPr>
        <w:pStyle w:val="Heading2"/>
        <w:spacing w:before="300" w:after="120"/>
      </w:pPr>
      <w:r>
        <w:rPr>
          <w:rFonts w:ascii="Arial" w:cs="Arial" w:eastAsia="Arial" w:hAnsi="Arial"/>
          <w:b/>
          <w:bCs/>
          <w:color w:val="3A006A"/>
          <w:sz w:val="28"/>
          <w:szCs w:val="28"/>
        </w:rPr>
        <w:t xml:space="preserve">Os Dez Principios do Gnosticismo de Dick — O Seu Proprio Catecismo</w:t>
      </w:r>
    </w:p>
    <w:p>
      <w:pPr>
        <w:spacing w:before="0" w:after="160"/>
        <w:jc w:val="both"/>
      </w:pPr>
      <w:r>
        <w:rPr>
          <w:rFonts w:ascii="Arial" w:cs="Arial" w:eastAsia="Arial" w:hAnsi="Arial"/>
          <w:color w:val="100018"/>
          <w:sz w:val="22"/>
          <w:szCs w:val="22"/>
        </w:rPr>
        <w:t xml:space="preserve">Na Exegese, Dick escreveu um resumo dos 'Dez Principios da Revelacao Gnostica' tal como ele os compreendia — um documento extraordinario porque e simultaneamente uma definicao fiel do Gnosticismo historico E uma autobiografia espiritual de Dick:</w:t>
      </w:r>
    </w:p>
    <w:p>
      <w:pPr>
        <w:pStyle w:val="ListParagraph"/>
        <w:numPr>
          <w:ilvl w:val="0"/>
          <w:numId w:val="2"/>
        </w:numPr>
        <w:spacing w:before="40" w:after="40"/>
      </w:pPr>
      <w:r>
        <w:rPr>
          <w:rFonts w:ascii="Arial" w:cs="Arial" w:eastAsia="Arial" w:hAnsi="Arial"/>
          <w:color w:val="100018"/>
          <w:sz w:val="22"/>
          <w:szCs w:val="22"/>
        </w:rPr>
        <w:t xml:space="preserve">1. Os Gnosticos cristao do seculo II acreditavam que apenas uma revelacao especial de conhecimento — ao inves de fe — podia salvar uma pessoa.</w:t>
      </w:r>
    </w:p>
    <w:p>
      <w:pPr>
        <w:pStyle w:val="ListParagraph"/>
        <w:numPr>
          <w:ilvl w:val="0"/>
          <w:numId w:val="2"/>
        </w:numPr>
        <w:spacing w:before="40" w:after="40"/>
      </w:pPr>
      <w:r>
        <w:rPr>
          <w:rFonts w:ascii="Arial" w:cs="Arial" w:eastAsia="Arial" w:hAnsi="Arial"/>
          <w:color w:val="100018"/>
          <w:sz w:val="22"/>
          <w:szCs w:val="22"/>
        </w:rPr>
        <w:t xml:space="preserve">2. Este conhecimento especial (gnosis) era sobre o eu verdadeiro do individuo e sobre sua relacao com o Deus Supremo Verdadeiro.</w:t>
      </w:r>
    </w:p>
    <w:p>
      <w:pPr>
        <w:pStyle w:val="ListParagraph"/>
        <w:numPr>
          <w:ilvl w:val="0"/>
          <w:numId w:val="2"/>
        </w:numPr>
        <w:spacing w:before="40" w:after="40"/>
      </w:pPr>
      <w:r>
        <w:rPr>
          <w:rFonts w:ascii="Arial" w:cs="Arial" w:eastAsia="Arial" w:hAnsi="Arial"/>
          <w:color w:val="100018"/>
          <w:sz w:val="22"/>
          <w:szCs w:val="22"/>
        </w:rPr>
        <w:t xml:space="preserve">3. O mundo material e o corpo humano foram criados por um deus inferior (o Demiurgo), nao pelo Deus Supremo.</w:t>
      </w:r>
    </w:p>
    <w:p>
      <w:pPr>
        <w:pStyle w:val="ListParagraph"/>
        <w:numPr>
          <w:ilvl w:val="0"/>
          <w:numId w:val="2"/>
        </w:numPr>
        <w:spacing w:before="40" w:after="40"/>
      </w:pPr>
      <w:r>
        <w:rPr>
          <w:rFonts w:ascii="Arial" w:cs="Arial" w:eastAsia="Arial" w:hAnsi="Arial"/>
          <w:color w:val="100018"/>
          <w:sz w:val="22"/>
          <w:szCs w:val="22"/>
        </w:rPr>
        <w:t xml:space="preserve">4. O eu verdadeiro humano (a centelha divina) e aprisionado neste corpo e neste mundo.</w:t>
      </w:r>
    </w:p>
    <w:p>
      <w:pPr>
        <w:pStyle w:val="ListParagraph"/>
        <w:numPr>
          <w:ilvl w:val="0"/>
          <w:numId w:val="2"/>
        </w:numPr>
        <w:spacing w:before="40" w:after="40"/>
      </w:pPr>
      <w:r>
        <w:rPr>
          <w:rFonts w:ascii="Arial" w:cs="Arial" w:eastAsia="Arial" w:hAnsi="Arial"/>
          <w:color w:val="100018"/>
          <w:sz w:val="22"/>
          <w:szCs w:val="22"/>
        </w:rPr>
        <w:t xml:space="preserve">5. O Demiurgo e seus assistentes (os Archons) tentam manter a pessoa ignorante de seu eu verdadeiro.</w:t>
      </w:r>
    </w:p>
    <w:p>
      <w:pPr>
        <w:pStyle w:val="ListParagraph"/>
        <w:numPr>
          <w:ilvl w:val="0"/>
          <w:numId w:val="2"/>
        </w:numPr>
        <w:spacing w:before="40" w:after="40"/>
      </w:pPr>
      <w:r>
        <w:rPr>
          <w:rFonts w:ascii="Arial" w:cs="Arial" w:eastAsia="Arial" w:hAnsi="Arial"/>
          <w:color w:val="100018"/>
          <w:sz w:val="22"/>
          <w:szCs w:val="22"/>
        </w:rPr>
        <w:t xml:space="preserve">6. A centelha divina tem origem no mundo de luz acima, e ansia por retornar la.</w:t>
      </w:r>
    </w:p>
    <w:p>
      <w:pPr>
        <w:pStyle w:val="ListParagraph"/>
        <w:numPr>
          <w:ilvl w:val="0"/>
          <w:numId w:val="2"/>
        </w:numPr>
        <w:spacing w:before="40" w:after="40"/>
      </w:pPr>
      <w:r>
        <w:rPr>
          <w:rFonts w:ascii="Arial" w:cs="Arial" w:eastAsia="Arial" w:hAnsi="Arial"/>
          <w:color w:val="100018"/>
          <w:sz w:val="22"/>
          <w:szCs w:val="22"/>
        </w:rPr>
        <w:t xml:space="preserve">7. Um salvador desceu do mundo de luz para transmitir gnosis e mostrar o caminho de regresso.</w:t>
      </w:r>
    </w:p>
    <w:p>
      <w:pPr>
        <w:pStyle w:val="ListParagraph"/>
        <w:numPr>
          <w:ilvl w:val="0"/>
          <w:numId w:val="2"/>
        </w:numPr>
        <w:spacing w:before="40" w:after="40"/>
      </w:pPr>
      <w:r>
        <w:rPr>
          <w:rFonts w:ascii="Arial" w:cs="Arial" w:eastAsia="Arial" w:hAnsi="Arial"/>
          <w:color w:val="100018"/>
          <w:sz w:val="22"/>
          <w:szCs w:val="22"/>
        </w:rPr>
        <w:t xml:space="preserve">8. A gnosis liberta a centelha divina do aprisionamento e ela retorna ao mundo de luz.</w:t>
      </w:r>
    </w:p>
    <w:p>
      <w:pPr>
        <w:pStyle w:val="ListParagraph"/>
        <w:numPr>
          <w:ilvl w:val="0"/>
          <w:numId w:val="2"/>
        </w:numPr>
        <w:spacing w:before="40" w:after="40"/>
      </w:pPr>
      <w:r>
        <w:rPr>
          <w:rFonts w:ascii="Arial" w:cs="Arial" w:eastAsia="Arial" w:hAnsi="Arial"/>
          <w:color w:val="100018"/>
          <w:sz w:val="22"/>
          <w:szCs w:val="22"/>
        </w:rPr>
        <w:t xml:space="preserve">9. A gnosis nao pode ser transmitida abertamente; ela e transmitida em codigo, em simbolo, em imagem.</w:t>
      </w:r>
    </w:p>
    <w:p>
      <w:pPr>
        <w:pStyle w:val="ListParagraph"/>
        <w:numPr>
          <w:ilvl w:val="0"/>
          <w:numId w:val="2"/>
        </w:numPr>
        <w:spacing w:before="40" w:after="40"/>
      </w:pPr>
      <w:r>
        <w:rPr>
          <w:rFonts w:ascii="Arial" w:cs="Arial" w:eastAsia="Arial" w:hAnsi="Arial"/>
          <w:color w:val="100018"/>
          <w:sz w:val="22"/>
          <w:szCs w:val="22"/>
        </w:rPr>
        <w:t xml:space="preserve">10. A gnosis e perigosa para quem a transmite — atrai a ira dos Archons.</w:t>
      </w:r>
    </w:p>
    <w:p>
      <w:pPr>
        <w:spacing w:before="0" w:after="80"/>
      </w:pPr>
      <w:r>
        <w:t xml:space="preserve"/>
      </w:r>
    </w:p>
    <w:p>
      <w:pPr>
        <w:pBdr>
          <w:left w:val="single" w:color="8A0055" w:sz="12" w:space="10"/>
        </w:pBdr>
        <w:spacing w:before="120" w:after="120"/>
        <w:ind w:left="720" w:right="720"/>
        <w:jc w:val="both"/>
      </w:pPr>
      <w:r>
        <w:rPr>
          <w:rFonts w:ascii="Arial" w:cs="Arial" w:eastAsia="Arial" w:hAnsi="Arial"/>
          <w:i/>
          <w:iCs/>
          <w:color w:val="1A0030"/>
          <w:sz w:val="21"/>
          <w:szCs w:val="21"/>
        </w:rPr>
        <w:t xml:space="preserve">'Acho que qualquer pessoa versada em Gnosticismo que lesse minhas notas diria: voce e um Gnostico. Eu nao estou feliz com isso, mas e assim, com base no 3-74.' — Philip K. Dick, Exegese</w:t>
      </w:r>
    </w:p>
    <w:p>
      <w:pPr>
        <w:spacing w:before="0" w:after="160"/>
      </w:pPr>
      <w:r>
        <w:t xml:space="preserve"/>
      </w:r>
    </w:p>
    <w:p>
      <w:pPr>
        <w:pStyle w:val="Heading1"/>
        <w:spacing w:before="480" w:after="160"/>
      </w:pPr>
      <w:r>
        <w:rPr>
          <w:rFonts w:ascii="Arial" w:cs="Arial" w:eastAsia="Arial" w:hAnsi="Arial"/>
          <w:b/>
          <w:bCs/>
          <w:color w:val="06000A"/>
          <w:sz w:val="38"/>
          <w:szCs w:val="38"/>
        </w:rPr>
        <w:t xml:space="preserve">Conclusao — O Que Dick Revela Sobre o Gnosticismo</w:t>
      </w:r>
    </w:p>
    <w:p>
      <w:pPr>
        <w:spacing w:before="0" w:after="160"/>
        <w:jc w:val="both"/>
      </w:pPr>
      <w:r>
        <w:rPr>
          <w:rFonts w:ascii="Arial" w:cs="Arial" w:eastAsia="Arial" w:hAnsi="Arial"/>
          <w:color w:val="100018"/>
          <w:sz w:val="22"/>
          <w:szCs w:val="22"/>
        </w:rPr>
        <w:t xml:space="preserve">Philip K. Dick e o caso de teste definitivo para a questao central que este Prompt — e toda esta serie — propoe: o Gnosticismo e um sistema historico especifico (com textos, rituais e comunidades datadas) ou e uma estrutura de experiencia que pode re-emergir independentemente em qualquer epoca e lugar?</w:t>
      </w:r>
    </w:p>
    <w:p>
      <w:pPr>
        <w:spacing w:before="0" w:after="160"/>
        <w:jc w:val="both"/>
      </w:pPr>
      <w:r>
        <w:rPr>
          <w:rFonts w:ascii="Arial" w:cs="Arial" w:eastAsia="Arial" w:hAnsi="Arial"/>
          <w:color w:val="100018"/>
          <w:sz w:val="22"/>
          <w:szCs w:val="22"/>
        </w:rPr>
        <w:t xml:space="preserve">O sistema de Dick converge com o Gnosticismo Setiano com uma precisao que nao pode ser explicada completamente nem pela leitura previa (ele nao tinha acesso a Nag Hammadi antes de 2-3-74) nem pela pura coincidencia (as convergencias sao demasiado especificas e demasiado numerosas). O que o caso Dick sugere e uma terceira possibilidade: que certas estruturas de experiencia — a sensacao de estar 'lancado' num mundo alheio; a percepcao de que o cosmos visivel esconde um cosmos mais real; a experiencia de um 'chamado' que dispara a memoria de uma natureza mais verdadeira — sao estruturas recorrentes da experiencia humana que diferentes culturas e epocas nomeiam de formas diferentes.</w:t>
      </w:r>
    </w:p>
    <w:p>
      <w:pPr>
        <w:spacing w:before="0" w:after="160"/>
        <w:jc w:val="both"/>
      </w:pPr>
      <w:r>
        <w:rPr>
          <w:rFonts w:ascii="Arial" w:cs="Arial" w:eastAsia="Arial" w:hAnsi="Arial"/>
          <w:color w:val="100018"/>
          <w:sz w:val="22"/>
          <w:szCs w:val="22"/>
        </w:rPr>
        <w:t xml:space="preserve">Os Setianos do seculo II chamaram a estas estruturas de 'Gnose', 'Pleroma', 'Archons', 'Fagulhas'. Philip K. Dick, em 1974, as chamou de 'VALIS', 'Black Iron Prison', 'Deus Plasmate', 'Thomas'. A linguagem e completamente diferente. A estrutura e identica. O que isto significa — se significa que a experiencia e universalmente valida, ou que a mente humana e sistematicamente predisposta a certas ilusoes grandiosas, ou ambas as coisas — e a questao que Dick deixou aberta e que a Exegese, em sua magnificencia caotica de 2 milhoes de palavras, nao resolveu. Como todo grande pensador religioso, Dick nao respondeu a pergunta: ele a tornou mais profunda.</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BBDD" w:sz="3"/>
              <w:left w:val="single" w:color="3A006A" w:sz="18"/>
              <w:bottom w:val="single" w:color="CCBBDD" w:sz="3"/>
              <w:right w:val="single" w:color="CCBBDD" w:sz="3"/>
            </w:tcBorders>
            <w:shd w:fill="FDFAFF" w:val="clear"/>
            <w:tcMar>
              <w:top w:type="dxa" w:w="120"/>
              <w:left w:type="dxa" w:w="200"/>
              <w:bottom w:type="dxa" w:w="120"/>
              <w:right w:type="dxa" w:w="200"/>
            </w:tcMar>
          </w:tcPr>
          <w:p>
            <w:pPr>
              <w:spacing w:after="80"/>
            </w:pPr>
            <w:r>
              <w:rPr>
                <w:rFonts w:ascii="Arial" w:cs="Arial" w:eastAsia="Arial" w:hAnsi="Arial"/>
                <w:b/>
                <w:bCs/>
                <w:color w:val="3A006A"/>
                <w:sz w:val="22"/>
                <w:szCs w:val="22"/>
              </w:rPr>
              <w:t xml:space="preserve">Proximo Passo: Prompt 5.9 — Gnosticismo e Budismo Vajrayana</w:t>
            </w:r>
          </w:p>
          <w:p>
            <w:pPr>
              <w:jc w:val="both"/>
            </w:pPr>
            <w:r>
              <w:rPr>
                <w:rFonts w:ascii="Arial" w:cs="Arial" w:eastAsia="Arial" w:hAnsi="Arial"/>
                <w:i/>
                <w:iCs/>
                <w:color w:val="180028"/>
                <w:sz w:val="21"/>
                <w:szCs w:val="21"/>
              </w:rPr>
              <w:t xml:space="preserve">O Budismo Vajrayana (Tantrico) e o sistema que, de todos os sistemas nao-ocidentais, apresenta o maior numero de convergencias estruturais com o Gnosticismo: a doutrina da Buddha-natureza oculta que cada ser ja possui (equivalente a Fagulha divina); os Bodhisattvas como mediatores compassivos entre o Absoluto e o sofrimento (equivalente a Sophia); a pratica do Dzogchen como anamnese — o reconhecimento de que se ja e iluminado; os Dakinis como figuras femininas de sabedoria transgressora (equivalente a Sophia-Achamoth). O Prompt 5.9 examina se estas convergencias sao paralelas independentes, resultado de contato historico (a Rota da Seda como via de transmissao), ou manifestacoes de uma estrutura universal da experiencia religiosa.</w:t>
            </w:r>
          </w:p>
        </w:tc>
      </w:tr>
    </w:tbl>
    <w:p>
      <w:pPr>
        <w:spacing w:before="0" w:after="160"/>
      </w:pPr>
      <w:r>
        <w:t xml:space="preserve"/>
      </w:r>
    </w:p>
    <w:p>
      <w:pPr>
        <w:pBdr>
          <w:bottom w:val="single" w:color="6A0088" w:sz="6" w:space="1"/>
        </w:pBdr>
        <w:spacing w:before="160" w:after="160"/>
      </w:pPr>
      <w:r>
        <w:t xml:space="preserve"/>
      </w:r>
    </w:p>
    <w:p>
      <w:pPr>
        <w:spacing w:before="120" w:after="40"/>
        <w:jc w:val="center"/>
      </w:pPr>
      <w:r>
        <w:rPr>
          <w:rFonts w:ascii="Arial" w:cs="Arial" w:eastAsia="Arial" w:hAnsi="Arial"/>
          <w:i/>
          <w:iCs/>
          <w:color w:val="664488"/>
          <w:sz w:val="18"/>
          <w:szCs w:val="18"/>
        </w:rPr>
        <w:t xml:space="preserve">Serie Gnosticismo: Expansao do Prompt 5 | Prompt 5.8 de 11</w:t>
      </w:r>
    </w:p>
    <w:p>
      <w:pPr>
        <w:spacing w:before="0" w:after="40"/>
        <w:jc w:val="center"/>
      </w:pPr>
      <w:r>
        <w:rPr>
          <w:rFonts w:ascii="Arial" w:cs="Arial" w:eastAsia="Arial" w:hAnsi="Arial"/>
          <w:color w:val="664488"/>
          <w:sz w:val="18"/>
          <w:szCs w:val="18"/>
        </w:rPr>
        <w:t xml:space="preserve">Philip K. Dick — O Gnostico Contemporaneo: VALIS e a Exegese do 2-3-74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A006A" w:sz="4" w:space="4"/>
      </w:pBdr>
      <w:jc w:val="center"/>
    </w:pPr>
    <w:r>
      <w:rPr>
        <w:rFonts w:ascii="Arial" w:cs="Arial" w:eastAsia="Arial" w:hAnsi="Arial"/>
        <w:i/>
        <w:iCs/>
        <w:color w:val="664488"/>
        <w:sz w:val="17"/>
        <w:szCs w:val="17"/>
      </w:rPr>
      <w:t xml:space="preserve">Serie Gnosticismo: Expansao do Prompt 5 | Prompt 5.8 de 11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A0055" w:sz="4" w:space="4"/>
      </w:pBdr>
      <w:tabs>
        <w:tab w:val="right" w:pos="9360"/>
      </w:tabs>
    </w:pPr>
    <w:r>
      <w:rPr>
        <w:rFonts w:ascii="Arial" w:cs="Arial" w:eastAsia="Arial" w:hAnsi="Arial"/>
        <w:i/>
        <w:iCs/>
        <w:color w:val="664488"/>
        <w:sz w:val="18"/>
        <w:szCs w:val="18"/>
      </w:rPr>
      <w:t xml:space="preserve">Prompt 5.8 | Philip K. Dick — VALIS e a Exegese do 2-3-74</w:t>
    </w:r>
    <w:r>
      <w:t xml:space="preserve">	</w:t>
    </w:r>
    <w:r>
      <w:rPr>
        <w:rFonts w:ascii="Arial" w:cs="Arial" w:eastAsia="Arial" w:hAnsi="Arial"/>
        <w:color w:val="664488"/>
        <w:sz w:val="18"/>
        <w:szCs w:val="18"/>
      </w:rPr>
      <w:t xml:space="preserve">p. </w:t>
    </w:r>
    <w:fldSimple w:instr="PAG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000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6000A"/>
      <w:sz w:val="38"/>
      <w:szCs w:val="38"/>
    </w:rPr>
  </w:style>
  <w:style w:type="paragraph" w:styleId="Heading2">
    <w:name w:val="Heading 2"/>
    <w:basedOn w:val="Normal"/>
    <w:next w:val="Normal"/>
    <w:qFormat/>
    <w:pPr>
      <w:spacing w:before="300" w:after="120"/>
      <w:outlineLvl w:val="1"/>
    </w:pPr>
    <w:rPr>
      <w:rFonts w:ascii="Arial" w:cs="Arial" w:eastAsia="Arial" w:hAnsi="Arial"/>
      <w:b/>
      <w:bCs/>
      <w:color w:val="3A006A"/>
      <w:sz w:val="28"/>
      <w:szCs w:val="28"/>
    </w:rPr>
  </w:style>
  <w:style w:type="paragraph" w:styleId="Heading3">
    <w:name w:val="Heading 3"/>
    <w:basedOn w:val="Normal"/>
    <w:next w:val="Normal"/>
    <w:qFormat/>
    <w:pPr>
      <w:spacing w:before="220" w:after="80"/>
      <w:outlineLvl w:val="2"/>
    </w:pPr>
    <w:rPr>
      <w:rFonts w:ascii="Arial" w:cs="Arial" w:eastAsia="Arial" w:hAnsi="Arial"/>
      <w:b/>
      <w:bCs/>
      <w:color w:val="8A00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2026-03-12T18:35:50.166Z</dcterms:created>
  <dcterms:modified xsi:type="dcterms:W3CDTF">2026-03-12T18:35:50.168Z</dcterms:modified>
</cp:coreProperties>
</file>

<file path=docProps/custom.xml><?xml version="1.0" encoding="utf-8"?>
<Properties xmlns="http://schemas.openxmlformats.org/officeDocument/2006/custom-properties" xmlns:vt="http://schemas.openxmlformats.org/officeDocument/2006/docPropsVTypes"/>
</file>