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Módulo 4: A Virada Linguística e a Escola Francesa (1950–1980)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 Retorno a Freud, o Estruturalismo e a Mente como Linguagem.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Paris, anos 50. Enquanto os americanos tentavam "adaptar" o paciente à sociedade (Ego Psychology), um psiquiatra rebelde chamado Jacques Lacan acusou todos de traírem Freud. Ele propôs um "Retorno a Freud", mas lendo-o através da lente da filosofia alemã e da linguística.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🗼 Parte I: O Contexto (Por que a França é diferente?)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psicanálise francesa não cresceu nos hospitais (como na Inglaterra), mas nos cafés e nas universidades, misturada com o Surrealismo e o Existencialismo.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As Ferramentas de Lacan (O "Retalho" Estruturalista)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 entender Lacan, você precisa saber onde ele roubou suas ideias: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Ferdinand de Saussure (Linguística):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ideia 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Significante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(a palavra/som) 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Significado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 conceito). Lacan diz que o Inconsciente é feito de cadeias de significantes que deslizam sem parar.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Claude Lévi-Strauss (Antropologia):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sociedade é regida por leis simbólicas invisíveis (como a proibição do incesto).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Hegel/Kojève (Filosofia):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"O desejo do homem é o desejo do Outro". Eu só me torno "Eu" quando sou reconhecido por outro.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 Excomunhão (1963)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Lacan foi expulso da IPA (a instituição criada por Freud) por sua prática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"Sessões de Tempo Variável"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(ou sessões curtas). Ele encerrava a sessão não pelo relógio (50 min), mas quando o paciente dizia algo importante (um corte lógico para pontuar o inconsciente). Isso foi considerado heresia técnica.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🪞 Parte II: Os Conceitos Fundamentais de Lacan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Lacan não sistematizou tudo em livros; ele ensinou oralmente em seus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Seminários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por 30 anos.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O Estádio do Espelho (Le stade du miroir)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Cenário: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Um bebê de 6 a 18 meses (ainda sem coordenação motora, sentindo-se "despedaçado") se vê no espelho.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 Acontecimento: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Ele vê uma imagem inteira e perfeita. Ele se apaixona por essa imagem ("Aquele sou eu!").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Consequência: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"Eu" (Ego) é formado nessa alienação. Eu sou uma imagem fora de mim. O Ego é, por definição, paranoico e ilusório.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Os Três Registros (R.S.I.)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realidade humana é um nó borromeano (três anéis entrelaçados) feito de: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Imaginário: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reino das imagens, do espelho, do "eu gosto/não gosto", da rivalidade e do sentido óbvio. É onde achamos que entendemos as coisas.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Simbólico: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reino da Linguagem e da Lei. Quem somos nós na árvore genealógica? O nome do Pai. É o que estrutura a loucura.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que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não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pode ser dito nem imaginado. É o trauma puro, o "impossível", aquilo que escapa à linguagem (ex: a morte, a sexualidade crua). O Real não é a "realidade" (mesa, cadeira), é o buraco no saber.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"O Inconsciente é estruturado como uma linguagem"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Freud dizia que o sonho era um enigma. Lacan diz que o sintoma é uma metáfora. Se você tem uma paralisia no braço sem causa biológica, seu braço está "dizendo" algo que sua boca calou. O analista deve pontuar o discurso para que a verdade surja.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O Objeto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(O mais valioso retalho)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Não é o objeto que desejamos (um carro, uma pessoa), mas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causa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 desejo. É o "algo a mais" que falta e nos faz correr atrás das coisas. É um vazio que nunca pode ser preenchido.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🧸 Parte III: A Outra Gigante - Françoise Dolto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Enquanto Lacan falava para intelectuais, Dolto falava no rádio para as mães.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Imagem Inconsciente do Corpo: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 corpo não é apenas carne; é construído pela linguagem. Se você diz a uma criança que ela é "desastrada", ela terá um corpo desastrado.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Clínica: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Ela conversava com bebês e até com fetos, acreditando que o ser humano é um ser de linguagem desde a concepção. (Diferente de Klein, que focava na fantasia sádica, Dolto focava na comunicação ética).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🕵️ Parte IV: Os Herdeiros e Dissidentes (Pós-Lacan)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Jean Laplanche (O Tradutor)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Conceito: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Teoria da Sedução Generalizada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Os pais enviam "mensagens enigmáticas" para a criança (através do cuidado, toque, olhar) que estão cheias do inconsciente sexual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deles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A criança não entende e tenta "traduzir" isso. O que ela não consegue traduzir vira o Inconsciente (o recalcado).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André Green (O Pensador do Negativo)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Conceito: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 Mãe Morta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Não é uma mãe que morreu fisicamente, mas uma mãe que ficou deprimida (lutando com um luto ou perda) enquanto cuidava do bebê. Ela estava lá de corpo, mas psiquicamente ausente. O bebê se identifica com esse vazio frio. É a raiz de depressões profundas e "brancas" (sem choro, apenas vazio).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📚 Roteiro de Leitura para o Módulo 4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Para Perder o Medo (Introdutórios)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Como Ler Lacan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(Slavoj Žižek). Sim, o filósofo pop. É uma das melhores introduções.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 Seminário, Livro 11: Os Quatro Conceitos Fundamentais da Psicanálise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Se for ler apenas um livro de Lacan, leia este. É onde ele explica a ruptura e os conceitos base.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Textos Clássicos (Escritos)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 Estádio do Espelho como formador da função do Eu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(Curto, difícil, mas essencial).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Função e Campo da Fala e da Linguagem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(O manifesto do início do ensino).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Françoise Dolto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Tudo é Linguagem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Entrevistas fáceis e lindas sobre a prática com crianças.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O Caso Dominique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O relato de uma análise de adolescente.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💡 Dica de Estudo (O "Lacanês"):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Lacan escrevia "difícil" de propósito para que o leitor não consumisse o texto passivamente.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Não tente entender tudo.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Leia como poesia ou álgebra.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Pequeno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vs. Grande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rtl w:val="0"/>
        </w:rPr>
        <w:t xml:space="preserve">A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(Autre):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peti 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(outro): O semelhante, meu vizinho, minha imagem no espelho.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Grand 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(Outro): A linguagem, a lei, a cultura, Deus, o lugar de onde vem a verdade.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