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3" w:name="content"/>
    <w:bookmarkStart w:id="72" w:name="Xc5787bf122fa6a16712e363d3fcfa9d6089ccf8"/>
    <w:p>
      <w:pPr>
        <w:pStyle w:val="Heading1"/>
      </w:pPr>
      <w:r>
        <w:t xml:space="preserve">Metapsicologia Freudiana e Escolas Pós-Freudianas: Guia de Estudos</w:t>
      </w:r>
    </w:p>
    <w:bookmarkStart w:id="48" w:name="módulo-1-a-arquitetura-da-mente-freud"/>
    <w:p>
      <w:pPr>
        <w:pStyle w:val="Heading2"/>
      </w:pPr>
      <w:r>
        <w:t xml:space="preserve">Módulo 1: A Arquitetura da Mente (Freud)</w:t>
      </w:r>
    </w:p>
    <w:p>
      <w:pPr>
        <w:pStyle w:val="FirstParagraph"/>
      </w:pPr>
      <w:r>
        <w:rPr>
          <w:b/>
          <w:bCs/>
        </w:rPr>
        <w:t xml:space="preserve">Topografia vs. Estrutura:</w:t>
      </w:r>
      <w:r>
        <w:t xml:space="preserve"> </w:t>
      </w:r>
      <w:r>
        <w:t xml:space="preserve">Em Freud, a</w:t>
      </w:r>
      <w:r>
        <w:t xml:space="preserve"> </w:t>
      </w:r>
      <w:r>
        <w:rPr>
          <w:i/>
          <w:iCs/>
        </w:rPr>
        <w:t xml:space="preserve">1ª tópica</w:t>
      </w:r>
      <w:r>
        <w:t xml:space="preserve"> </w:t>
      </w:r>
      <w:r>
        <w:t xml:space="preserve">divide a mente em</w:t>
      </w:r>
      <w:r>
        <w:t xml:space="preserve"> </w:t>
      </w:r>
      <w:r>
        <w:rPr>
          <w:b/>
          <w:bCs/>
        </w:rPr>
        <w:t xml:space="preserve">Consciente, Pré-consciente e Inconsciente</w:t>
      </w:r>
      <w:hyperlink r:id="rId21">
        <w:r>
          <w:rPr>
            <w:rStyle w:val="Hyperlink"/>
          </w:rPr>
          <w:t xml:space="preserve">[1]</w:t>
        </w:r>
      </w:hyperlink>
      <w:r>
        <w:t xml:space="preserve">. Já a</w:t>
      </w:r>
      <w:r>
        <w:t xml:space="preserve"> </w:t>
      </w:r>
      <w:r>
        <w:rPr>
          <w:i/>
          <w:iCs/>
        </w:rPr>
        <w:t xml:space="preserve">2ª tópica</w:t>
      </w:r>
      <w:r>
        <w:t xml:space="preserve"> </w:t>
      </w:r>
      <w:r>
        <w:t xml:space="preserve">organiza as instâncias psíquicas em</w:t>
      </w:r>
      <w:r>
        <w:t xml:space="preserve"> </w:t>
      </w:r>
      <w:r>
        <w:rPr>
          <w:b/>
          <w:bCs/>
        </w:rPr>
        <w:t xml:space="preserve">Id, Ego e Superego</w:t>
      </w:r>
      <w:hyperlink r:id="rId22">
        <w:r>
          <w:rPr>
            <w:rStyle w:val="Hyperlink"/>
          </w:rPr>
          <w:t xml:space="preserve">[2]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 Essas teorias são complementares, não alternativas</w:t>
      </w:r>
      <w:hyperlink r:id="rId24">
        <w:r>
          <w:rPr>
            <w:rStyle w:val="Hyperlink"/>
          </w:rPr>
          <w:t xml:space="preserve">[4]</w:t>
        </w:r>
      </w:hyperlink>
      <w:r>
        <w:t xml:space="preserve">. Na metáfora do iceberg, a consciência é a pequena ponta visível acima da água e todo o inconsciente (pré e inconsciente) fica submerso</w:t>
      </w:r>
      <w:hyperlink r:id="rId24">
        <w:r>
          <w:rPr>
            <w:rStyle w:val="Hyperlink"/>
          </w:rPr>
          <w:t xml:space="preserve">[4]</w:t>
        </w:r>
      </w:hyperlink>
      <w:r>
        <w:t xml:space="preserve">. Nesse modelo, o</w:t>
      </w:r>
      <w:r>
        <w:t xml:space="preserve"> </w:t>
      </w:r>
      <w:r>
        <w:rPr>
          <w:i/>
          <w:iCs/>
        </w:rPr>
        <w:t xml:space="preserve">id</w:t>
      </w:r>
      <w:r>
        <w:t xml:space="preserve"> </w:t>
      </w:r>
      <w:r>
        <w:t xml:space="preserve">é completamente inconsciente</w:t>
      </w:r>
      <w:hyperlink r:id="rId25">
        <w:r>
          <w:rPr>
            <w:rStyle w:val="Hyperlink"/>
          </w:rPr>
          <w:t xml:space="preserve">[5]</w:t>
        </w:r>
      </w:hyperlink>
      <w:r>
        <w:t xml:space="preserve">, enquanto o</w:t>
      </w:r>
      <w:r>
        <w:t xml:space="preserve"> </w:t>
      </w:r>
      <w:r>
        <w:rPr>
          <w:i/>
          <w:iCs/>
        </w:rPr>
        <w:t xml:space="preserve">ego</w:t>
      </w:r>
      <w:r>
        <w:t xml:space="preserve"> </w:t>
      </w:r>
      <w:r>
        <w:t xml:space="preserve">e o</w:t>
      </w:r>
      <w:r>
        <w:t xml:space="preserve"> </w:t>
      </w:r>
      <w:r>
        <w:rPr>
          <w:i/>
          <w:iCs/>
        </w:rPr>
        <w:t xml:space="preserve">superego</w:t>
      </w:r>
      <w:r>
        <w:t xml:space="preserve"> </w:t>
      </w:r>
      <w:r>
        <w:t xml:space="preserve">possuem partes conscientes e inconscientes. O Ego atua como mediador entre as exigências do Id e do Superego</w:t>
      </w:r>
      <w:hyperlink r:id="rId22">
        <w:r>
          <w:rPr>
            <w:rStyle w:val="Hyperlink"/>
          </w:rPr>
          <w:t xml:space="preserve">[2]</w:t>
        </w:r>
      </w:hyperlink>
      <w:r>
        <w:t xml:space="preserve">. Em outras palavras, temos um “conflito interno” onde o Id (impulsos instintivos) busca satisfação imediata, o Superego (normas internalizadas) impõe limites morais, e o Ego tenta equilibrar esses extremos</w:t>
      </w:r>
      <w:hyperlink r:id="rId22">
        <w:r>
          <w:rPr>
            <w:rStyle w:val="Hyperlink"/>
          </w:rPr>
          <w:t xml:space="preserve">[2]</w:t>
        </w:r>
      </w:hyperlink>
      <w:hyperlink r:id="rId26">
        <w:r>
          <w:rPr>
            <w:rStyle w:val="Hyperlink"/>
          </w:rPr>
          <w:t xml:space="preserve">[6]</w:t>
        </w:r>
      </w:hyperlink>
      <w:r>
        <w:t xml:space="preserve">. Por exemplo, a analogia da gangorra ilustra esse equilíbrio: de um lado, a satisfação imediata do Id; do outro, as exigências sociais do Superego; e no meio está o Ego tentando acomodar ambos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Instância/Componente</w:t>
            </w:r>
          </w:p>
        </w:tc>
        <w:tc>
          <w:tcPr/>
          <w:p>
            <w:pPr>
              <w:pStyle w:val="Compact"/>
            </w:pPr>
            <w:r>
              <w:t xml:space="preserve">1ª Tópica (Topográfica)</w:t>
            </w:r>
          </w:p>
        </w:tc>
        <w:tc>
          <w:tcPr/>
          <w:p>
            <w:pPr>
              <w:pStyle w:val="Compact"/>
            </w:pPr>
            <w:r>
              <w:t xml:space="preserve">2ª Tópica (Estrutural)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Consciente</w:t>
            </w:r>
          </w:p>
        </w:tc>
        <w:tc>
          <w:tcPr/>
          <w:p>
            <w:pPr>
              <w:pStyle w:val="Compact"/>
            </w:pPr>
            <w:r>
              <w:t xml:space="preserve">Pensamentos e percepções atuais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Parte do Ego/Superego voltada ao contato com a realidade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Pré-consciente</w:t>
            </w:r>
          </w:p>
        </w:tc>
        <w:tc>
          <w:tcPr/>
          <w:p>
            <w:pPr>
              <w:pStyle w:val="Compact"/>
            </w:pPr>
            <w:r>
              <w:t xml:space="preserve">Conteúdos acessíveis facilmente, “filtro” do consciente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Inconsciente</w:t>
            </w:r>
          </w:p>
        </w:tc>
        <w:tc>
          <w:tcPr/>
          <w:p>
            <w:pPr>
              <w:pStyle w:val="Compact"/>
            </w:pPr>
            <w:r>
              <w:t xml:space="preserve">Pensamentos, impulsos e memórias inacessíveis à consciência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Inclui o</w:t>
            </w:r>
            <w:r>
              <w:t xml:space="preserve"> </w:t>
            </w:r>
            <w:r>
              <w:rPr>
                <w:b/>
                <w:bCs/>
              </w:rPr>
              <w:t xml:space="preserve">Id</w:t>
            </w:r>
            <w:r>
              <w:t xml:space="preserve"> </w:t>
            </w:r>
            <w:r>
              <w:t xml:space="preserve">por inteiro e partes inconscientes do Ego/Superego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Economia Psíquica:</w:t>
      </w:r>
      <w:r>
        <w:t xml:space="preserve"> </w:t>
      </w:r>
      <w:r>
        <w:t xml:space="preserve">A psicanálise descreve a psique em termos de</w:t>
      </w:r>
      <w:r>
        <w:t xml:space="preserve"> </w:t>
      </w:r>
      <w:r>
        <w:rPr>
          <w:i/>
          <w:iCs/>
        </w:rPr>
        <w:t xml:space="preserve">energias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pulsões</w:t>
      </w:r>
      <w:r>
        <w:t xml:space="preserve">. Uma</w:t>
      </w:r>
      <w:r>
        <w:t xml:space="preserve"> </w:t>
      </w:r>
      <w:r>
        <w:rPr>
          <w:b/>
          <w:bCs/>
        </w:rPr>
        <w:t xml:space="preserve">pulsão</w:t>
      </w:r>
      <w:r>
        <w:t xml:space="preserve"> </w:t>
      </w:r>
      <w:r>
        <w:t xml:space="preserve">é uma força mental que surge de uma excitação corporal e tem por objetivo reduzir essa tensão pelo contato com um objeto</w:t>
      </w:r>
      <w:hyperlink r:id="rId29">
        <w:r>
          <w:rPr>
            <w:rStyle w:val="Hyperlink"/>
          </w:rPr>
          <w:t xml:space="preserve">[9]</w:t>
        </w:r>
      </w:hyperlink>
      <w:r>
        <w:t xml:space="preserve">. É o limite entre o físico e o psíquico, funcionando como um motor que impulsiona o comportamento. A</w:t>
      </w:r>
      <w:r>
        <w:t xml:space="preserve"> </w:t>
      </w:r>
      <w:r>
        <w:rPr>
          <w:b/>
          <w:bCs/>
        </w:rPr>
        <w:t xml:space="preserve">libido</w:t>
      </w:r>
      <w:r>
        <w:t xml:space="preserve"> </w:t>
      </w:r>
      <w:r>
        <w:t xml:space="preserve">é a energia psíquica associada às pulsões sexuais, de caráter fluido e multifacetado</w:t>
      </w:r>
      <w:hyperlink r:id="rId30">
        <w:r>
          <w:rPr>
            <w:rStyle w:val="Hyperlink"/>
          </w:rPr>
          <w:t xml:space="preserve">[10]</w:t>
        </w:r>
      </w:hyperlink>
      <w:r>
        <w:t xml:space="preserve">. Freud concebeu a libido inicialmente como desejo sexual infantil e depois como energia que persegue vários objetos de investimento ao longo da vida, podendo também se transformar (sublimação) em atividades não-sexuais (arte, intelectualidade)</w:t>
      </w:r>
      <w:hyperlink r:id="rId30">
        <w:r>
          <w:rPr>
            <w:rStyle w:val="Hyperlink"/>
          </w:rPr>
          <w:t xml:space="preserve">[10]</w:t>
        </w:r>
      </w:hyperlink>
      <w:r>
        <w:t xml:space="preserve">. Em sua teoria final, Freud distinguiu</w:t>
      </w:r>
      <w:r>
        <w:t xml:space="preserve"> </w:t>
      </w:r>
      <w:r>
        <w:rPr>
          <w:i/>
          <w:iCs/>
        </w:rPr>
        <w:t xml:space="preserve">pulsões de vida</w:t>
      </w:r>
      <w:r>
        <w:t xml:space="preserve"> </w:t>
      </w:r>
      <w:r>
        <w:t xml:space="preserve">(Eros, que buscam união e preservação da vida) e</w:t>
      </w:r>
      <w:r>
        <w:t xml:space="preserve"> </w:t>
      </w:r>
      <w:r>
        <w:rPr>
          <w:i/>
          <w:iCs/>
        </w:rPr>
        <w:t xml:space="preserve">pulsões de morte</w:t>
      </w:r>
      <w:r>
        <w:t xml:space="preserve"> </w:t>
      </w:r>
      <w:r>
        <w:t xml:space="preserve">(Thanatos, tendências à repetição e autodestruição) como duas forças fundamentais atuando na economia psíquica.</w:t>
      </w:r>
    </w:p>
    <w:p>
      <w:pPr>
        <w:pStyle w:val="BodyText"/>
      </w:pPr>
      <w:r>
        <w:rPr>
          <w:b/>
          <w:bCs/>
        </w:rPr>
        <w:t xml:space="preserve">Desenvolvimento Psicossexual:</w:t>
      </w:r>
      <w:r>
        <w:t xml:space="preserve"> </w:t>
      </w:r>
      <w:r>
        <w:t xml:space="preserve">Freud postulou cinco fases sucessivas nas quais a libido se concentra em diferentes zonas erógenas, cada uma com um conflito-chave. A tabela abaixo resume cada fase, sua zona principal, o conflito característico e os traços de personalidade associados à fixação: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Zona erógena</w:t>
            </w:r>
          </w:p>
        </w:tc>
        <w:tc>
          <w:tcPr/>
          <w:p>
            <w:pPr>
              <w:pStyle w:val="Compact"/>
            </w:pPr>
            <w:r>
              <w:t xml:space="preserve">Conflito-chave</w:t>
            </w:r>
          </w:p>
        </w:tc>
        <w:tc>
          <w:tcPr/>
          <w:p>
            <w:pPr>
              <w:pStyle w:val="Compact"/>
            </w:pPr>
            <w:r>
              <w:t xml:space="preserve">Traço de personalidade (fixação)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</w:t>
            </w:r>
          </w:p>
        </w:tc>
        <w:tc>
          <w:tcPr/>
          <w:p>
            <w:pPr>
              <w:pStyle w:val="Compact"/>
            </w:pPr>
            <w:r>
              <w:t xml:space="preserve">0–2 anos</w:t>
            </w:r>
          </w:p>
        </w:tc>
        <w:tc>
          <w:tcPr/>
          <w:p>
            <w:pPr>
              <w:pStyle w:val="Compact"/>
            </w:pPr>
            <w:r>
              <w:t xml:space="preserve">Boca (seio materno, objetos bucais)</w:t>
            </w:r>
          </w:p>
        </w:tc>
        <w:tc>
          <w:tcPr/>
          <w:p>
            <w:pPr>
              <w:pStyle w:val="Compact"/>
            </w:pPr>
            <w:r>
              <w:t xml:space="preserve">Desmame (separação do seio)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Personalidade oral: dependência, passividade, otimismo exagerado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  <w:r>
              <w:t xml:space="preserve">. Fissuras orais podem levar a comportamentos de “incorporação” (comer, fumar, devorar os outros emocionalmente)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</w:t>
            </w:r>
          </w:p>
        </w:tc>
        <w:tc>
          <w:tcPr/>
          <w:p>
            <w:pPr>
              <w:pStyle w:val="Compact"/>
            </w:pPr>
            <w:r>
              <w:t xml:space="preserve">2–4 anos</w:t>
            </w:r>
          </w:p>
        </w:tc>
        <w:tc>
          <w:tcPr/>
          <w:p>
            <w:pPr>
              <w:pStyle w:val="Compact"/>
            </w:pPr>
            <w:r>
              <w:t xml:space="preserve">Ânus (controle esfincteriano)</w:t>
            </w:r>
          </w:p>
        </w:tc>
        <w:tc>
          <w:tcPr/>
          <w:p>
            <w:pPr>
              <w:pStyle w:val="Compact"/>
            </w:pPr>
            <w:r>
              <w:t xml:space="preserve">Desfralde (controle de esfíncteres)</w:t>
            </w:r>
          </w:p>
        </w:tc>
        <w:tc>
          <w:tcPr/>
          <w:p>
            <w:pPr>
              <w:pStyle w:val="Compact"/>
            </w:pPr>
            <w:r>
              <w:t xml:space="preserve">Personalidade anal-retentiva: obsessão por ordem, parcimônia, teimosia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 Ou anal-expulsiva: desorganização, generosidade impulsiva, rebeldia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hyperlink r:id="rId34">
              <w:r>
                <w:rPr>
                  <w:rStyle w:val="Hyperlink"/>
                </w:rPr>
                <w:t xml:space="preserve">[14]</w:t>
              </w:r>
            </w:hyperlink>
            <w:r>
              <w:t xml:space="preserve">. (Fixação decorre de treinamentos rígidos ou demasiadamente permissivos).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Fálica</w:t>
            </w:r>
          </w:p>
        </w:tc>
        <w:tc>
          <w:tcPr/>
          <w:p>
            <w:pPr>
              <w:pStyle w:val="Compact"/>
            </w:pPr>
            <w:r>
              <w:t xml:space="preserve">4–6 anos</w:t>
            </w:r>
          </w:p>
        </w:tc>
        <w:tc>
          <w:tcPr/>
          <w:p>
            <w:pPr>
              <w:pStyle w:val="Compact"/>
            </w:pPr>
            <w:r>
              <w:t xml:space="preserve">Genitais</w:t>
            </w:r>
          </w:p>
        </w:tc>
        <w:tc>
          <w:tcPr/>
          <w:p>
            <w:pPr>
              <w:pStyle w:val="Compact"/>
            </w:pPr>
            <w:r>
              <w:t xml:space="preserve">Complexo de Édipo / angústia de castração</w:t>
            </w:r>
          </w:p>
        </w:tc>
        <w:tc>
          <w:tcPr/>
          <w:p>
            <w:pPr>
              <w:pStyle w:val="Compact"/>
            </w:pPr>
            <w:r>
              <w:t xml:space="preserve">Personalidade fálica: vaidade, exibicionismo, orgulho (ex.: garoto que exibia pênis diante de meninas); fixação pode gerar dificuldades na identidade de gênero e problemas no desenvolvimento do Superego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. Não-resolução do Édipo leva a inseguranças sexuais e identidade fragmentada.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6 anos – puberdade</w:t>
            </w:r>
          </w:p>
        </w:tc>
        <w:tc>
          <w:tcPr/>
          <w:p>
            <w:pPr>
              <w:pStyle w:val="Compact"/>
            </w:pPr>
            <w:r>
              <w:t xml:space="preserve">– (p. a. supressão sexual)</w:t>
            </w:r>
          </w:p>
        </w:tc>
        <w:tc>
          <w:tcPr/>
          <w:p>
            <w:pPr>
              <w:pStyle w:val="Compact"/>
            </w:pPr>
            <w:r>
              <w:t xml:space="preserve">Recalque das pulsões sexuais infantis</w:t>
            </w:r>
          </w:p>
        </w:tc>
        <w:tc>
          <w:tcPr/>
          <w:p>
            <w:pPr>
              <w:pStyle w:val="Compact"/>
            </w:pPr>
            <w:r>
              <w:t xml:space="preserve">Período de calma sexual; libido é sublimada em aprendizado e socialização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. Inicia-se intenso desenvolvimento social e moral (Superego). Como não há nova zona erógena, em geral não produz novas fixações específicas.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Genital</w:t>
            </w:r>
          </w:p>
        </w:tc>
        <w:tc>
          <w:tcPr/>
          <w:p>
            <w:pPr>
              <w:pStyle w:val="Compact"/>
            </w:pPr>
            <w:r>
              <w:t xml:space="preserve">Puberdade – vida adulta</w:t>
            </w:r>
          </w:p>
        </w:tc>
        <w:tc>
          <w:tcPr/>
          <w:p>
            <w:pPr>
              <w:pStyle w:val="Compact"/>
            </w:pPr>
            <w:r>
              <w:t xml:space="preserve">Genitais (sexualidade madura)</w:t>
            </w:r>
          </w:p>
        </w:tc>
        <w:tc>
          <w:tcPr/>
          <w:p>
            <w:pPr>
              <w:pStyle w:val="Compact"/>
            </w:pPr>
            <w:r>
              <w:t xml:space="preserve">Maturidade sexual e integração social</w:t>
            </w:r>
          </w:p>
        </w:tc>
        <w:tc>
          <w:tcPr/>
          <w:p>
            <w:pPr>
              <w:pStyle w:val="Compact"/>
            </w:pPr>
            <w:r>
              <w:t xml:space="preserve">Caráter genital ideal: capacidade de amar e trabalhar com maturidade. Na presença de resolução das fases anteriores, a pessoa vive relacionamentos íntimos saudáveis, altruístas e satisfatórios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r>
              <w:t xml:space="preserve">. (Segundo Freud, ausência de fixações prévias leva a sexualidade livre de neuroses).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Mecanismos de Defesa:</w:t>
      </w:r>
      <w:r>
        <w:t xml:space="preserve"> </w:t>
      </w:r>
      <w:r>
        <w:t xml:space="preserve">São estratégias inconscientes do Ego para lidar com conflitos e ansiedades. Cinco dos principais, com exemplos cotidianos: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Recalque (Repressão):</w:t>
      </w:r>
      <w:r>
        <w:t xml:space="preserve"> </w:t>
      </w:r>
      <w:r>
        <w:t xml:space="preserve">Impulsos ou memórias dolorosas são mantidos fora da consciência</w:t>
      </w:r>
      <w:hyperlink r:id="rId39">
        <w:r>
          <w:rPr>
            <w:rStyle w:val="Hyperlink"/>
          </w:rPr>
          <w:t xml:space="preserve">[19]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uma pessoa que sofreu abuso na infância pode não lembrar conscientemente do trauma, mas manifesta sintomas de ansiedade ou fobias que refletem a força desse conflito recalcado</w:t>
      </w:r>
      <w:hyperlink r:id="rId40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Projeção:</w:t>
      </w:r>
      <w:r>
        <w:t xml:space="preserve"> </w:t>
      </w:r>
      <w:r>
        <w:t xml:space="preserve">Atribuir a outra pessoa sentimentos ou pensamentos indesejados próprios</w:t>
      </w:r>
      <w:hyperlink r:id="rId41">
        <w:r>
          <w:rPr>
            <w:rStyle w:val="Hyperlink"/>
          </w:rPr>
          <w:t xml:space="preserve">[21]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alguém com desejos de traição que projeta esta culpa no parceiro, desconfiando sem fundamento; ou um chefe incompetente que culpa a equipe por seus próprios erros.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Negação:</w:t>
      </w:r>
      <w:r>
        <w:t xml:space="preserve"> </w:t>
      </w:r>
      <w:r>
        <w:t xml:space="preserve">Recusa em reconhecer fatos dolorosos ou realidades evidentes</w:t>
      </w:r>
      <w:hyperlink r:id="rId42">
        <w:r>
          <w:rPr>
            <w:rStyle w:val="Hyperlink"/>
          </w:rPr>
          <w:t xml:space="preserve">[22]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um familiar de doente terminal age como se nada grave estivesse acontecendo, ou insiste que um parceiro abusivo é “tudo por amor”, rejeitando evidências de maltrato</w:t>
      </w:r>
      <w:hyperlink r:id="rId43">
        <w:r>
          <w:rPr>
            <w:rStyle w:val="Hyperlink"/>
          </w:rPr>
          <w:t xml:space="preserve">[23]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Formação Reativa:</w:t>
      </w:r>
      <w:r>
        <w:t xml:space="preserve"> </w:t>
      </w:r>
      <w:r>
        <w:t xml:space="preserve">Adotar comportamentos ou sentimentos opostos aos impulsos inconscientes conflitantes</w:t>
      </w:r>
      <w:hyperlink r:id="rId44">
        <w:r>
          <w:rPr>
            <w:rStyle w:val="Hyperlink"/>
          </w:rPr>
          <w:t xml:space="preserve">[24]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um indivíduo atraído por algo considerado moralmente errado torna-se hostil a quem demonstre esse interesse — como um homem com desejos homossexuais que desenvolve homofobia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— ou um pai que oculta desprezo pelo filho tornando-se superprotetor.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Sublimação:</w:t>
      </w:r>
      <w:r>
        <w:t xml:space="preserve"> </w:t>
      </w:r>
      <w:r>
        <w:t xml:space="preserve">Canalizar impulsos inaceitáveis para atividades construtivas ou socialmente valorizadas</w:t>
      </w:r>
      <w:hyperlink r:id="rId46">
        <w:r>
          <w:rPr>
            <w:rStyle w:val="Hyperlink"/>
          </w:rPr>
          <w:t xml:space="preserve">[26]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t xml:space="preserve">alguém com raiva intensa pode praticar esportes vigorosos (como artes marciais) para gastar a tensão</w:t>
      </w:r>
      <w:hyperlink r:id="rId47">
        <w:r>
          <w:rPr>
            <w:rStyle w:val="Hyperlink"/>
          </w:rPr>
          <w:t xml:space="preserve">[27]</w:t>
        </w:r>
      </w:hyperlink>
      <w:r>
        <w:t xml:space="preserve">, ou quem sente tristeza converte-a em arte — compondo músicas ou pinturas que transformam sofrimento em beleza.</w:t>
      </w:r>
    </w:p>
    <w:p>
      <w:pPr>
        <w:pStyle w:val="FirstParagraph"/>
      </w:pPr>
      <w:r>
        <w:t xml:space="preserve">Cada um desses mecanismos alivia a ansiedade temporariamente, porém suas distorções de realidade podem causar dificuldades (por exemplo, supressão constante de culpa pode gerar fobias ou crises de ansiedade</w:t>
      </w:r>
      <w:hyperlink r:id="rId40">
        <w:r>
          <w:rPr>
            <w:rStyle w:val="Hyperlink"/>
          </w:rPr>
          <w:t xml:space="preserve">[20]</w:t>
        </w:r>
      </w:hyperlink>
      <w:r>
        <w:t xml:space="preserve">).</w:t>
      </w:r>
    </w:p>
    <w:bookmarkEnd w:id="48"/>
    <w:bookmarkStart w:id="69" w:name="módulo-2-dissidências-e-avanços"/>
    <w:p>
      <w:pPr>
        <w:pStyle w:val="Heading2"/>
      </w:pPr>
      <w:r>
        <w:t xml:space="preserve">Módulo 2: Dissidências e Avanços</w:t>
      </w:r>
    </w:p>
    <w:p>
      <w:pPr>
        <w:pStyle w:val="FirstParagraph"/>
      </w:pPr>
      <w:r>
        <w:rPr>
          <w:b/>
          <w:bCs/>
        </w:rPr>
        <w:t xml:space="preserve">C.G. Jung:</w:t>
      </w:r>
      <w:r>
        <w:t xml:space="preserve"> </w:t>
      </w:r>
      <w:r>
        <w:t xml:space="preserve">Jung expandiu Freud ao diferenciar o inconsciente em duas camadas. O</w:t>
      </w:r>
      <w:r>
        <w:t xml:space="preserve"> </w:t>
      </w:r>
      <w:r>
        <w:rPr>
          <w:i/>
          <w:iCs/>
        </w:rPr>
        <w:t xml:space="preserve">inconsciente pessoal</w:t>
      </w:r>
      <w:r>
        <w:t xml:space="preserve"> </w:t>
      </w:r>
      <w:r>
        <w:t xml:space="preserve">contém memórias esquecidas ou reprimidas de cada indivíduo (semelhante ao inconsciente freudiano superficial)</w:t>
      </w:r>
      <w:hyperlink r:id="rId49">
        <w:r>
          <w:rPr>
            <w:rStyle w:val="Hyperlink"/>
          </w:rPr>
          <w:t xml:space="preserve">[28]</w:t>
        </w:r>
      </w:hyperlink>
      <w:r>
        <w:t xml:space="preserve">. Já o</w:t>
      </w:r>
      <w:r>
        <w:t xml:space="preserve"> </w:t>
      </w:r>
      <w:r>
        <w:rPr>
          <w:i/>
          <w:iCs/>
        </w:rPr>
        <w:t xml:space="preserve">inconsciente coletivo</w:t>
      </w:r>
      <w:r>
        <w:t xml:space="preserve"> </w:t>
      </w:r>
      <w:r>
        <w:t xml:space="preserve">é uma herança psíquica profunda e universal, formada por padrões inatos chamados</w:t>
      </w:r>
      <w:r>
        <w:t xml:space="preserve"> </w:t>
      </w:r>
      <w:r>
        <w:rPr>
          <w:b/>
          <w:bCs/>
        </w:rPr>
        <w:t xml:space="preserve">arquétipos</w:t>
      </w:r>
      <w:hyperlink r:id="rId50">
        <w:r>
          <w:rPr>
            <w:rStyle w:val="Hyperlink"/>
          </w:rPr>
          <w:t xml:space="preserve">[29]</w:t>
        </w:r>
      </w:hyperlink>
      <w:r>
        <w:t xml:space="preserve">. Tais arquétipos aparecem espontaneamente em sonhos, mitos e símbolos de todas as culturas</w:t>
      </w:r>
      <w:hyperlink r:id="rId51">
        <w:r>
          <w:rPr>
            <w:rStyle w:val="Hyperlink"/>
          </w:rPr>
          <w:t xml:space="preserve">[30]</w:t>
        </w:r>
      </w:hyperlink>
      <w:r>
        <w:t xml:space="preserve">. Jung usou a analogia de um arquipélago: cada ilha na superfície representa a psique individual, mas todas as ilhas estão unidas por uma mesma base submersa – o inconsciente coletivo</w:t>
      </w:r>
      <w:hyperlink r:id="rId52">
        <w:r>
          <w:rPr>
            <w:rStyle w:val="Hyperlink"/>
          </w:rPr>
          <w:t xml:space="preserve">[31]</w:t>
        </w:r>
      </w:hyperlink>
      <w:r>
        <w:t xml:space="preserve">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b/>
          <w:bCs/>
        </w:rPr>
        <w:t xml:space="preserve">arquétipos</w:t>
      </w:r>
      <w:r>
        <w:t xml:space="preserve"> </w:t>
      </w:r>
      <w:r>
        <w:t xml:space="preserve">fundamentais de Jung são imagens primordiais da experiência humana. Entre os principais, destacam-se: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Persona:</w:t>
      </w:r>
      <w:r>
        <w:t xml:space="preserve"> </w:t>
      </w:r>
      <w:r>
        <w:t xml:space="preserve">A “máscara” social que uma pessoa apresenta ao mundo</w:t>
      </w:r>
      <w:hyperlink r:id="rId53">
        <w:r>
          <w:rPr>
            <w:rStyle w:val="Hyperlink"/>
          </w:rPr>
          <w:t xml:space="preserve">[32]</w:t>
        </w:r>
      </w:hyperlink>
      <w:r>
        <w:t xml:space="preserve">. É o papel que desempenhamos para atender expectativas alheias. Quando nos identificamos excessivamente à Persona, perdemos contato com nossa individualidade genuína</w:t>
      </w:r>
      <w:hyperlink r:id="rId54">
        <w:r>
          <w:rPr>
            <w:rStyle w:val="Hyperlink"/>
          </w:rPr>
          <w:t xml:space="preserve">[33]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Sombra:</w:t>
      </w:r>
      <w:r>
        <w:t xml:space="preserve"> </w:t>
      </w:r>
      <w:r>
        <w:t xml:space="preserve">O “lado escuro” da personalidade</w:t>
      </w:r>
      <w:hyperlink r:id="rId55">
        <w:r>
          <w:rPr>
            <w:rStyle w:val="Hyperlink"/>
          </w:rPr>
          <w:t xml:space="preserve">[34]</w:t>
        </w:r>
      </w:hyperlink>
      <w:r>
        <w:t xml:space="preserve">. Reúne impulsos, desejos e qualidades (tanto negativas — agressividade, egoísmo — quanto positivas — criatividade, espontaneidade) que a consciência rejeita ou reprime</w:t>
      </w:r>
      <w:hyperlink r:id="rId55">
        <w:r>
          <w:rPr>
            <w:rStyle w:val="Hyperlink"/>
          </w:rPr>
          <w:t xml:space="preserve">[34]</w:t>
        </w:r>
      </w:hyperlink>
      <w:r>
        <w:t xml:space="preserve">. Integrar a Sombra (reconhecer esses aspectos em si) é essencial no processo de individuação, pois a negação faz projetar tudo no outro</w:t>
      </w:r>
      <w:hyperlink r:id="rId56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Anima/Animus:</w:t>
      </w:r>
      <w:r>
        <w:t xml:space="preserve"> </w:t>
      </w:r>
      <w:r>
        <w:t xml:space="preserve">Representam a imagem do sexo oposto no inconsciente. A</w:t>
      </w:r>
      <w:r>
        <w:t xml:space="preserve"> </w:t>
      </w:r>
      <w:r>
        <w:rPr>
          <w:i/>
          <w:iCs/>
        </w:rPr>
        <w:t xml:space="preserve">Anima</w:t>
      </w:r>
      <w:r>
        <w:t xml:space="preserve"> </w:t>
      </w:r>
      <w:r>
        <w:t xml:space="preserve">é a imagem interna da mulher que o homem carrega (influenciando emoções e criatividade), e o</w:t>
      </w:r>
      <w:r>
        <w:t xml:space="preserve"> </w:t>
      </w:r>
      <w:r>
        <w:rPr>
          <w:i/>
          <w:iCs/>
        </w:rPr>
        <w:t xml:space="preserve">Animus</w:t>
      </w:r>
      <w:r>
        <w:t xml:space="preserve"> </w:t>
      </w:r>
      <w:r>
        <w:t xml:space="preserve">é o do homem na mulher (influenciando convicções e ação)</w:t>
      </w:r>
      <w:hyperlink r:id="rId57">
        <w:r>
          <w:rPr>
            <w:rStyle w:val="Hyperlink"/>
          </w:rPr>
          <w:t xml:space="preserve">[36]</w:t>
        </w:r>
      </w:hyperlink>
      <w:r>
        <w:t xml:space="preserve">. Integrá-los promove a psique completa e melhora a relação interna/externa com o sexo oposto</w:t>
      </w:r>
      <w:hyperlink r:id="rId58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 (Si-mesmo):</w:t>
      </w:r>
      <w:r>
        <w:t xml:space="preserve"> </w:t>
      </w:r>
      <w:r>
        <w:t xml:space="preserve">Arquétipo da totalidade e centro organizador da psique</w:t>
      </w:r>
      <w:hyperlink r:id="rId59">
        <w:r>
          <w:rPr>
            <w:rStyle w:val="Hyperlink"/>
          </w:rPr>
          <w:t xml:space="preserve">[38]</w:t>
        </w:r>
      </w:hyperlink>
      <w:r>
        <w:t xml:space="preserve">. O Self simboliza a busca inata pela realização plena do indivíduo, a união dos opostos (consciente e inconsciente)</w:t>
      </w:r>
      <w:hyperlink r:id="rId59">
        <w:r>
          <w:rPr>
            <w:rStyle w:val="Hyperlink"/>
          </w:rPr>
          <w:t xml:space="preserve">[38]</w:t>
        </w:r>
      </w:hyperlink>
      <w:r>
        <w:t xml:space="preserve">. No processo de</w:t>
      </w:r>
      <w:r>
        <w:t xml:space="preserve"> </w:t>
      </w:r>
      <w:r>
        <w:rPr>
          <w:i/>
          <w:iCs/>
        </w:rPr>
        <w:t xml:space="preserve">individuação</w:t>
      </w:r>
      <w:r>
        <w:t xml:space="preserve"> </w:t>
      </w:r>
      <w:r>
        <w:t xml:space="preserve">(tornar-se inteiramente quem se é), o Self representa o objetivo final — uma personalidade equilibrada e completa</w:t>
      </w:r>
      <w:hyperlink r:id="rId59">
        <w:r>
          <w:rPr>
            <w:rStyle w:val="Hyperlink"/>
          </w:rPr>
          <w:t xml:space="preserve">[38]</w:t>
        </w:r>
      </w:hyperlink>
      <w:hyperlink r:id="rId60">
        <w:r>
          <w:rPr>
            <w:rStyle w:val="Hyperlink"/>
          </w:rPr>
          <w:t xml:space="preserve">[39]</w:t>
        </w:r>
      </w:hyperlink>
      <w:r>
        <w:t xml:space="preserve">. Jung via a individuação como um longo caminho de autoconhecimento em que os arquétipos atuam como guias, revelando desafios e potenciais internos</w:t>
      </w:r>
      <w:hyperlink r:id="rId61">
        <w:r>
          <w:rPr>
            <w:rStyle w:val="Hyperlink"/>
          </w:rPr>
          <w:t xml:space="preserve">[40]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Arquétipo</w:t>
            </w:r>
          </w:p>
        </w:tc>
        <w:tc>
          <w:tcPr/>
          <w:p>
            <w:pPr>
              <w:pStyle w:val="Compact"/>
            </w:pPr>
            <w:r>
              <w:t xml:space="preserve">Descrição/Significado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Máscara social; papel adaptado às expectativas alheias</w:t>
            </w:r>
            <w:hyperlink r:id="rId53">
              <w:r>
                <w:rPr>
                  <w:rStyle w:val="Hyperlink"/>
                </w:rPr>
                <w:t xml:space="preserve">[32]</w:t>
              </w:r>
            </w:hyperlink>
            <w:r>
              <w:t xml:space="preserve">. Fundamental para conviver, mas perigosa se confundida com o eu real.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Sombra</w:t>
            </w:r>
          </w:p>
        </w:tc>
        <w:tc>
          <w:tcPr/>
          <w:p>
            <w:pPr>
              <w:pStyle w:val="Compact"/>
            </w:pPr>
            <w:r>
              <w:t xml:space="preserve">“Lado escuro” do eu; contém características reprimidas (agressivas e criativas) que a consciência não reconhece</w:t>
            </w:r>
            <w:hyperlink r:id="rId55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 Sua integração é vital para maturidade psicológica.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Anima/Animus</w:t>
            </w:r>
          </w:p>
        </w:tc>
        <w:tc>
          <w:tcPr/>
          <w:p>
            <w:pPr>
              <w:pStyle w:val="Compact"/>
            </w:pPr>
            <w:r>
              <w:t xml:space="preserve">Imagens internas do sexo oposto: anima = feminino no homem; animus = masculino na mulher</w:t>
            </w:r>
            <w:hyperlink r:id="rId57">
              <w:r>
                <w:rPr>
                  <w:rStyle w:val="Hyperlink"/>
                </w:rPr>
                <w:t xml:space="preserve">[36]</w:t>
              </w:r>
            </w:hyperlink>
            <w:r>
              <w:t xml:space="preserve">. Influenciam emoções, pensamento e relacionamento com o outro; devem ser integrados para equilibrar a personalidade</w:t>
            </w:r>
            <w:hyperlink r:id="rId58">
              <w:r>
                <w:rPr>
                  <w:rStyle w:val="Hyperlink"/>
                </w:rPr>
                <w:t xml:space="preserve">[37]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</w:t>
            </w:r>
          </w:p>
        </w:tc>
        <w:tc>
          <w:tcPr/>
          <w:p>
            <w:pPr>
              <w:pStyle w:val="Compact"/>
            </w:pPr>
            <w:r>
              <w:t xml:space="preserve">Arquétipo da totalidade psíquica; centro organizador da personalidade</w:t>
            </w:r>
            <w:hyperlink r:id="rId59">
              <w:r>
                <w:rPr>
                  <w:rStyle w:val="Hyperlink"/>
                </w:rPr>
                <w:t xml:space="preserve">[38]</w:t>
              </w:r>
            </w:hyperlink>
            <w:r>
              <w:t xml:space="preserve">. Representa a busca de completude e é meta do processo de individuação (expressa por símbolos como mandalas)</w:t>
            </w:r>
            <w:hyperlink r:id="rId59">
              <w:r>
                <w:rPr>
                  <w:rStyle w:val="Hyperlink"/>
                </w:rPr>
                <w:t xml:space="preserve">[38]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Melanie Klein:</w:t>
      </w:r>
      <w:r>
        <w:t xml:space="preserve"> </w:t>
      </w:r>
      <w:r>
        <w:t xml:space="preserve">Contribuiu com a teoria das</w:t>
      </w:r>
      <w:r>
        <w:t xml:space="preserve"> </w:t>
      </w:r>
      <w:r>
        <w:rPr>
          <w:i/>
          <w:iCs/>
        </w:rPr>
        <w:t xml:space="preserve">posições</w:t>
      </w:r>
      <w:r>
        <w:t xml:space="preserve"> </w:t>
      </w:r>
      <w:r>
        <w:t xml:space="preserve">(configurações emocionais básicas) em vez de etapas rígidas. Na</w:t>
      </w:r>
      <w:r>
        <w:t xml:space="preserve"> </w:t>
      </w:r>
      <w:r>
        <w:rPr>
          <w:b/>
          <w:bCs/>
        </w:rPr>
        <w:t xml:space="preserve">posição esquizo-paranóide</w:t>
      </w:r>
      <w:r>
        <w:t xml:space="preserve"> </w:t>
      </w:r>
      <w:r>
        <w:t xml:space="preserve">(predominante nos primeiros meses), o ego do bebê está fragmentado: ele divide a mãe (ou o seio materno) em partes “boas” e “más”</w:t>
      </w:r>
      <w:hyperlink r:id="rId62">
        <w:r>
          <w:rPr>
            <w:rStyle w:val="Hyperlink"/>
          </w:rPr>
          <w:t xml:space="preserve">[41]</w:t>
        </w:r>
      </w:hyperlink>
      <w:r>
        <w:t xml:space="preserve">. O</w:t>
      </w:r>
      <w:r>
        <w:t xml:space="preserve"> </w:t>
      </w:r>
      <w:r>
        <w:rPr>
          <w:b/>
          <w:bCs/>
        </w:rPr>
        <w:t xml:space="preserve">Seio Bom</w:t>
      </w:r>
      <w:r>
        <w:t xml:space="preserve"> </w:t>
      </w:r>
      <w:r>
        <w:t xml:space="preserve">gratifica e satisfaz; o</w:t>
      </w:r>
      <w:r>
        <w:t xml:space="preserve"> </w:t>
      </w:r>
      <w:r>
        <w:rPr>
          <w:b/>
          <w:bCs/>
        </w:rPr>
        <w:t xml:space="preserve">Seio Mau</w:t>
      </w:r>
      <w:r>
        <w:t xml:space="preserve"> </w:t>
      </w:r>
      <w:r>
        <w:t xml:space="preserve">frustra. Nessa fase há angústias paranoides e impulsos sádicos contra o “seio mau”</w:t>
      </w:r>
      <w:hyperlink r:id="rId63">
        <w:r>
          <w:rPr>
            <w:rStyle w:val="Hyperlink"/>
          </w:rPr>
          <w:t xml:space="preserve">[42]</w:t>
        </w:r>
      </w:hyperlink>
      <w:r>
        <w:t xml:space="preserve">. Com o tempo, a criança elabora essas fantasias e atinge a</w:t>
      </w:r>
      <w:r>
        <w:t xml:space="preserve"> </w:t>
      </w:r>
      <w:r>
        <w:rPr>
          <w:b/>
          <w:bCs/>
        </w:rPr>
        <w:t xml:space="preserve">posição depressiva</w:t>
      </w:r>
      <w:r>
        <w:t xml:space="preserve">. Nesta, ela percebe o objeto (mãe) como inteiro e sente culpa pelos ataques anteriores. Emergindo sentimentos de amor e culpa, o ego se integra às imagens boas e más da mãe, desenvolvendo defesas contra a ansiedade de perda</w:t>
      </w:r>
      <w:hyperlink r:id="rId64">
        <w:r>
          <w:rPr>
            <w:rStyle w:val="Hyperlink"/>
          </w:rPr>
          <w:t xml:space="preserve">[43]</w:t>
        </w:r>
      </w:hyperlink>
      <w:r>
        <w:t xml:space="preserve">. Assim, a posição depressiva caracteriza-se pela maturação afetiva: o bebê começa a temer pela segurança do objeto amado, movimentando reparações (por exemplo, cuidando simbolicamente do seio ao perceber seus “pedaços malvados” como parte de um todo)</w:t>
      </w:r>
      <w:hyperlink r:id="rId64">
        <w:r>
          <w:rPr>
            <w:rStyle w:val="Hyperlink"/>
          </w:rPr>
          <w:t xml:space="preserve">[43]</w:t>
        </w:r>
      </w:hyperlink>
      <w:r>
        <w:t xml:space="preserve">. Essas duas posições coexistem ao longo da vida, mas o predomínio da posição depressiva é sinal de desenvolvimento emocional saudável.</w:t>
      </w:r>
    </w:p>
    <w:p>
      <w:pPr>
        <w:pStyle w:val="BodyText"/>
      </w:pPr>
      <w:r>
        <w:rPr>
          <w:b/>
          <w:bCs/>
        </w:rPr>
        <w:t xml:space="preserve">D.W. Winnicott:</w:t>
      </w:r>
      <w:r>
        <w:t xml:space="preserve"> </w:t>
      </w:r>
      <w:r>
        <w:t xml:space="preserve">Destacou o ambiente “facilitador” para o desenvolvimento infantil. A</w:t>
      </w:r>
      <w:r>
        <w:t xml:space="preserve"> </w:t>
      </w:r>
      <w:r>
        <w:rPr>
          <w:b/>
          <w:bCs/>
        </w:rPr>
        <w:t xml:space="preserve">mãe suficientemente boa</w:t>
      </w:r>
      <w:r>
        <w:t xml:space="preserve"> </w:t>
      </w:r>
      <w:r>
        <w:t xml:space="preserve">é aquela presente de modo sensível (não perfeito), respondendo às necessidades do bebê e permitindo frustrações graduais que ampliam sua autonomia</w:t>
      </w:r>
      <w:hyperlink r:id="rId65">
        <w:r>
          <w:rPr>
            <w:rStyle w:val="Hyperlink"/>
          </w:rPr>
          <w:t xml:space="preserve">[44]</w:t>
        </w:r>
      </w:hyperlink>
      <w:r>
        <w:t xml:space="preserve">. Esse equilíbrio – nem superprotetor nem negligente – permite que a criança aprenda a tolerar ansiedades e a se perceber como indivíduo separado. O</w:t>
      </w:r>
      <w:r>
        <w:t xml:space="preserve"> </w:t>
      </w:r>
      <w:r>
        <w:rPr>
          <w:b/>
          <w:bCs/>
        </w:rPr>
        <w:t xml:space="preserve">holding</w:t>
      </w:r>
      <w:r>
        <w:t xml:space="preserve"> </w:t>
      </w:r>
      <w:r>
        <w:t xml:space="preserve">(ambiente segurador) é o suporte físico e emocional proporcionado pelos cuidadores: o modo como seguram, alimentam e nomeiam sentimentos do bebê, organizando seu mundo interno</w:t>
      </w:r>
      <w:hyperlink r:id="rId66">
        <w:r>
          <w:rPr>
            <w:rStyle w:val="Hyperlink"/>
          </w:rPr>
          <w:t xml:space="preserve">[45]</w:t>
        </w:r>
      </w:hyperlink>
      <w:r>
        <w:t xml:space="preserve">. Um holding adequado dá segurança sem invadir a autonomia do bebê.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objeto transicional</w:t>
      </w:r>
      <w:r>
        <w:t xml:space="preserve"> </w:t>
      </w:r>
      <w:r>
        <w:t xml:space="preserve">é um objeto alheio ao corpo (como um cobertor ou ursinho) escolhido pela criança para ajudá-la na passagem da fusão total com a mãe à sensação de ser separado</w:t>
      </w:r>
      <w:hyperlink r:id="rId67">
        <w:r>
          <w:rPr>
            <w:rStyle w:val="Hyperlink"/>
          </w:rPr>
          <w:t xml:space="preserve">[46]</w:t>
        </w:r>
      </w:hyperlink>
      <w:r>
        <w:t xml:space="preserve">. Por exemplo, um bebê pode se apegar a um pano para se sentir protegido nos momentos de separação, aliviando a angústia de estar sem a mãe</w:t>
      </w:r>
      <w:hyperlink r:id="rId67">
        <w:r>
          <w:rPr>
            <w:rStyle w:val="Hyperlink"/>
          </w:rPr>
          <w:t xml:space="preserve">[46]</w:t>
        </w:r>
      </w:hyperlink>
      <w:r>
        <w:t xml:space="preserve">.</w:t>
      </w:r>
    </w:p>
    <w:p>
      <w:pPr>
        <w:pStyle w:val="BodyText"/>
      </w:pPr>
      <w:r>
        <w:t xml:space="preserve">Para Winnicott, o</w:t>
      </w:r>
      <w:r>
        <w:t xml:space="preserve"> </w:t>
      </w:r>
      <w:r>
        <w:rPr>
          <w:b/>
          <w:bCs/>
        </w:rPr>
        <w:t xml:space="preserve">brincar</w:t>
      </w:r>
      <w:r>
        <w:t xml:space="preserve"> </w:t>
      </w:r>
      <w:r>
        <w:t xml:space="preserve">é fundamental: é o espaço onde o verdadeiro self se expressa e se desenvolve. Brincar dá à criança liberdade para experimentar, criar e lidar com o mundo simbólico, promovendo a saúde emocional. Segundo ele, “</w:t>
      </w:r>
      <w:r>
        <w:rPr>
          <w:i/>
          <w:iCs/>
        </w:rPr>
        <w:t xml:space="preserve">brincar é o espaço onde o self se faz e se reorganiza</w:t>
      </w:r>
      <w:r>
        <w:t xml:space="preserve">”</w:t>
      </w:r>
      <w:hyperlink r:id="rId68">
        <w:r>
          <w:rPr>
            <w:rStyle w:val="Hyperlink"/>
          </w:rPr>
          <w:t xml:space="preserve">[47]</w:t>
        </w:r>
      </w:hyperlink>
      <w:r>
        <w:t xml:space="preserve">. Através do jogo, a criança integra realidade e fantasia sob a proteção do ambiente segurador, construindo confiança em si mesma.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Mãe suficientemente boa</w:t>
            </w:r>
          </w:p>
        </w:tc>
        <w:tc>
          <w:tcPr/>
          <w:p>
            <w:pPr>
              <w:pStyle w:val="Compact"/>
            </w:pPr>
            <w:r>
              <w:t xml:space="preserve">Cuidadora sensível e reponsiva que aceita as necessidades do bebê e introduz frustrações toleráveis gradualmente</w:t>
            </w:r>
            <w:hyperlink r:id="rId65">
              <w:r>
                <w:rPr>
                  <w:rStyle w:val="Hyperlink"/>
                </w:rPr>
                <w:t xml:space="preserve">[44]</w:t>
              </w:r>
            </w:hyperlink>
            <w:r>
              <w:t xml:space="preserve">. Não é perfeita, mas consistente.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Holding</w:t>
            </w:r>
          </w:p>
        </w:tc>
        <w:tc>
          <w:tcPr/>
          <w:p>
            <w:pPr>
              <w:pStyle w:val="Compact"/>
            </w:pPr>
            <w:r>
              <w:t xml:space="preserve">Suporte físico-emocional dado pelo cuidador: como sustenta, alimenta, acolhe emoções e organiza o mundo do bebê de forma segura</w:t>
            </w:r>
            <w:hyperlink r:id="rId66">
              <w:r>
                <w:rPr>
                  <w:rStyle w:val="Hyperlink"/>
                </w:rPr>
                <w:t xml:space="preserve">[45]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 Transicional</w:t>
            </w:r>
          </w:p>
        </w:tc>
        <w:tc>
          <w:tcPr/>
          <w:p>
            <w:pPr>
              <w:pStyle w:val="Compact"/>
            </w:pPr>
            <w:r>
              <w:t xml:space="preserve">Objeto (ex.: cobertor, urso) ao qual a criança se apega para ajudar na separação inicial da mãe, funcionando como ponte para a independência</w:t>
            </w:r>
            <w:hyperlink r:id="rId67">
              <w:r>
                <w:rPr>
                  <w:rStyle w:val="Hyperlink"/>
                </w:rPr>
                <w:t xml:space="preserve">[46]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Brincar</w:t>
            </w:r>
          </w:p>
        </w:tc>
        <w:tc>
          <w:tcPr/>
          <w:p>
            <w:pPr>
              <w:pStyle w:val="Compact"/>
            </w:pPr>
            <w:r>
              <w:t xml:space="preserve">Atividade lúdica livre onde a criança explora realidade e fantasia, expressão do verdadeiro self. Fundamental para o desenvolvimento emocional</w:t>
            </w:r>
            <w:hyperlink r:id="rId68">
              <w:r>
                <w:rPr>
                  <w:rStyle w:val="Hyperlink"/>
                </w:rPr>
                <w:t xml:space="preserve">[47]</w:t>
              </w:r>
            </w:hyperlink>
            <w:r>
              <w:t xml:space="preserve">.</w:t>
            </w:r>
          </w:p>
        </w:tc>
      </w:tr>
    </w:tbl>
    <w:bookmarkEnd w:id="69"/>
    <w:bookmarkStart w:id="71" w:name="Xfc8aa2fd85603cbc66369508db652c25285888b"/>
    <w:p>
      <w:pPr>
        <w:pStyle w:val="Heading2"/>
      </w:pPr>
      <w:r>
        <w:t xml:space="preserve">Módulo 3: Laboratório de Análise (Exemplo Prático)</w:t>
      </w:r>
    </w:p>
    <w:p>
      <w:pPr>
        <w:pStyle w:val="FirstParagraph"/>
      </w:pPr>
      <w:r>
        <w:rPr>
          <w:i/>
          <w:iCs/>
        </w:rPr>
        <w:t xml:space="preserve">Análise psicodinâmica hipotética:</w:t>
      </w:r>
      <w:r>
        <w:t xml:space="preserve"> </w:t>
      </w:r>
      <w:r>
        <w:t xml:space="preserve">Suponha um personagem arquétipo “</w:t>
      </w:r>
      <w:r>
        <w:rPr>
          <w:b/>
          <w:bCs/>
        </w:rPr>
        <w:t xml:space="preserve">Vilão Perfeccionista</w:t>
      </w:r>
      <w:r>
        <w:t xml:space="preserve">” de um filme – alguém obsessivo por ordem, regras rígidas e controle extremo. Numa interpretação psicanalítica, essa figura teria o</w:t>
      </w:r>
      <w:r>
        <w:t xml:space="preserve"> </w:t>
      </w:r>
      <w:r>
        <w:rPr>
          <w:b/>
          <w:bCs/>
        </w:rPr>
        <w:t xml:space="preserve">Superego predominante</w:t>
      </w:r>
      <w:r>
        <w:t xml:space="preserve"> </w:t>
      </w:r>
      <w:r>
        <w:t xml:space="preserve">(crítico severo, busca intransigente pela “perfeição moral” ou social)</w:t>
      </w:r>
      <w:hyperlink r:id="rId23">
        <w:r>
          <w:rPr>
            <w:rStyle w:val="Hyperlink"/>
          </w:rPr>
          <w:t xml:space="preserve">[3]</w:t>
        </w:r>
      </w:hyperlink>
      <w:r>
        <w:t xml:space="preserve">. Seu Ego atua apenas gerenciando as exigências, e o Id (impulsos desordenados) fica fortemente reprimido. Em relação aos mecanismos de defesa, seriam esperados</w:t>
      </w:r>
      <w:r>
        <w:t xml:space="preserve"> </w:t>
      </w:r>
      <w:r>
        <w:rPr>
          <w:i/>
          <w:iCs/>
        </w:rPr>
        <w:t xml:space="preserve">recalque</w:t>
      </w:r>
      <w:r>
        <w:t xml:space="preserve"> </w:t>
      </w:r>
      <w:r>
        <w:t xml:space="preserve">(repressão) de suas próprias ansiedades e desejos imperfeitos</w:t>
      </w:r>
      <w:hyperlink r:id="rId39">
        <w:r>
          <w:rPr>
            <w:rStyle w:val="Hyperlink"/>
          </w:rPr>
          <w:t xml:space="preserve">[19]</w:t>
        </w:r>
      </w:hyperlink>
      <w:r>
        <w:t xml:space="preserve">;</w:t>
      </w:r>
      <w:r>
        <w:t xml:space="preserve"> </w:t>
      </w:r>
      <w:r>
        <w:rPr>
          <w:i/>
          <w:iCs/>
        </w:rPr>
        <w:t xml:space="preserve">projeção</w:t>
      </w:r>
      <w:r>
        <w:t xml:space="preserve"> </w:t>
      </w:r>
      <w:r>
        <w:t xml:space="preserve">– por exemplo, ele pode acusar outros de falhas que na verdade são suas (culpar subordinados pela desordem)</w:t>
      </w:r>
      <w:hyperlink r:id="rId41">
        <w:r>
          <w:rPr>
            <w:rStyle w:val="Hyperlink"/>
          </w:rPr>
          <w:t xml:space="preserve">[21]</w:t>
        </w:r>
      </w:hyperlink>
      <w:r>
        <w:t xml:space="preserve">;</w:t>
      </w:r>
      <w:r>
        <w:t xml:space="preserve"> </w:t>
      </w:r>
      <w:r>
        <w:rPr>
          <w:i/>
          <w:iCs/>
        </w:rPr>
        <w:t xml:space="preserve">negação</w:t>
      </w:r>
      <w:r>
        <w:t xml:space="preserve"> </w:t>
      </w:r>
      <w:r>
        <w:t xml:space="preserve">de suas limitações pessoais; e</w:t>
      </w:r>
      <w:r>
        <w:t xml:space="preserve"> </w:t>
      </w:r>
      <w:r>
        <w:rPr>
          <w:i/>
          <w:iCs/>
        </w:rPr>
        <w:t xml:space="preserve">formação reativa</w:t>
      </w:r>
      <w:r>
        <w:t xml:space="preserve">, mostrando-se ainda mais inflexível e moralista para mascarar inseguranças internas</w:t>
      </w:r>
      <w:hyperlink r:id="rId44">
        <w:r>
          <w:rPr>
            <w:rStyle w:val="Hyperlink"/>
          </w:rPr>
          <w:t xml:space="preserve">[24]</w:t>
        </w:r>
      </w:hyperlink>
      <w:hyperlink r:id="rId45">
        <w:r>
          <w:rPr>
            <w:rStyle w:val="Hyperlink"/>
          </w:rPr>
          <w:t xml:space="preserve">[25]</w:t>
        </w:r>
      </w:hyperlink>
      <w:r>
        <w:t xml:space="preserve">. Poderia também utilizar a</w:t>
      </w:r>
      <w:r>
        <w:t xml:space="preserve"> </w:t>
      </w:r>
      <w:r>
        <w:rPr>
          <w:i/>
          <w:iCs/>
        </w:rPr>
        <w:t xml:space="preserve">sublimação</w:t>
      </w:r>
      <w:r>
        <w:t xml:space="preserve">, canalizando tensões num trabalho obsessivo (como criar sistemas metódicos ou obras-primas frias)</w:t>
      </w:r>
      <w:hyperlink r:id="rId46">
        <w:r>
          <w:rPr>
            <w:rStyle w:val="Hyperlink"/>
          </w:rPr>
          <w:t xml:space="preserve">[26]</w:t>
        </w:r>
      </w:hyperlink>
      <w:r>
        <w:t xml:space="preserve">. Esta breve análise mostra como as instâncias (Id/Ego/Superego) e mecanismos de defesa se manifestariam num comportamento exemplar do arquétipo escolhido.</w:t>
      </w:r>
    </w:p>
    <w:p>
      <w:pPr>
        <w:pStyle w:val="BodyText"/>
      </w:pPr>
      <w:r>
        <w:rPr>
          <w:b/>
          <w:bCs/>
        </w:rPr>
        <w:t xml:space="preserve">Leituras e Recursos Recomendaos:</w:t>
      </w:r>
      <w:r>
        <w:t xml:space="preserve"> </w:t>
      </w:r>
      <w:r>
        <w:t xml:space="preserve">Para aprofundar, recomenda-se consultar</w:t>
      </w:r>
      <w:r>
        <w:t xml:space="preserve"> </w:t>
      </w:r>
      <w:r>
        <w:rPr>
          <w:i/>
          <w:iCs/>
        </w:rPr>
        <w:t xml:space="preserve">Os Trabalhos Completos de Freud</w:t>
      </w:r>
      <w:r>
        <w:t xml:space="preserve"> </w:t>
      </w:r>
      <w:r>
        <w:t xml:space="preserve">(textos sobre pulsões e desenvolvimento), Laplanche &amp; Pontalis (Vocabulário de Psicanálise) e</w:t>
      </w:r>
      <w:r>
        <w:t xml:space="preserve"> </w:t>
      </w:r>
      <w:r>
        <w:rPr>
          <w:i/>
          <w:iCs/>
        </w:rPr>
        <w:t xml:space="preserve">Três Ensaios sobre a Teoria da Sexualidade</w:t>
      </w:r>
      <w:r>
        <w:t xml:space="preserve">. Sobre Jung, ler</w:t>
      </w:r>
      <w:r>
        <w:t xml:space="preserve"> </w:t>
      </w:r>
      <w:r>
        <w:rPr>
          <w:i/>
          <w:iCs/>
        </w:rPr>
        <w:t xml:space="preserve">Os Arquétipos e o Inconsciente Coletivo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O Eu e o Inconsciente</w:t>
      </w:r>
      <w:r>
        <w:t xml:space="preserve">. De Klein,</w:t>
      </w:r>
      <w:r>
        <w:t xml:space="preserve"> </w:t>
      </w:r>
      <w:r>
        <w:rPr>
          <w:i/>
          <w:iCs/>
        </w:rPr>
        <w:t xml:space="preserve">O Livro da Brincadeira e da Fantasia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Inveja e Gratidão</w:t>
      </w:r>
      <w:r>
        <w:t xml:space="preserve">. De Winnicott,</w:t>
      </w:r>
      <w:r>
        <w:t xml:space="preserve"> </w:t>
      </w:r>
      <w:r>
        <w:rPr>
          <w:i/>
          <w:iCs/>
        </w:rPr>
        <w:t xml:space="preserve">Playing and Reality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The Maturational Processes and the Facilitating Environment</w:t>
      </w:r>
      <w:r>
        <w:t xml:space="preserve">. Para visão geral, guias introdutórios como</w:t>
      </w:r>
      <w:r>
        <w:t xml:space="preserve"> </w:t>
      </w:r>
      <w:r>
        <w:rPr>
          <w:i/>
          <w:iCs/>
        </w:rPr>
        <w:t xml:space="preserve">O Homem e Seus Símbolos</w:t>
      </w:r>
      <w:r>
        <w:t xml:space="preserve"> </w:t>
      </w:r>
      <w:r>
        <w:t xml:space="preserve">(Jung) ou textos didáticos contemporâneos (ex.: Casa do Saber, Psicanálise Clínica) podem ajudar na compreensão inicial.</w:t>
      </w:r>
    </w:p>
    <w:p>
      <w:pPr>
        <w:pStyle w:val="BodyText"/>
      </w:pPr>
      <w:r>
        <w:rPr>
          <w:b/>
          <w:bCs/>
        </w:rPr>
        <w:t xml:space="preserve">Referências:</w:t>
      </w:r>
      <w:r>
        <w:t xml:space="preserve"> </w:t>
      </w:r>
      <w:r>
        <w:t xml:space="preserve">As explicações acima baseiam-se em obras de Freud e na literatura psicanalítica atual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hyperlink r:id="rId31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[14]</w:t>
        </w:r>
      </w:hyperlink>
      <w:hyperlink r:id="rId70">
        <w:r>
          <w:rPr>
            <w:rStyle w:val="Hyperlink"/>
          </w:rPr>
          <w:t xml:space="preserve">[48]</w:t>
        </w:r>
      </w:hyperlink>
      <w:hyperlink r:id="rId49">
        <w:r>
          <w:rPr>
            <w:rStyle w:val="Hyperlink"/>
          </w:rPr>
          <w:t xml:space="preserve">[28]</w:t>
        </w:r>
      </w:hyperlink>
      <w:hyperlink r:id="rId59">
        <w:r>
          <w:rPr>
            <w:rStyle w:val="Hyperlink"/>
          </w:rPr>
          <w:t xml:space="preserve">[38]</w:t>
        </w:r>
      </w:hyperlink>
      <w:hyperlink r:id="rId65">
        <w:r>
          <w:rPr>
            <w:rStyle w:val="Hyperlink"/>
          </w:rPr>
          <w:t xml:space="preserve">[44]</w:t>
        </w:r>
      </w:hyperlink>
      <w:r>
        <w:t xml:space="preserve">, complementadas por resumos didáticos e artigos acadêmicos recentes. Cada conceito foi fundamentado em fontes confiáveis para garantir precisão e coerência com o pensamento psicanalítico contemporâneo</w:t>
      </w:r>
      <w:hyperlink r:id="rId25">
        <w:r>
          <w:rPr>
            <w:rStyle w:val="Hyperlink"/>
          </w:rPr>
          <w:t xml:space="preserve">[5]</w:t>
        </w:r>
      </w:hyperlink>
      <w:hyperlink r:id="rId46">
        <w:r>
          <w:rPr>
            <w:rStyle w:val="Hyperlink"/>
          </w:rPr>
          <w:t xml:space="preserve">[26]</w:t>
        </w:r>
      </w:hyperlink>
      <w:hyperlink r:id="rId53">
        <w:r>
          <w:rPr>
            <w:rStyle w:val="Hyperlink"/>
          </w:rPr>
          <w:t xml:space="preserve">[32]</w:t>
        </w:r>
      </w:hyperlink>
      <w:r>
        <w:t xml:space="preserve">.</w:t>
      </w:r>
    </w:p>
    <w:bookmarkEnd w:id="71"/>
    <w:bookmarkEnd w:id="72"/>
    <w:bookmarkEnd w:id="73"/>
    <w:p>
      <w:r>
        <w:pict>
          <v:rect style="width:0;height:1.5pt" o:hralign="center" o:hrstd="t" o:hr="t"/>
        </w:pict>
      </w:r>
    </w:p>
    <w:bookmarkStart w:id="8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Primeira e Segunda Tópicas de Freud - Psicanálise Clínica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https://www.psicanaliseclinica.com/primeira-topica/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O que significa Pulsão para Freud - Psicanálise Clínica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https://www.psicanaliseclinica.com/pulsao-o-que-significa/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Sexualidade e Teoria da Libido em Freud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https://www.casadosaber.com.br/blog/sexualidade-e-teoria-da-libido-em-freud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Desenvolvimento da personalidade - Brasil Escola</w:t>
      </w:r>
    </w:p>
    <w:p>
      <w:pPr>
        <w:pStyle w:val="BodyText"/>
      </w:pPr>
      <w:hyperlink r:id="rId77">
        <w:r>
          <w:rPr>
            <w:rStyle w:val="Hyperlink"/>
          </w:rPr>
          <w:t xml:space="preserve">https://meuartigo.brasilescola.uol.com.br/psicologia/desenvolvimento-personalidade.htm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Desenvolvimento Psicossexual: entenda as 5 fases de Freud</w:t>
      </w:r>
    </w:p>
    <w:p>
      <w:pPr>
        <w:pStyle w:val="BodyText"/>
      </w:pPr>
      <w:hyperlink r:id="rId78">
        <w:r>
          <w:rPr>
            <w:rStyle w:val="Hyperlink"/>
          </w:rPr>
          <w:t xml:space="preserve">https://www.casadosaber.com.br/blog/desenvolvimento-psicossexual-entenda-as-5-fases-de-freud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Estágio oral – Wikipédia, a enciclopédia livre</w:t>
      </w:r>
    </w:p>
    <w:p>
      <w:pPr>
        <w:pStyle w:val="BodyText"/>
      </w:pPr>
      <w:hyperlink r:id="rId79">
        <w:r>
          <w:rPr>
            <w:rStyle w:val="Hyperlink"/>
          </w:rPr>
          <w:t xml:space="preserve">https://pt.wikipedia.org/wiki/Est%C3%A1gio_oral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Personalidade anal-expulsiva – Wikipédia, a enciclopédia livre</w:t>
      </w:r>
    </w:p>
    <w:p>
      <w:pPr>
        <w:pStyle w:val="BodyText"/>
      </w:pPr>
      <w:hyperlink r:id="rId80">
        <w:r>
          <w:rPr>
            <w:rStyle w:val="Hyperlink"/>
          </w:rPr>
          <w:t xml:space="preserve">https://pt.wikipedia.org/wiki/Personalidade_anal-expulsiva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Mecanismos de Defesa do Ego: O que são, Tipos e Exemplos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https://www.casadosaber.com.br/blog/mecanismos-de-defesa-do-ego-o-que-sao-tipos-e-exemplos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hyperlink r:id="rId56">
        <w:r>
          <w:rPr>
            <w:rStyle w:val="Hyperlink"/>
          </w:rPr>
          <w:t xml:space="preserve">[35]</w:t>
        </w:r>
      </w:hyperlink>
      <w:r>
        <w:t xml:space="preserve"> </w:t>
      </w:r>
      <w:hyperlink r:id="rId57">
        <w:r>
          <w:rPr>
            <w:rStyle w:val="Hyperlink"/>
          </w:rPr>
          <w:t xml:space="preserve">[36]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Arquétipos de Jung: o que são, tipos e como funcionam</w:t>
      </w:r>
    </w:p>
    <w:p>
      <w:pPr>
        <w:pStyle w:val="BodyText"/>
      </w:pPr>
      <w:hyperlink r:id="rId82">
        <w:r>
          <w:rPr>
            <w:rStyle w:val="Hyperlink"/>
          </w:rPr>
          <w:t xml:space="preserve">https://www.casadosaber.com.br/blog/arquetipos-de-jung-o-que-sao-tipos-e-como-funcionam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[41]</w:t>
        </w:r>
      </w:hyperlink>
      <w:r>
        <w:t xml:space="preserve"> </w:t>
      </w:r>
      <w:hyperlink r:id="rId63">
        <w:r>
          <w:rPr>
            <w:rStyle w:val="Hyperlink"/>
          </w:rPr>
          <w:t xml:space="preserve">[42]</w:t>
        </w:r>
      </w:hyperlink>
      <w:r>
        <w:t xml:space="preserve"> </w:t>
      </w:r>
      <w:hyperlink r:id="rId64">
        <w:r>
          <w:rPr>
            <w:rStyle w:val="Hyperlink"/>
          </w:rPr>
          <w:t xml:space="preserve">[43]</w:t>
        </w:r>
      </w:hyperlink>
      <w:r>
        <w:t xml:space="preserve"> </w:t>
      </w:r>
      <w:hyperlink r:id="rId70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Melanie Klein e as fantasias inconscientes</w:t>
      </w:r>
    </w:p>
    <w:p>
      <w:pPr>
        <w:pStyle w:val="BodyText"/>
      </w:pPr>
      <w:hyperlink r:id="rId83">
        <w:r>
          <w:rPr>
            <w:rStyle w:val="Hyperlink"/>
          </w:rPr>
          <w:t xml:space="preserve">http://pepsic.bvsalud.org/scielo.php?script=sci_arttext&amp;pid=S1679-432X2007000200005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[44]</w:t>
        </w:r>
      </w:hyperlink>
      <w:r>
        <w:t xml:space="preserve"> </w:t>
      </w: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hyperlink r:id="rId68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Teoria winnicottiana: guia prático sobre mãe suficientemente boa, holding, objeto transicional e self verdadeiro e falso - Centro Winnicott</w:t>
      </w:r>
    </w:p>
    <w:p>
      <w:pPr>
        <w:pStyle w:val="BodyText"/>
      </w:pPr>
      <w:hyperlink r:id="rId84">
        <w:r>
          <w:rPr>
            <w:rStyle w:val="Hyperlink"/>
          </w:rPr>
          <w:t xml:space="preserve">https://centrowinnicott.com.br/teoria-winnicottiana-guia-pratico-sobre-mae-suficientemente-boa-holding-objeto-transicional-e-self-verdadeiro-e-falso/</w:t>
        </w:r>
      </w:hyperlink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http://pepsic.bvsalud.org/scielo.php?script=sci_arttext&amp;pid=S1679-432X2007000200005" TargetMode="External" /><Relationship Type="http://schemas.openxmlformats.org/officeDocument/2006/relationships/hyperlink" Id="rId70" Target="http://pepsic.bvsalud.org/scielo.php?script=sci_arttext&amp;pid=S1679-432X2007000200005#:~:text=O%20beb%C3%AA%20nasce%20imerso%20na,e%20defesas%20relativas%20%C3%A0%20poss%C3%ADvel" TargetMode="External" /><Relationship Type="http://schemas.openxmlformats.org/officeDocument/2006/relationships/hyperlink" Id="rId63" Target="http://pepsic.bvsalud.org/scielo.php?script=sci_arttext&amp;pid=S1679-432X2007000200005#:~:text=O%20beb%C3%AA%20nasce%20imerso%20na,integra%C3%A7%C3%A3o%20do%20ego%20e%20do" TargetMode="External" /><Relationship Type="http://schemas.openxmlformats.org/officeDocument/2006/relationships/hyperlink" Id="rId62" Target="http://pepsic.bvsalud.org/scielo.php?script=sci_arttext&amp;pid=S1679-432X2007000200005#:~:text=O%20beb%C3%AA%20nasce%20imerso%20na,lhe%20provoca%20frustra%C3%A7%C3%A3o%20%E2%80%93%20a" TargetMode="External" /><Relationship Type="http://schemas.openxmlformats.org/officeDocument/2006/relationships/hyperlink" Id="rId64" Target="http://pepsic.bvsalud.org/scielo.php?script=sci_arttext&amp;pid=S1679-432X2007000200005#:~:text=agressividade%20e%20a%20realiza%C3%A7%C3%A3o%20de,ataques%20realizados%20na%20posi%C3%A7%C3%A3o%20anterior" TargetMode="External" /><Relationship Type="http://schemas.openxmlformats.org/officeDocument/2006/relationships/hyperlink" Id="rId84" Target="https://centrowinnicott.com.br/teoria-winnicottiana-guia-pratico-sobre-mae-suficientemente-boa-holding-objeto-transicional-e-self-verdadeiro-e-falso/" TargetMode="External" /><Relationship Type="http://schemas.openxmlformats.org/officeDocument/2006/relationships/hyperlink" Id="rId66" Target="https://centrowinnicott.com.br/teoria-winnicottiana-guia-pratico-sobre-mae-suficientemente-boa-holding-objeto-transicional-e-self-verdadeiro-e-falso/#:~:text=%E2%80%9CHolding%E2%80%9D%20%C3%A9%20tanto%20f%C3%ADsico%20quanto,o%20espa%C3%A7o%20interno%20da%20crian%C3%A7a" TargetMode="External" /><Relationship Type="http://schemas.openxmlformats.org/officeDocument/2006/relationships/hyperlink" Id="rId68" Target="https://centrowinnicott.com.br/teoria-winnicottiana-guia-pratico-sobre-mae-suficientemente-boa-holding-objeto-transicional-e-self-verdadeiro-e-falso/#:~:text=,se%20faz%20e%20se%20reorganiza" TargetMode="External" /><Relationship Type="http://schemas.openxmlformats.org/officeDocument/2006/relationships/hyperlink" Id="rId67" Target="https://centrowinnicott.com.br/teoria-winnicottiana-guia-pratico-sobre-mae-suficientemente-boa-holding-objeto-transicional-e-self-verdadeiro-e-falso/#:~:text=Objeto%20transicional" TargetMode="External" /><Relationship Type="http://schemas.openxmlformats.org/officeDocument/2006/relationships/hyperlink" Id="rId65" Target="https://centrowinnicott.com.br/teoria-winnicottiana-guia-pratico-sobre-mae-suficientemente-boa-holding-objeto-transicional-e-self-verdadeiro-e-falso/#:~:text=Winnicott%20n%C3%A3o%20idealiza%20a%20m%C3%A3e,cria%20espa%C3%A7o%20para%20a%20autonomia" TargetMode="External" /><Relationship Type="http://schemas.openxmlformats.org/officeDocument/2006/relationships/hyperlink" Id="rId77" Target="https://meuartigo.brasilescola.uol.com.br/psicologia/desenvolvimento-personalidade.htm" TargetMode="External" /><Relationship Type="http://schemas.openxmlformats.org/officeDocument/2006/relationships/hyperlink" Id="rId34" Target="https://meuartigo.brasilescola.uol.com.br/psicologia/desenvolvimento-personalidade.htm#:~:text=A%20fase%20anal%20ocorre%20durante,econ%C3%B4mico%29%20e%20teimosia" TargetMode="External" /><Relationship Type="http://schemas.openxmlformats.org/officeDocument/2006/relationships/hyperlink" Id="rId36" Target="https://meuartigo.brasilescola.uol.com.br/psicologia/desenvolvimento-personalidade.htm#:~:text=A%20psican%C3%A1lise%20certifica%20que%20a,homossexual%20poderia%20ser%20de%20car%C3%A1ter" TargetMode="External" /><Relationship Type="http://schemas.openxmlformats.org/officeDocument/2006/relationships/hyperlink" Id="rId38" Target="https://meuartigo.brasilescola.uol.com.br/psicologia/desenvolvimento-personalidade.htm#:~:text=Na%20fase%20genital%20que%20tem,o%20trabalho%2C%20que%20%C3%A9%20prazeroso" TargetMode="External" /><Relationship Type="http://schemas.openxmlformats.org/officeDocument/2006/relationships/hyperlink" Id="rId31" Target="https://meuartigo.brasilescola.uol.com.br/psicologia/desenvolvimento-personalidade.htm#:~:text=Na%20fase%20oral%2C%20o%20desenvolvimento,%C3%A0s%20dificuldades%20na%20fase%20oral" TargetMode="External" /><Relationship Type="http://schemas.openxmlformats.org/officeDocument/2006/relationships/hyperlink" Id="rId79" Target="https://pt.wikipedia.org/wiki/Est%C3%A1gio_oral" TargetMode="External" /><Relationship Type="http://schemas.openxmlformats.org/officeDocument/2006/relationships/hyperlink" Id="rId33" Target="https://pt.wikipedia.org/wiki/Est%C3%A1gio_oral#:~:text=Fixa%C3%A7%C3%A3o%20oral%2C%20fase%20oral%2C,1" TargetMode="External" /><Relationship Type="http://schemas.openxmlformats.org/officeDocument/2006/relationships/hyperlink" Id="rId80" Target="https://pt.wikipedia.org/wiki/Personalidade_anal-expulsiva" TargetMode="External" /><Relationship Type="http://schemas.openxmlformats.org/officeDocument/2006/relationships/hyperlink" Id="rId35" Target="https://pt.wikipedia.org/wiki/Personalidade_anal-expulsiva#:~:text=A%20personalidade%20anal,2" TargetMode="External" /><Relationship Type="http://schemas.openxmlformats.org/officeDocument/2006/relationships/hyperlink" Id="rId82" Target="https://www.casadosaber.com.br/blog/arquetipos-de-jung-o-que-sao-tipos-e-como-funcionam" TargetMode="External" /><Relationship Type="http://schemas.openxmlformats.org/officeDocument/2006/relationships/hyperlink" Id="rId49" Target="https://www.casadosaber.com.br/blog/arquetipos-de-jung-o-que-sao-tipos-e-como-funcionam#:~:text=" TargetMode="External" /><Relationship Type="http://schemas.openxmlformats.org/officeDocument/2006/relationships/hyperlink" Id="rId52" Target="https://www.casadosaber.com.br/blog/arquetipos-de-jung-o-que-sao-tipos-e-como-funcionam#:~:text=1,se%20olharmos%20abaixo%20do%20n%C3%ADvel" TargetMode="External" /><Relationship Type="http://schemas.openxmlformats.org/officeDocument/2006/relationships/hyperlink" Id="rId53" Target="https://www.casadosaber.com.br/blog/arquetipos-de-jung-o-que-sao-tipos-e-como-funcionam#:~:text=A%20Persona%20%C3%A9%20a%20nossa,os%20atores%20usavam%20m%C3%A1scaras%20para" TargetMode="External" /><Relationship Type="http://schemas.openxmlformats.org/officeDocument/2006/relationships/hyperlink" Id="rId50" Target="https://www.casadosaber.com.br/blog/arquetipos-de-jung-o-que-sao-tipos-e-como-funcionam#:~:text=Esta%20foi%20a%20grande%20contribui%C3%A7%C3%A3o,foram%20adquiridos%20pela%20experi%C3%AAncia%20individual" TargetMode="External" /><Relationship Type="http://schemas.openxmlformats.org/officeDocument/2006/relationships/hyperlink" Id="rId56" Target="https://www.casadosaber.com.br/blog/arquetipos-de-jung-o-que-sao-tipos-e-como-funcionam#:~:text=Integrar%20a%20Sombra%2C%20ou%20seja%2C,pessoas%20ou%20a%20comportamentos%20autodestrutivos" TargetMode="External" /><Relationship Type="http://schemas.openxmlformats.org/officeDocument/2006/relationships/hyperlink" Id="rId59" Target="https://www.casadosaber.com.br/blog/arquetipos-de-jung-o-que-sao-tipos-e-como-funcionam#:~:text=O%20Self" TargetMode="External" /><Relationship Type="http://schemas.openxmlformats.org/officeDocument/2006/relationships/hyperlink" Id="rId54" Target="https://www.casadosaber.com.br/blog/arquetipos-de-jung-o-que-sao-tipos-e-como-funcionam#:~:text=O%20problema%20surge%20quando%20nos,outras%20partes%20de%20sua%20psique" TargetMode="External" /><Relationship Type="http://schemas.openxmlformats.org/officeDocument/2006/relationships/hyperlink" Id="rId55" Target="https://www.casadosaber.com.br/blog/arquetipos-de-jung-o-que-sao-tipos-e-como-funcionam#:~:text=Representa%20o%20,que%20temos%20de%20n%C3%B3s%20mesmos" TargetMode="External" /><Relationship Type="http://schemas.openxmlformats.org/officeDocument/2006/relationships/hyperlink" Id="rId57" Target="https://www.casadosaber.com.br/blog/arquetipos-de-jung-o-que-sao-tipos-e-como-funcionam#:~:text=S%C3%A3o%20os%20arqu%C3%A9tipos%20do%20feminino,no%20inconsciente%20de%20cada%20indiv%C3%ADduo" TargetMode="External" /><Relationship Type="http://schemas.openxmlformats.org/officeDocument/2006/relationships/hyperlink" Id="rId60" Target="https://www.casadosaber.com.br/blog/arquetipos-de-jung-o-que-sao-tipos-e-como-funcionam#:~:text=individua%C3%A7%C3%A3o,cruz%20ou%20a%20pedra%20%EF%AC%81losofal" TargetMode="External" /><Relationship Type="http://schemas.openxmlformats.org/officeDocument/2006/relationships/hyperlink" Id="rId61" Target="https://www.casadosaber.com.br/blog/arquetipos-de-jung-o-que-sao-tipos-e-como-funcionam#:~:text=match%20at%20L565%20A%20psicologia,potenciais%20inerentes%20%C3%A0%20jornada%20humana" TargetMode="External" /><Relationship Type="http://schemas.openxmlformats.org/officeDocument/2006/relationships/hyperlink" Id="rId51" Target="https://www.casadosaber.com.br/blog/arquetipos-de-jung-o-que-sao-tipos-e-como-funcionam#:~:text=o%20inconsciente%20coletivo" TargetMode="External" /><Relationship Type="http://schemas.openxmlformats.org/officeDocument/2006/relationships/hyperlink" Id="rId58" Target="https://www.casadosaber.com.br/blog/arquetipos-de-jung-o-que-sao-tipos-e-como-funcionam#:~:text=opini%C3%B5es%2C%20convic%C3%A7%C3%B5es%20e%20capacidade%20de,a%C3%A7%C3%A3o" TargetMode="External" /><Relationship Type="http://schemas.openxmlformats.org/officeDocument/2006/relationships/hyperlink" Id="rId78" Target="https://www.casadosaber.com.br/blog/desenvolvimento-psicossexual-entenda-as-5-fases-de-freud" TargetMode="External" /><Relationship Type="http://schemas.openxmlformats.org/officeDocument/2006/relationships/hyperlink" Id="rId32" Target="https://www.casadosaber.com.br/blog/desenvolvimento-psicossexual-entenda-as-5-fases-de-freud#:~:text=Ela%20fica%20chupando%20tudo%2C%20sugando,entregue%20a%20um%20prazer%20impressionante" TargetMode="External" /><Relationship Type="http://schemas.openxmlformats.org/officeDocument/2006/relationships/hyperlink" Id="rId37" Target="https://www.casadosaber.com.br/blog/desenvolvimento-psicossexual-entenda-as-5-fases-de-freud#:~:text=Mais%20ou%20menos%20do%20sexto,sexuais%20at%C3%A9%20ent%C3%A3o%20bastante%20intensos" TargetMode="External" /><Relationship Type="http://schemas.openxmlformats.org/officeDocument/2006/relationships/hyperlink" Id="rId81" Target="https://www.casadosaber.com.br/blog/mecanismos-de-defesa-do-ego-o-que-sao-tipos-e-exemplos" TargetMode="External" /><Relationship Type="http://schemas.openxmlformats.org/officeDocument/2006/relationships/hyperlink" Id="rId44" Target="https://www.casadosaber.com.br/blog/mecanismos-de-defesa-do-ego-o-que-sao-tipos-e-exemplos#:~:text=A%20forma%C3%A7%C3%A3o%20reativa%20%2C%20por,33%20que%20deseja%20reprimir" TargetMode="External" /><Relationship Type="http://schemas.openxmlformats.org/officeDocument/2006/relationships/hyperlink" Id="rId39" Target="https://www.casadosaber.com.br/blog/mecanismos-de-defesa-do-ego-o-que-sao-tipos-e-exemplos#:~:text=A%20repress%C3%A3o%20ou%20recalque%20%C3%A9,ou%20amea%C3%A7adores%20para%20o%20ego" TargetMode="External" /><Relationship Type="http://schemas.openxmlformats.org/officeDocument/2006/relationships/hyperlink" Id="rId47" Target="https://www.casadosaber.com.br/blog/mecanismos-de-defesa-do-ego-o-que-sao-tipos-e-exemplos#:~:text=Exemplo%3A%20Um%20sujeito%20que%20sofre,canalizar%20emo%C3%A7%C3%B5es%20de%20forma%20saud%C3%A1vel" TargetMode="External" /><Relationship Type="http://schemas.openxmlformats.org/officeDocument/2006/relationships/hyperlink" Id="rId45" Target="https://www.casadosaber.com.br/blog/mecanismos-de-defesa-do-ego-o-que-sao-tipos-e-exemplos#:~:text=Exemplo%3A%20Uma%20pessoa%20que%20sente,de%20amor%20por%20um%20filho" TargetMode="External" /><Relationship Type="http://schemas.openxmlformats.org/officeDocument/2006/relationships/hyperlink" Id="rId43" Target="https://www.casadosaber.com.br/blog/mecanismos-de-defesa-do-ego-o-que-sao-tipos-e-exemplos#:~:text=Exemplo%3A%20uma%20pessoa%20que%20perde,as%20agress%C3%B5es%2C%20trai%C3%A7%C3%B5es%20e%20omiss%C3%B5es" TargetMode="External" /><Relationship Type="http://schemas.openxmlformats.org/officeDocument/2006/relationships/hyperlink" Id="rId40" Target="https://www.casadosaber.com.br/blog/mecanismos-de-defesa-do-ego-o-que-sao-tipos-e-exemplos#:~:text=Exemplo%3A%20uma%20pessoa%20que%20sofreu,um%20trauma%20reprimido%20ou%20recalcado" TargetMode="External" /><Relationship Type="http://schemas.openxmlformats.org/officeDocument/2006/relationships/hyperlink" Id="rId42" Target="https://www.casadosaber.com.br/blog/mecanismos-de-defesa-do-ego-o-que-sao-tipos-e-exemplos#:~:text=Nega%C3%A7%C3%A3o" TargetMode="External" /><Relationship Type="http://schemas.openxmlformats.org/officeDocument/2006/relationships/hyperlink" Id="rId41" Target="https://www.casadosaber.com.br/blog/mecanismos-de-defesa-do-ego-o-que-sao-tipos-e-exemplos#:~:text=Proje%C3%A7%C3%A3o" TargetMode="External" /><Relationship Type="http://schemas.openxmlformats.org/officeDocument/2006/relationships/hyperlink" Id="rId46" Target="https://www.casadosaber.com.br/blog/mecanismos-de-defesa-do-ego-o-que-sao-tipos-e-exemplos#:~:text=Sublima%C3%A7%C3%A3o" TargetMode="External" /><Relationship Type="http://schemas.openxmlformats.org/officeDocument/2006/relationships/hyperlink" Id="rId76" Target="https://www.casadosaber.com.br/blog/sexualidade-e-teoria-da-libido-em-freud" TargetMode="External" /><Relationship Type="http://schemas.openxmlformats.org/officeDocument/2006/relationships/hyperlink" Id="rId30" Target="https://www.casadosaber.com.br/blog/sexualidade-e-teoria-da-libido-em-freud#:~:text=A%20libido%2C%20conforme%20Freud%2C%20era,fazer%20investimentos%20no%20mundo%20externo" TargetMode="External" /><Relationship Type="http://schemas.openxmlformats.org/officeDocument/2006/relationships/hyperlink" Id="rId74" Target="https://www.psicanaliseclinica.com/primeira-topica/" TargetMode="External" /><Relationship Type="http://schemas.openxmlformats.org/officeDocument/2006/relationships/hyperlink" Id="rId23" Target="https://www.psicanaliseclinica.com/primeira-topica/#:~:text=,a%20idealizar%20padr%C3%B5es%20e%20her%C3%B3is" TargetMode="External" /><Relationship Type="http://schemas.openxmlformats.org/officeDocument/2006/relationships/hyperlink" Id="rId25" Target="https://www.psicanaliseclinica.com/primeira-topica/#:~:text=,do%20superego%20e%20do%20ego" TargetMode="External" /><Relationship Type="http://schemas.openxmlformats.org/officeDocument/2006/relationships/hyperlink" Id="rId22" Target="https://www.psicanaliseclinica.com/primeira-topica/#:~:text=,interdi%C3%A7%C3%B5es%20e%20idealiza%C3%A7%C3%B5es%20do%20superego" TargetMode="External" /><Relationship Type="http://schemas.openxmlformats.org/officeDocument/2006/relationships/hyperlink" Id="rId27" Target="https://www.psicanaliseclinica.com/primeira-topica/#:~:text=Essa%20inst%C3%A2ncia%2C%20considerada%20por%20Freud,chegar%20a%20n%C3%ADvel%20consciente" TargetMode="External" /><Relationship Type="http://schemas.openxmlformats.org/officeDocument/2006/relationships/hyperlink" Id="rId24" Target="https://www.psicanaliseclinica.com/primeira-topica/#:~:text=Justapondo%20a%20primeira%20e%20a,consci%C3%AAncia%20e%2C%20principalmente%2C%20inconsci%C3%AAncia%29%2C%20ter%C3%ADamos" TargetMode="External" /><Relationship Type="http://schemas.openxmlformats.org/officeDocument/2006/relationships/hyperlink" Id="rId21" Target="https://www.psicanaliseclinica.com/primeira-topica/#:~:text=Na%20primeira%20parte%20da%20obra,classes%29%2C%20sendo%20elas" TargetMode="External" /><Relationship Type="http://schemas.openxmlformats.org/officeDocument/2006/relationships/hyperlink" Id="rId26" Target="https://www.psicanaliseclinica.com/primeira-topica/#:~:text=O%20ego%20est%C3%A1%20no%20meio,o%20meio%20da%20gangorra%20entre" TargetMode="External" /><Relationship Type="http://schemas.openxmlformats.org/officeDocument/2006/relationships/hyperlink" Id="rId28" Target="https://www.psicanaliseclinica.com/primeira-topica/#:~:text=Para%20ficar%20claro%2C%20%C3%A9%20no,regido%20o%20princ%C3%ADpio%20do%20prazer" TargetMode="External" /><Relationship Type="http://schemas.openxmlformats.org/officeDocument/2006/relationships/hyperlink" Id="rId75" Target="https://www.psicanaliseclinica.com/pulsao-o-que-significa/" TargetMode="External" /><Relationship Type="http://schemas.openxmlformats.org/officeDocument/2006/relationships/hyperlink" Id="rId29" Target="https://www.psicanaliseclinica.com/pulsao-o-que-significa/#:~:text=Quando%20Freud%20fala%20em%20Instinto,puls%C3%A3o%20pode%20atingir%20sua%20me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http://pepsic.bvsalud.org/scielo.php?script=sci_arttext&amp;pid=S1679-432X2007000200005" TargetMode="External" /><Relationship Type="http://schemas.openxmlformats.org/officeDocument/2006/relationships/hyperlink" Id="rId70" Target="http://pepsic.bvsalud.org/scielo.php?script=sci_arttext&amp;pid=S1679-432X2007000200005#:~:text=O%20beb%C3%AA%20nasce%20imerso%20na,e%20defesas%20relativas%20%C3%A0%20poss%C3%ADvel" TargetMode="External" /><Relationship Type="http://schemas.openxmlformats.org/officeDocument/2006/relationships/hyperlink" Id="rId63" Target="http://pepsic.bvsalud.org/scielo.php?script=sci_arttext&amp;pid=S1679-432X2007000200005#:~:text=O%20beb%C3%AA%20nasce%20imerso%20na,integra%C3%A7%C3%A3o%20do%20ego%20e%20do" TargetMode="External" /><Relationship Type="http://schemas.openxmlformats.org/officeDocument/2006/relationships/hyperlink" Id="rId62" Target="http://pepsic.bvsalud.org/scielo.php?script=sci_arttext&amp;pid=S1679-432X2007000200005#:~:text=O%20beb%C3%AA%20nasce%20imerso%20na,lhe%20provoca%20frustra%C3%A7%C3%A3o%20%E2%80%93%20a" TargetMode="External" /><Relationship Type="http://schemas.openxmlformats.org/officeDocument/2006/relationships/hyperlink" Id="rId64" Target="http://pepsic.bvsalud.org/scielo.php?script=sci_arttext&amp;pid=S1679-432X2007000200005#:~:text=agressividade%20e%20a%20realiza%C3%A7%C3%A3o%20de,ataques%20realizados%20na%20posi%C3%A7%C3%A3o%20anterior" TargetMode="External" /><Relationship Type="http://schemas.openxmlformats.org/officeDocument/2006/relationships/hyperlink" Id="rId84" Target="https://centrowinnicott.com.br/teoria-winnicottiana-guia-pratico-sobre-mae-suficientemente-boa-holding-objeto-transicional-e-self-verdadeiro-e-falso/" TargetMode="External" /><Relationship Type="http://schemas.openxmlformats.org/officeDocument/2006/relationships/hyperlink" Id="rId66" Target="https://centrowinnicott.com.br/teoria-winnicottiana-guia-pratico-sobre-mae-suficientemente-boa-holding-objeto-transicional-e-self-verdadeiro-e-falso/#:~:text=%E2%80%9CHolding%E2%80%9D%20%C3%A9%20tanto%20f%C3%ADsico%20quanto,o%20espa%C3%A7o%20interno%20da%20crian%C3%A7a" TargetMode="External" /><Relationship Type="http://schemas.openxmlformats.org/officeDocument/2006/relationships/hyperlink" Id="rId68" Target="https://centrowinnicott.com.br/teoria-winnicottiana-guia-pratico-sobre-mae-suficientemente-boa-holding-objeto-transicional-e-self-verdadeiro-e-falso/#:~:text=,se%20faz%20e%20se%20reorganiza" TargetMode="External" /><Relationship Type="http://schemas.openxmlformats.org/officeDocument/2006/relationships/hyperlink" Id="rId67" Target="https://centrowinnicott.com.br/teoria-winnicottiana-guia-pratico-sobre-mae-suficientemente-boa-holding-objeto-transicional-e-self-verdadeiro-e-falso/#:~:text=Objeto%20transicional" TargetMode="External" /><Relationship Type="http://schemas.openxmlformats.org/officeDocument/2006/relationships/hyperlink" Id="rId65" Target="https://centrowinnicott.com.br/teoria-winnicottiana-guia-pratico-sobre-mae-suficientemente-boa-holding-objeto-transicional-e-self-verdadeiro-e-falso/#:~:text=Winnicott%20n%C3%A3o%20idealiza%20a%20m%C3%A3e,cria%20espa%C3%A7o%20para%20a%20autonomia" TargetMode="External" /><Relationship Type="http://schemas.openxmlformats.org/officeDocument/2006/relationships/hyperlink" Id="rId77" Target="https://meuartigo.brasilescola.uol.com.br/psicologia/desenvolvimento-personalidade.htm" TargetMode="External" /><Relationship Type="http://schemas.openxmlformats.org/officeDocument/2006/relationships/hyperlink" Id="rId34" Target="https://meuartigo.brasilescola.uol.com.br/psicologia/desenvolvimento-personalidade.htm#:~:text=A%20fase%20anal%20ocorre%20durante,econ%C3%B4mico%29%20e%20teimosia" TargetMode="External" /><Relationship Type="http://schemas.openxmlformats.org/officeDocument/2006/relationships/hyperlink" Id="rId36" Target="https://meuartigo.brasilescola.uol.com.br/psicologia/desenvolvimento-personalidade.htm#:~:text=A%20psican%C3%A1lise%20certifica%20que%20a,homossexual%20poderia%20ser%20de%20car%C3%A1ter" TargetMode="External" /><Relationship Type="http://schemas.openxmlformats.org/officeDocument/2006/relationships/hyperlink" Id="rId38" Target="https://meuartigo.brasilescola.uol.com.br/psicologia/desenvolvimento-personalidade.htm#:~:text=Na%20fase%20genital%20que%20tem,o%20trabalho%2C%20que%20%C3%A9%20prazeroso" TargetMode="External" /><Relationship Type="http://schemas.openxmlformats.org/officeDocument/2006/relationships/hyperlink" Id="rId31" Target="https://meuartigo.brasilescola.uol.com.br/psicologia/desenvolvimento-personalidade.htm#:~:text=Na%20fase%20oral%2C%20o%20desenvolvimento,%C3%A0s%20dificuldades%20na%20fase%20oral" TargetMode="External" /><Relationship Type="http://schemas.openxmlformats.org/officeDocument/2006/relationships/hyperlink" Id="rId79" Target="https://pt.wikipedia.org/wiki/Est%C3%A1gio_oral" TargetMode="External" /><Relationship Type="http://schemas.openxmlformats.org/officeDocument/2006/relationships/hyperlink" Id="rId33" Target="https://pt.wikipedia.org/wiki/Est%C3%A1gio_oral#:~:text=Fixa%C3%A7%C3%A3o%20oral%2C%20fase%20oral%2C,1" TargetMode="External" /><Relationship Type="http://schemas.openxmlformats.org/officeDocument/2006/relationships/hyperlink" Id="rId80" Target="https://pt.wikipedia.org/wiki/Personalidade_anal-expulsiva" TargetMode="External" /><Relationship Type="http://schemas.openxmlformats.org/officeDocument/2006/relationships/hyperlink" Id="rId35" Target="https://pt.wikipedia.org/wiki/Personalidade_anal-expulsiva#:~:text=A%20personalidade%20anal,2" TargetMode="External" /><Relationship Type="http://schemas.openxmlformats.org/officeDocument/2006/relationships/hyperlink" Id="rId82" Target="https://www.casadosaber.com.br/blog/arquetipos-de-jung-o-que-sao-tipos-e-como-funcionam" TargetMode="External" /><Relationship Type="http://schemas.openxmlformats.org/officeDocument/2006/relationships/hyperlink" Id="rId49" Target="https://www.casadosaber.com.br/blog/arquetipos-de-jung-o-que-sao-tipos-e-como-funcionam#:~:text=" TargetMode="External" /><Relationship Type="http://schemas.openxmlformats.org/officeDocument/2006/relationships/hyperlink" Id="rId52" Target="https://www.casadosaber.com.br/blog/arquetipos-de-jung-o-que-sao-tipos-e-como-funcionam#:~:text=1,se%20olharmos%20abaixo%20do%20n%C3%ADvel" TargetMode="External" /><Relationship Type="http://schemas.openxmlformats.org/officeDocument/2006/relationships/hyperlink" Id="rId53" Target="https://www.casadosaber.com.br/blog/arquetipos-de-jung-o-que-sao-tipos-e-como-funcionam#:~:text=A%20Persona%20%C3%A9%20a%20nossa,os%20atores%20usavam%20m%C3%A1scaras%20para" TargetMode="External" /><Relationship Type="http://schemas.openxmlformats.org/officeDocument/2006/relationships/hyperlink" Id="rId50" Target="https://www.casadosaber.com.br/blog/arquetipos-de-jung-o-que-sao-tipos-e-como-funcionam#:~:text=Esta%20foi%20a%20grande%20contribui%C3%A7%C3%A3o,foram%20adquiridos%20pela%20experi%C3%AAncia%20individual" TargetMode="External" /><Relationship Type="http://schemas.openxmlformats.org/officeDocument/2006/relationships/hyperlink" Id="rId56" Target="https://www.casadosaber.com.br/blog/arquetipos-de-jung-o-que-sao-tipos-e-como-funcionam#:~:text=Integrar%20a%20Sombra%2C%20ou%20seja%2C,pessoas%20ou%20a%20comportamentos%20autodestrutivos" TargetMode="External" /><Relationship Type="http://schemas.openxmlformats.org/officeDocument/2006/relationships/hyperlink" Id="rId59" Target="https://www.casadosaber.com.br/blog/arquetipos-de-jung-o-que-sao-tipos-e-como-funcionam#:~:text=O%20Self" TargetMode="External" /><Relationship Type="http://schemas.openxmlformats.org/officeDocument/2006/relationships/hyperlink" Id="rId54" Target="https://www.casadosaber.com.br/blog/arquetipos-de-jung-o-que-sao-tipos-e-como-funcionam#:~:text=O%20problema%20surge%20quando%20nos,outras%20partes%20de%20sua%20psique" TargetMode="External" /><Relationship Type="http://schemas.openxmlformats.org/officeDocument/2006/relationships/hyperlink" Id="rId55" Target="https://www.casadosaber.com.br/blog/arquetipos-de-jung-o-que-sao-tipos-e-como-funcionam#:~:text=Representa%20o%20,que%20temos%20de%20n%C3%B3s%20mesmos" TargetMode="External" /><Relationship Type="http://schemas.openxmlformats.org/officeDocument/2006/relationships/hyperlink" Id="rId57" Target="https://www.casadosaber.com.br/blog/arquetipos-de-jung-o-que-sao-tipos-e-como-funcionam#:~:text=S%C3%A3o%20os%20arqu%C3%A9tipos%20do%20feminino,no%20inconsciente%20de%20cada%20indiv%C3%ADduo" TargetMode="External" /><Relationship Type="http://schemas.openxmlformats.org/officeDocument/2006/relationships/hyperlink" Id="rId60" Target="https://www.casadosaber.com.br/blog/arquetipos-de-jung-o-que-sao-tipos-e-como-funcionam#:~:text=individua%C3%A7%C3%A3o,cruz%20ou%20a%20pedra%20%EF%AC%81losofal" TargetMode="External" /><Relationship Type="http://schemas.openxmlformats.org/officeDocument/2006/relationships/hyperlink" Id="rId61" Target="https://www.casadosaber.com.br/blog/arquetipos-de-jung-o-que-sao-tipos-e-como-funcionam#:~:text=match%20at%20L565%20A%20psicologia,potenciais%20inerentes%20%C3%A0%20jornada%20humana" TargetMode="External" /><Relationship Type="http://schemas.openxmlformats.org/officeDocument/2006/relationships/hyperlink" Id="rId51" Target="https://www.casadosaber.com.br/blog/arquetipos-de-jung-o-que-sao-tipos-e-como-funcionam#:~:text=o%20inconsciente%20coletivo" TargetMode="External" /><Relationship Type="http://schemas.openxmlformats.org/officeDocument/2006/relationships/hyperlink" Id="rId58" Target="https://www.casadosaber.com.br/blog/arquetipos-de-jung-o-que-sao-tipos-e-como-funcionam#:~:text=opini%C3%B5es%2C%20convic%C3%A7%C3%B5es%20e%20capacidade%20de,a%C3%A7%C3%A3o" TargetMode="External" /><Relationship Type="http://schemas.openxmlformats.org/officeDocument/2006/relationships/hyperlink" Id="rId78" Target="https://www.casadosaber.com.br/blog/desenvolvimento-psicossexual-entenda-as-5-fases-de-freud" TargetMode="External" /><Relationship Type="http://schemas.openxmlformats.org/officeDocument/2006/relationships/hyperlink" Id="rId32" Target="https://www.casadosaber.com.br/blog/desenvolvimento-psicossexual-entenda-as-5-fases-de-freud#:~:text=Ela%20fica%20chupando%20tudo%2C%20sugando,entregue%20a%20um%20prazer%20impressionante" TargetMode="External" /><Relationship Type="http://schemas.openxmlformats.org/officeDocument/2006/relationships/hyperlink" Id="rId37" Target="https://www.casadosaber.com.br/blog/desenvolvimento-psicossexual-entenda-as-5-fases-de-freud#:~:text=Mais%20ou%20menos%20do%20sexto,sexuais%20at%C3%A9%20ent%C3%A3o%20bastante%20intensos" TargetMode="External" /><Relationship Type="http://schemas.openxmlformats.org/officeDocument/2006/relationships/hyperlink" Id="rId81" Target="https://www.casadosaber.com.br/blog/mecanismos-de-defesa-do-ego-o-que-sao-tipos-e-exemplos" TargetMode="External" /><Relationship Type="http://schemas.openxmlformats.org/officeDocument/2006/relationships/hyperlink" Id="rId44" Target="https://www.casadosaber.com.br/blog/mecanismos-de-defesa-do-ego-o-que-sao-tipos-e-exemplos#:~:text=A%20forma%C3%A7%C3%A3o%20reativa%20%2C%20por,33%20que%20deseja%20reprimir" TargetMode="External" /><Relationship Type="http://schemas.openxmlformats.org/officeDocument/2006/relationships/hyperlink" Id="rId39" Target="https://www.casadosaber.com.br/blog/mecanismos-de-defesa-do-ego-o-que-sao-tipos-e-exemplos#:~:text=A%20repress%C3%A3o%20ou%20recalque%20%C3%A9,ou%20amea%C3%A7adores%20para%20o%20ego" TargetMode="External" /><Relationship Type="http://schemas.openxmlformats.org/officeDocument/2006/relationships/hyperlink" Id="rId47" Target="https://www.casadosaber.com.br/blog/mecanismos-de-defesa-do-ego-o-que-sao-tipos-e-exemplos#:~:text=Exemplo%3A%20Um%20sujeito%20que%20sofre,canalizar%20emo%C3%A7%C3%B5es%20de%20forma%20saud%C3%A1vel" TargetMode="External" /><Relationship Type="http://schemas.openxmlformats.org/officeDocument/2006/relationships/hyperlink" Id="rId45" Target="https://www.casadosaber.com.br/blog/mecanismos-de-defesa-do-ego-o-que-sao-tipos-e-exemplos#:~:text=Exemplo%3A%20Uma%20pessoa%20que%20sente,de%20amor%20por%20um%20filho" TargetMode="External" /><Relationship Type="http://schemas.openxmlformats.org/officeDocument/2006/relationships/hyperlink" Id="rId43" Target="https://www.casadosaber.com.br/blog/mecanismos-de-defesa-do-ego-o-que-sao-tipos-e-exemplos#:~:text=Exemplo%3A%20uma%20pessoa%20que%20perde,as%20agress%C3%B5es%2C%20trai%C3%A7%C3%B5es%20e%20omiss%C3%B5es" TargetMode="External" /><Relationship Type="http://schemas.openxmlformats.org/officeDocument/2006/relationships/hyperlink" Id="rId40" Target="https://www.casadosaber.com.br/blog/mecanismos-de-defesa-do-ego-o-que-sao-tipos-e-exemplos#:~:text=Exemplo%3A%20uma%20pessoa%20que%20sofreu,um%20trauma%20reprimido%20ou%20recalcado" TargetMode="External" /><Relationship Type="http://schemas.openxmlformats.org/officeDocument/2006/relationships/hyperlink" Id="rId42" Target="https://www.casadosaber.com.br/blog/mecanismos-de-defesa-do-ego-o-que-sao-tipos-e-exemplos#:~:text=Nega%C3%A7%C3%A3o" TargetMode="External" /><Relationship Type="http://schemas.openxmlformats.org/officeDocument/2006/relationships/hyperlink" Id="rId41" Target="https://www.casadosaber.com.br/blog/mecanismos-de-defesa-do-ego-o-que-sao-tipos-e-exemplos#:~:text=Proje%C3%A7%C3%A3o" TargetMode="External" /><Relationship Type="http://schemas.openxmlformats.org/officeDocument/2006/relationships/hyperlink" Id="rId46" Target="https://www.casadosaber.com.br/blog/mecanismos-de-defesa-do-ego-o-que-sao-tipos-e-exemplos#:~:text=Sublima%C3%A7%C3%A3o" TargetMode="External" /><Relationship Type="http://schemas.openxmlformats.org/officeDocument/2006/relationships/hyperlink" Id="rId76" Target="https://www.casadosaber.com.br/blog/sexualidade-e-teoria-da-libido-em-freud" TargetMode="External" /><Relationship Type="http://schemas.openxmlformats.org/officeDocument/2006/relationships/hyperlink" Id="rId30" Target="https://www.casadosaber.com.br/blog/sexualidade-e-teoria-da-libido-em-freud#:~:text=A%20libido%2C%20conforme%20Freud%2C%20era,fazer%20investimentos%20no%20mundo%20externo" TargetMode="External" /><Relationship Type="http://schemas.openxmlformats.org/officeDocument/2006/relationships/hyperlink" Id="rId74" Target="https://www.psicanaliseclinica.com/primeira-topica/" TargetMode="External" /><Relationship Type="http://schemas.openxmlformats.org/officeDocument/2006/relationships/hyperlink" Id="rId23" Target="https://www.psicanaliseclinica.com/primeira-topica/#:~:text=,a%20idealizar%20padr%C3%B5es%20e%20her%C3%B3is" TargetMode="External" /><Relationship Type="http://schemas.openxmlformats.org/officeDocument/2006/relationships/hyperlink" Id="rId25" Target="https://www.psicanaliseclinica.com/primeira-topica/#:~:text=,do%20superego%20e%20do%20ego" TargetMode="External" /><Relationship Type="http://schemas.openxmlformats.org/officeDocument/2006/relationships/hyperlink" Id="rId22" Target="https://www.psicanaliseclinica.com/primeira-topica/#:~:text=,interdi%C3%A7%C3%B5es%20e%20idealiza%C3%A7%C3%B5es%20do%20superego" TargetMode="External" /><Relationship Type="http://schemas.openxmlformats.org/officeDocument/2006/relationships/hyperlink" Id="rId27" Target="https://www.psicanaliseclinica.com/primeira-topica/#:~:text=Essa%20inst%C3%A2ncia%2C%20considerada%20por%20Freud,chegar%20a%20n%C3%ADvel%20consciente" TargetMode="External" /><Relationship Type="http://schemas.openxmlformats.org/officeDocument/2006/relationships/hyperlink" Id="rId24" Target="https://www.psicanaliseclinica.com/primeira-topica/#:~:text=Justapondo%20a%20primeira%20e%20a,consci%C3%AAncia%20e%2C%20principalmente%2C%20inconsci%C3%AAncia%29%2C%20ter%C3%ADamos" TargetMode="External" /><Relationship Type="http://schemas.openxmlformats.org/officeDocument/2006/relationships/hyperlink" Id="rId21" Target="https://www.psicanaliseclinica.com/primeira-topica/#:~:text=Na%20primeira%20parte%20da%20obra,classes%29%2C%20sendo%20elas" TargetMode="External" /><Relationship Type="http://schemas.openxmlformats.org/officeDocument/2006/relationships/hyperlink" Id="rId26" Target="https://www.psicanaliseclinica.com/primeira-topica/#:~:text=O%20ego%20est%C3%A1%20no%20meio,o%20meio%20da%20gangorra%20entre" TargetMode="External" /><Relationship Type="http://schemas.openxmlformats.org/officeDocument/2006/relationships/hyperlink" Id="rId28" Target="https://www.psicanaliseclinica.com/primeira-topica/#:~:text=Para%20ficar%20claro%2C%20%C3%A9%20no,regido%20o%20princ%C3%ADpio%20do%20prazer" TargetMode="External" /><Relationship Type="http://schemas.openxmlformats.org/officeDocument/2006/relationships/hyperlink" Id="rId75" Target="https://www.psicanaliseclinica.com/pulsao-o-que-significa/" TargetMode="External" /><Relationship Type="http://schemas.openxmlformats.org/officeDocument/2006/relationships/hyperlink" Id="rId29" Target="https://www.psicanaliseclinica.com/pulsao-o-que-significa/#:~:text=Quando%20Freud%20fala%20em%20Instinto,puls%C3%A3o%20pode%20atingir%20sua%20me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2025-11-26T02:47:41Z</dcterms:created>
  <dcterms:modified xsi:type="dcterms:W3CDTF">2025-11-26T02:47:41Z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