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</w:p>
    <w:p w:rsidR="00620132" w:rsidRPr="005539EB" w:rsidRDefault="00620132" w:rsidP="00620132">
      <w:pPr>
        <w:pStyle w:val="CAPA"/>
      </w:pPr>
      <w:r w:rsidRPr="005539EB">
        <w:t>DILTON THALES MELO DA SILVA</w:t>
      </w:r>
    </w:p>
    <w:p w:rsidR="00620132" w:rsidRPr="005539EB" w:rsidRDefault="00620132" w:rsidP="00620132">
      <w:pPr>
        <w:pStyle w:val="CAPA"/>
      </w:pPr>
      <w:r w:rsidRPr="005539EB">
        <w:t>LUCAS DOS REIS SEVERINI</w:t>
      </w:r>
    </w:p>
    <w:p w:rsidR="00F45D92" w:rsidRDefault="00620132" w:rsidP="00620132">
      <w:pPr>
        <w:pStyle w:val="CAPA"/>
      </w:pPr>
      <w:r w:rsidRPr="005539EB">
        <w:t>MATEUS BOCHE DANIEL</w:t>
      </w:r>
    </w:p>
    <w:p w:rsidR="00620132" w:rsidRPr="00452A44" w:rsidRDefault="00620132" w:rsidP="00620132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620132" w:rsidRPr="005539EB" w:rsidRDefault="00620132" w:rsidP="00620132">
      <w:pPr>
        <w:pStyle w:val="CAPA"/>
      </w:pPr>
      <w:r w:rsidRPr="005539EB">
        <w:t>DONATE</w:t>
      </w:r>
    </w:p>
    <w:p w:rsidR="00F45D92" w:rsidRPr="00452A44" w:rsidRDefault="00F45D92" w:rsidP="00DF372F">
      <w:pPr>
        <w:rPr>
          <w:szCs w:val="24"/>
        </w:rPr>
      </w:pPr>
      <w:bookmarkStart w:id="0" w:name="_GoBack"/>
      <w:bookmarkEnd w:id="0"/>
    </w:p>
    <w:p w:rsidR="00F45D92" w:rsidRPr="00452A44" w:rsidRDefault="00F45D92" w:rsidP="00DF372F">
      <w:pPr>
        <w:rPr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</w:p>
    <w:p w:rsidR="0068052D" w:rsidRDefault="0068052D" w:rsidP="00DF372F">
      <w:pPr>
        <w:rPr>
          <w:sz w:val="28"/>
          <w:szCs w:val="20"/>
        </w:rPr>
      </w:pPr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p w:rsidR="004722EB" w:rsidRDefault="004722EB" w:rsidP="00DF372F">
      <w:pPr>
        <w:pStyle w:val="EstiloFonte12NegritoCentralizado"/>
      </w:pPr>
      <w:bookmarkStart w:id="1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B77" w:rsidRDefault="00930B77">
          <w:pPr>
            <w:pStyle w:val="CabealhodoSumrio"/>
          </w:pPr>
        </w:p>
        <w:p w:rsidR="0082210C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4949122" w:history="1">
            <w:r w:rsidR="0082210C" w:rsidRPr="00285247">
              <w:rPr>
                <w:rStyle w:val="Hyperlink"/>
                <w:noProof/>
              </w:rPr>
              <w:t>1 PROJETO DE SISTEMA DISTRIBUÍDO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_Toc204949122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23" w:history="1">
            <w:r w:rsidR="0082210C" w:rsidRPr="00285247">
              <w:rPr>
                <w:rStyle w:val="Hyperlink"/>
                <w:noProof/>
              </w:rPr>
              <w:t>1.1 PROCEDIMENTOS PARA TRATAMENTO DOS DESAFIOS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_Toc204949123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4" w:history="1">
            <w:r w:rsidR="0082210C" w:rsidRPr="00285247">
              <w:rPr>
                <w:rStyle w:val="Hyperlink"/>
                <w:noProof/>
              </w:rPr>
              <w:t>1.1.1 Heterogeneidade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_Toc204949124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5" w:history="1">
            <w:r w:rsidR="0082210C" w:rsidRPr="00285247">
              <w:rPr>
                <w:rStyle w:val="Hyperlink"/>
                <w:noProof/>
              </w:rPr>
              <w:t>1.1.2 Escalabilidade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_Toc204949125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6" w:history="1">
            <w:r w:rsidR="0082210C" w:rsidRPr="00285247">
              <w:rPr>
                <w:rStyle w:val="Hyperlink"/>
                <w:noProof/>
              </w:rPr>
              <w:t>1.1.3 Abertura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_Toc204949126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7" w:history="1">
            <w:r w:rsidR="0082210C" w:rsidRPr="00285247">
              <w:rPr>
                <w:rStyle w:val="Hyperlink"/>
                <w:noProof/>
              </w:rPr>
              <w:t>1.1.4 Segurança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_Toc204949127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8" w:history="1">
            <w:r w:rsidR="0082210C" w:rsidRPr="00285247">
              <w:rPr>
                <w:rStyle w:val="Hyperlink"/>
                <w:noProof/>
              </w:rPr>
              <w:t>1.1.5 Manuseio de Falhas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_Toc204949128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9" w:history="1">
            <w:r w:rsidR="0082210C" w:rsidRPr="00285247">
              <w:rPr>
                <w:rStyle w:val="Hyperlink"/>
                <w:noProof/>
              </w:rPr>
              <w:t>1.1.6 Concorrência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_Toc204949129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30" w:history="1">
            <w:r w:rsidR="0082210C" w:rsidRPr="00285247">
              <w:rPr>
                <w:rStyle w:val="Hyperlink"/>
                <w:noProof/>
              </w:rPr>
              <w:t>1.1.7 Transparência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_Toc204949130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82210C" w:rsidRDefault="00CC599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31" w:history="1">
            <w:r w:rsidR="0082210C" w:rsidRPr="00285247">
              <w:rPr>
                <w:rStyle w:val="Hyperlink"/>
                <w:noProof/>
              </w:rPr>
              <w:t>1.2 TECNOLOGIAS E ARQUITETURAS DE DISTRIBUÇÃO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_Toc204949131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4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:rsidR="00930B77" w:rsidRDefault="00930B77">
          <w:r>
            <w:rPr>
              <w:b/>
              <w:bCs/>
            </w:rPr>
            <w:fldChar w:fldCharType="end"/>
          </w:r>
        </w:p>
      </w:sdtContent>
    </w:sdt>
    <w:p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394C58">
      <w:pPr>
        <w:pStyle w:val="Ttulo1"/>
      </w:pPr>
      <w:bookmarkStart w:id="2" w:name="_Toc507747267"/>
      <w:bookmarkStart w:id="3" w:name="_Toc14345934"/>
      <w:bookmarkStart w:id="4" w:name="_Toc46909575"/>
      <w:bookmarkStart w:id="5" w:name="_Toc204949122"/>
      <w:bookmarkEnd w:id="1"/>
      <w:r>
        <w:lastRenderedPageBreak/>
        <w:t xml:space="preserve">1 </w:t>
      </w:r>
      <w:bookmarkEnd w:id="2"/>
      <w:bookmarkEnd w:id="3"/>
      <w:bookmarkEnd w:id="4"/>
      <w:r w:rsidR="00E42522">
        <w:t>PROJETO DE SISTEMA DISTRIBUÍDO</w:t>
      </w:r>
      <w:bookmarkEnd w:id="5"/>
    </w:p>
    <w:p w:rsidR="0007687A" w:rsidRDefault="0007687A" w:rsidP="0007687A">
      <w:bookmarkStart w:id="6" w:name="_Toc507747268"/>
      <w:bookmarkStart w:id="7" w:name="_Toc14345935"/>
      <w:bookmarkStart w:id="8" w:name="_Toc46909576"/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:rsidR="00FC730D" w:rsidRDefault="00FC730D" w:rsidP="00394C58">
      <w:pPr>
        <w:pStyle w:val="Ttulo2"/>
      </w:pPr>
    </w:p>
    <w:p w:rsidR="00394C58" w:rsidRPr="00013D5D" w:rsidRDefault="00386D12" w:rsidP="00394C58">
      <w:pPr>
        <w:pStyle w:val="Ttulo2"/>
      </w:pPr>
      <w:bookmarkStart w:id="9" w:name="_Toc204949123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bookmarkEnd w:id="6"/>
      <w:bookmarkEnd w:id="7"/>
      <w:bookmarkEnd w:id="8"/>
      <w:r w:rsidR="00E42522">
        <w:rPr>
          <w:caps w:val="0"/>
        </w:rPr>
        <w:t>PROCEDIMENTOS PARA TRATAMENTO D</w:t>
      </w:r>
      <w:r w:rsidR="0089274C">
        <w:rPr>
          <w:caps w:val="0"/>
        </w:rPr>
        <w:t>OS DESAFIOS</w:t>
      </w:r>
      <w:bookmarkEnd w:id="9"/>
    </w:p>
    <w:p w:rsidR="0007687A" w:rsidRDefault="0007687A" w:rsidP="007566AC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:rsidR="0007687A" w:rsidRPr="009A27E3" w:rsidRDefault="0007687A" w:rsidP="007566AC"/>
    <w:p w:rsidR="007566AC" w:rsidRPr="009A27E3" w:rsidRDefault="007566AC" w:rsidP="00554E15">
      <w:pPr>
        <w:pStyle w:val="Ttulo3"/>
      </w:pPr>
      <w:bookmarkStart w:id="10" w:name="_Toc204949124"/>
      <w:r>
        <w:t>1</w:t>
      </w:r>
      <w:r w:rsidRPr="009A27E3">
        <w:t>.1.1 Heterogeneidade</w:t>
      </w:r>
      <w:bookmarkEnd w:id="10"/>
    </w:p>
    <w:p w:rsidR="0007687A" w:rsidRPr="004B5FBD" w:rsidRDefault="0007687A" w:rsidP="0007687A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:rsidR="0007687A" w:rsidRPr="004B5FBD" w:rsidRDefault="0007687A" w:rsidP="0007687A">
      <w:r w:rsidRPr="004B5FBD">
        <w:t>A heterogeneidade se aplica aos seguintes aspectos:</w:t>
      </w:r>
    </w:p>
    <w:p w:rsidR="0007687A" w:rsidRPr="004B5FBD" w:rsidRDefault="0007687A" w:rsidP="0007687A">
      <w:pPr>
        <w:pStyle w:val="PargrafodaLista"/>
        <w:numPr>
          <w:ilvl w:val="0"/>
          <w:numId w:val="16"/>
        </w:numPr>
      </w:pPr>
      <w:proofErr w:type="gramStart"/>
      <w:r>
        <w:t>r</w:t>
      </w:r>
      <w:r w:rsidRPr="004B5FBD">
        <w:t>edes</w:t>
      </w:r>
      <w:proofErr w:type="gramEnd"/>
      <w:r w:rsidRPr="004B5FBD">
        <w:t xml:space="preserve">: </w:t>
      </w:r>
      <w:r>
        <w:t xml:space="preserve"> via protocolos de I</w:t>
      </w:r>
      <w:r w:rsidRPr="004B5FBD">
        <w:t>nternet é possível ser realizada a comunicação;</w:t>
      </w:r>
    </w:p>
    <w:p w:rsidR="0007687A" w:rsidRPr="004B5FBD" w:rsidRDefault="0007687A" w:rsidP="0007687A">
      <w:pPr>
        <w:pStyle w:val="PargrafodaLista"/>
        <w:numPr>
          <w:ilvl w:val="0"/>
          <w:numId w:val="16"/>
        </w:numPr>
      </w:pPr>
      <w:proofErr w:type="gramStart"/>
      <w:r>
        <w:rPr>
          <w:i/>
        </w:rPr>
        <w:t>h</w:t>
      </w:r>
      <w:r w:rsidRPr="00851244">
        <w:rPr>
          <w:i/>
        </w:rPr>
        <w:t>ardwares</w:t>
      </w:r>
      <w:proofErr w:type="gramEnd"/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:rsidR="0007687A" w:rsidRPr="004B5FBD" w:rsidRDefault="0007687A" w:rsidP="0007687A">
      <w:pPr>
        <w:pStyle w:val="PargrafodaLista"/>
        <w:numPr>
          <w:ilvl w:val="0"/>
          <w:numId w:val="16"/>
        </w:numPr>
      </w:pPr>
      <w:proofErr w:type="gramStart"/>
      <w:r>
        <w:t>s</w:t>
      </w:r>
      <w:r w:rsidRPr="004B5FBD">
        <w:t>istemas</w:t>
      </w:r>
      <w:proofErr w:type="gramEnd"/>
      <w:r w:rsidRPr="004B5FBD">
        <w:t xml:space="preserve"> operacionais: diferentes sistemas operacionais trazem consigo diferentes formas de programação;</w:t>
      </w:r>
    </w:p>
    <w:p w:rsidR="0007687A" w:rsidRPr="004B5FBD" w:rsidRDefault="0007687A" w:rsidP="0007687A">
      <w:pPr>
        <w:pStyle w:val="PargrafodaLista"/>
        <w:numPr>
          <w:ilvl w:val="0"/>
          <w:numId w:val="16"/>
        </w:numPr>
      </w:pPr>
      <w:proofErr w:type="gramStart"/>
      <w:r>
        <w:t>l</w:t>
      </w:r>
      <w:r w:rsidRPr="004B5FBD">
        <w:t>inguagens</w:t>
      </w:r>
      <w:proofErr w:type="gramEnd"/>
      <w:r w:rsidRPr="004B5FBD">
        <w:t xml:space="preserve">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:rsidR="007566AC" w:rsidRDefault="0007687A" w:rsidP="0007687A">
      <w:proofErr w:type="gramStart"/>
      <w:r>
        <w:lastRenderedPageBreak/>
        <w:t>i</w:t>
      </w:r>
      <w:r w:rsidRPr="004B5FBD">
        <w:t>mplementação</w:t>
      </w:r>
      <w:proofErr w:type="gramEnd"/>
      <w:r w:rsidRPr="004B5FBD">
        <w:t xml:space="preserve">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:rsidR="009B67C5" w:rsidRPr="009A27E3" w:rsidRDefault="009B67C5" w:rsidP="0007687A"/>
    <w:p w:rsidR="007566AC" w:rsidRPr="009A27E3" w:rsidRDefault="007566AC" w:rsidP="00554E15">
      <w:pPr>
        <w:pStyle w:val="Ttulo3"/>
      </w:pPr>
      <w:bookmarkStart w:id="11" w:name="_Toc204949125"/>
      <w:r>
        <w:t>1</w:t>
      </w:r>
      <w:r w:rsidRPr="009A27E3">
        <w:t>.1.2 Escalabilidade</w:t>
      </w:r>
      <w:bookmarkEnd w:id="11"/>
    </w:p>
    <w:p w:rsidR="007566AC" w:rsidRDefault="0007687A" w:rsidP="007566AC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:rsidR="009B67C5" w:rsidRPr="009A27E3" w:rsidRDefault="009B67C5" w:rsidP="007566AC"/>
    <w:p w:rsidR="007566AC" w:rsidRPr="009A27E3" w:rsidRDefault="007566AC" w:rsidP="00554E15">
      <w:pPr>
        <w:pStyle w:val="Ttulo3"/>
      </w:pPr>
      <w:bookmarkStart w:id="12" w:name="_Toc204949126"/>
      <w:r>
        <w:t>1</w:t>
      </w:r>
      <w:r w:rsidRPr="009A27E3">
        <w:t>.1.3 Abertura</w:t>
      </w:r>
      <w:bookmarkEnd w:id="12"/>
    </w:p>
    <w:p w:rsidR="0007687A" w:rsidRPr="004B5FBD" w:rsidRDefault="0007687A" w:rsidP="0007687A">
      <w:r w:rsidRPr="004B5FBD">
        <w:t xml:space="preserve">De acordo com </w:t>
      </w:r>
      <w:proofErr w:type="spellStart"/>
      <w:r w:rsidRPr="00FA7504">
        <w:t>Tanenbaum</w:t>
      </w:r>
      <w:proofErr w:type="spellEnd"/>
      <w:r w:rsidRPr="00FA7504">
        <w:t xml:space="preserve">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 xml:space="preserve">Interface </w:t>
      </w:r>
      <w:proofErr w:type="spellStart"/>
      <w:r w:rsidRPr="004B5FBD">
        <w:rPr>
          <w:i/>
        </w:rPr>
        <w:t>Definition</w:t>
      </w:r>
      <w:proofErr w:type="spellEnd"/>
      <w:r w:rsidRPr="004B5FBD">
        <w:rPr>
          <w:i/>
        </w:rPr>
        <w:t xml:space="preserve"> </w:t>
      </w:r>
      <w:proofErr w:type="spellStart"/>
      <w:r w:rsidRPr="004B5FBD">
        <w:rPr>
          <w:i/>
        </w:rPr>
        <w:t>Language</w:t>
      </w:r>
      <w:proofErr w:type="spellEnd"/>
      <w:r w:rsidRPr="004B5FBD">
        <w:t xml:space="preserve"> – IDL).</w:t>
      </w:r>
    </w:p>
    <w:p w:rsidR="007566AC" w:rsidRDefault="0007687A" w:rsidP="0007687A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</w:t>
      </w:r>
      <w:proofErr w:type="spellStart"/>
      <w:r w:rsidRPr="004B5FBD">
        <w:t>APIs</w:t>
      </w:r>
      <w:proofErr w:type="spellEnd"/>
      <w:r w:rsidRPr="004B5FBD">
        <w:t xml:space="preserve"> do Google </w:t>
      </w:r>
      <w:proofErr w:type="spellStart"/>
      <w:r w:rsidRPr="004B5FBD">
        <w:t>Maps</w:t>
      </w:r>
      <w:proofErr w:type="spellEnd"/>
      <w:r w:rsidRPr="004B5FBD">
        <w:t xml:space="preserve">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:rsidR="009B67C5" w:rsidRPr="009A27E3" w:rsidRDefault="009B67C5" w:rsidP="0007687A"/>
    <w:p w:rsidR="007566AC" w:rsidRPr="009A27E3" w:rsidRDefault="007566AC" w:rsidP="00554E15">
      <w:pPr>
        <w:pStyle w:val="Ttulo3"/>
      </w:pPr>
      <w:bookmarkStart w:id="13" w:name="_Toc204949127"/>
      <w:r>
        <w:t>1</w:t>
      </w:r>
      <w:r w:rsidRPr="009A27E3">
        <w:t>.1.4 Segurança</w:t>
      </w:r>
      <w:bookmarkEnd w:id="13"/>
    </w:p>
    <w:p w:rsidR="007566AC" w:rsidRDefault="009B67C5" w:rsidP="007566AC"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As seguranças de recursos de informação têm três componentes: confidencialidade (proteção contra exposição para pessoas não autorizadas), integridade (proteção contra alteração ou dano)</w:t>
      </w:r>
      <w:r>
        <w:t>,</w:t>
      </w:r>
      <w:r w:rsidRPr="004B5FBD">
        <w:t xml:space="preserve"> disponibilidade (proteção contra interferência com os </w:t>
      </w:r>
      <w:r w:rsidRPr="004B5FBD">
        <w:lastRenderedPageBreak/>
        <w:t xml:space="preserve">meios de acesso aos recursos) </w:t>
      </w:r>
      <w:r>
        <w:t>e autenticidade (provar a identidade do usuário a traves de s</w:t>
      </w:r>
      <w:r w:rsidRPr="00E20B5B">
        <w:t>enhas, certificados digitais, assinaturas digitais</w:t>
      </w:r>
      <w:r>
        <w:t>) (COULOURIS; DOLLIMORE;</w:t>
      </w:r>
      <w:r w:rsidRPr="00261075">
        <w:t xml:space="preserve"> KINDBERG</w:t>
      </w:r>
      <w:r>
        <w:t>, 2007).</w:t>
      </w:r>
    </w:p>
    <w:p w:rsidR="009B67C5" w:rsidRPr="009A27E3" w:rsidRDefault="009B67C5" w:rsidP="007566AC"/>
    <w:p w:rsidR="007566AC" w:rsidRPr="009A27E3" w:rsidRDefault="007566AC" w:rsidP="00554E15">
      <w:pPr>
        <w:pStyle w:val="Ttulo3"/>
      </w:pPr>
      <w:bookmarkStart w:id="14" w:name="_Toc204949128"/>
      <w:r>
        <w:t>1</w:t>
      </w:r>
      <w:r w:rsidRPr="009A27E3">
        <w:t xml:space="preserve">.1.5 Manuseio de </w:t>
      </w:r>
      <w:r w:rsidR="00554E15">
        <w:t>F</w:t>
      </w:r>
      <w:r w:rsidRPr="009A27E3">
        <w:t>alhas</w:t>
      </w:r>
      <w:bookmarkEnd w:id="14"/>
    </w:p>
    <w:p w:rsidR="009B67C5" w:rsidRDefault="009B67C5" w:rsidP="009B67C5">
      <w:proofErr w:type="spellStart"/>
      <w:r w:rsidRPr="00166A4C">
        <w:t>Coulouris</w:t>
      </w:r>
      <w:proofErr w:type="spellEnd"/>
      <w:r w:rsidRPr="00166A4C">
        <w:t xml:space="preserve">, </w:t>
      </w:r>
      <w:proofErr w:type="spellStart"/>
      <w:r w:rsidRPr="00166A4C">
        <w:t>Dollimore</w:t>
      </w:r>
      <w:proofErr w:type="spellEnd"/>
      <w:r w:rsidRPr="00166A4C">
        <w:t xml:space="preserve"> e </w:t>
      </w:r>
      <w:proofErr w:type="spellStart"/>
      <w:r w:rsidRPr="00166A4C">
        <w:t>Kindberg</w:t>
      </w:r>
      <w:proofErr w:type="spellEnd"/>
      <w:r w:rsidRPr="00166A4C">
        <w:t xml:space="preserve">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:rsidR="007566AC" w:rsidRPr="009A27E3" w:rsidRDefault="007566AC" w:rsidP="007566AC"/>
    <w:p w:rsidR="007566AC" w:rsidRPr="009A27E3" w:rsidRDefault="007566AC" w:rsidP="00CC51BE">
      <w:pPr>
        <w:pStyle w:val="Ttulo3"/>
      </w:pPr>
      <w:bookmarkStart w:id="15" w:name="_Toc204949129"/>
      <w:r>
        <w:t>1</w:t>
      </w:r>
      <w:r w:rsidRPr="009A27E3">
        <w:t>.1.6 Concorrência</w:t>
      </w:r>
      <w:bookmarkEnd w:id="15"/>
    </w:p>
    <w:p w:rsidR="007566AC" w:rsidRPr="009A27E3" w:rsidRDefault="0007687A" w:rsidP="007566AC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:rsidR="007566AC" w:rsidRDefault="007566AC" w:rsidP="007566AC">
      <w:pPr>
        <w:pStyle w:val="Ttulo3"/>
      </w:pPr>
      <w:bookmarkStart w:id="16" w:name="_Toc204949130"/>
      <w:r>
        <w:t>1</w:t>
      </w:r>
      <w:r w:rsidRPr="009A27E3">
        <w:t>.1.7 Transparência</w:t>
      </w:r>
      <w:bookmarkEnd w:id="16"/>
    </w:p>
    <w:p w:rsidR="009B67C5" w:rsidRPr="009B67C5" w:rsidRDefault="009B67C5" w:rsidP="009B67C5">
      <w:r w:rsidRPr="004B5FBD"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</w:p>
    <w:p w:rsidR="007566AC" w:rsidRDefault="007566AC" w:rsidP="00FC730D">
      <w:pPr>
        <w:rPr>
          <w:rFonts w:eastAsia="Arial Unicode MS"/>
        </w:rPr>
      </w:pPr>
    </w:p>
    <w:p w:rsidR="00D26DFC" w:rsidRDefault="00386D12" w:rsidP="00944717">
      <w:pPr>
        <w:pStyle w:val="Ttulo2"/>
        <w:rPr>
          <w:caps w:val="0"/>
        </w:rPr>
      </w:pPr>
      <w:bookmarkStart w:id="17" w:name="_Toc507747269"/>
      <w:bookmarkStart w:id="18" w:name="_Toc14345936"/>
      <w:bookmarkStart w:id="19" w:name="_Toc46909577"/>
      <w:bookmarkStart w:id="20" w:name="_Toc204949131"/>
      <w:r>
        <w:rPr>
          <w:caps w:val="0"/>
        </w:rPr>
        <w:t xml:space="preserve">1.2 </w:t>
      </w:r>
      <w:r w:rsidR="00944717">
        <w:rPr>
          <w:caps w:val="0"/>
        </w:rPr>
        <w:t>TECNOLOGIAS E ARQUITETURAS DE DISTRIBUÇÃO</w:t>
      </w:r>
      <w:bookmarkEnd w:id="17"/>
      <w:bookmarkEnd w:id="18"/>
      <w:bookmarkEnd w:id="19"/>
      <w:bookmarkEnd w:id="20"/>
    </w:p>
    <w:p w:rsidR="009B67C5" w:rsidRPr="004B5FBD" w:rsidRDefault="009B67C5" w:rsidP="009B67C5">
      <w:r w:rsidRPr="004B5FBD">
        <w:t xml:space="preserve">A </w:t>
      </w:r>
      <w:r>
        <w:t>sistema</w:t>
      </w:r>
      <w:r w:rsidRPr="004B5FBD">
        <w:t xml:space="preserve"> </w:t>
      </w:r>
      <w:proofErr w:type="spellStart"/>
      <w:r>
        <w:t>Donate</w:t>
      </w:r>
      <w:proofErr w:type="spellEnd"/>
      <w:r w:rsidRPr="004B5FBD">
        <w:t xml:space="preserve"> possui uma arquitetura baseada em </w:t>
      </w:r>
      <w:r>
        <w:t>Cliente-Servidor</w:t>
      </w:r>
      <w:r w:rsidRPr="004B5FBD">
        <w:t>. Para cada requisição de um cliente é o servidor que irá fazer todo o processamento e retornar as respostas,</w:t>
      </w:r>
      <w:r>
        <w:t xml:space="preserve"> por meio de protocolos de rede e com passagens de métodos Rest.</w:t>
      </w:r>
    </w:p>
    <w:p w:rsidR="009B67C5" w:rsidRPr="004B5FBD" w:rsidRDefault="009B67C5" w:rsidP="009B67C5">
      <w:r w:rsidRPr="004B5FBD">
        <w:lastRenderedPageBreak/>
        <w:t>O servidor é responsável por validar as requisições do cliente, processar, persistir os dados e retornar o resultado. O cliente (um navegador) é o canal de comunicação com o usuário, sendo por intermédio dele que ele terá acesso ao sistema, além de prover a interface gráfica de usuário necessária para a interação.</w:t>
      </w:r>
    </w:p>
    <w:p w:rsidR="009B67C5" w:rsidRPr="004B5FBD" w:rsidRDefault="009B67C5" w:rsidP="009B67C5">
      <w:r w:rsidRPr="004B5FBD">
        <w:t xml:space="preserve">O diagrama de distribuição do sistema </w:t>
      </w:r>
      <w:proofErr w:type="spellStart"/>
      <w:r>
        <w:t>Donate</w:t>
      </w:r>
      <w:proofErr w:type="spellEnd"/>
      <w:r>
        <w:t xml:space="preserve"> está apresentado abaixo e</w:t>
      </w:r>
      <w:r w:rsidRPr="004B5FBD">
        <w:t xml:space="preserve">la explica como funciona o sistema </w:t>
      </w:r>
      <w:r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P1 - processo SGBD </w:t>
      </w:r>
      <w:proofErr w:type="spellStart"/>
      <w:r>
        <w:t>PostgreSQL</w:t>
      </w:r>
      <w:proofErr w:type="spellEnd"/>
      <w:r>
        <w:t>: gerenciamento de acessos ao banco de dados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>P2 - processo Outlook: recebimento e envio de e-mails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P3 - processo </w:t>
      </w:r>
      <w:proofErr w:type="spellStart"/>
      <w:r w:rsidRPr="006D3DD7">
        <w:rPr>
          <w:i/>
          <w:iCs/>
        </w:rPr>
        <w:t>back-end</w:t>
      </w:r>
      <w:proofErr w:type="spellEnd"/>
      <w:r>
        <w:t xml:space="preserve"> (Spring Boot): conecta </w:t>
      </w:r>
      <w:proofErr w:type="spellStart"/>
      <w:r>
        <w:t>APIs</w:t>
      </w:r>
      <w:proofErr w:type="spellEnd"/>
      <w:r>
        <w:t xml:space="preserve"> com o banco de dados, gerencia conexões de usuários e alimenta os aplicativos Web e mobile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P4 - processo </w:t>
      </w:r>
      <w:r w:rsidRPr="006D3DD7">
        <w:rPr>
          <w:i/>
          <w:iCs/>
        </w:rPr>
        <w:t>front-</w:t>
      </w:r>
      <w:proofErr w:type="spellStart"/>
      <w:r w:rsidRPr="006D3DD7">
        <w:rPr>
          <w:i/>
          <w:iCs/>
        </w:rPr>
        <w:t>end</w:t>
      </w:r>
      <w:proofErr w:type="spellEnd"/>
      <w:r>
        <w:t xml:space="preserve"> (Angular): interface gráfica do projeto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>P5 - processo do navegador cliente: processamento do aplicativo Web</w:t>
      </w:r>
    </w:p>
    <w:p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P6 - processo </w:t>
      </w:r>
      <w:proofErr w:type="spellStart"/>
      <w:r>
        <w:t>Donate</w:t>
      </w:r>
      <w:proofErr w:type="spellEnd"/>
      <w:r>
        <w:t xml:space="preserve"> mobile: processamento do aplicativo mobile</w:t>
      </w:r>
    </w:p>
    <w:p w:rsidR="009B67C5" w:rsidRPr="007A1C80" w:rsidRDefault="009B67C5" w:rsidP="009B67C5">
      <w:pPr>
        <w:rPr>
          <w:bCs/>
          <w:szCs w:val="24"/>
        </w:rPr>
      </w:pP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D223F" wp14:editId="74F79BA8">
                <wp:simplePos x="0" y="0"/>
                <wp:positionH relativeFrom="column">
                  <wp:posOffset>5441915</wp:posOffset>
                </wp:positionH>
                <wp:positionV relativeFrom="paragraph">
                  <wp:posOffset>979742</wp:posOffset>
                </wp:positionV>
                <wp:extent cx="866899" cy="45924"/>
                <wp:effectExtent l="181928" t="0" r="191452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5314">
                          <a:off x="0" y="0"/>
                          <a:ext cx="866899" cy="45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EF31" id="Retângulo 8" o:spid="_x0000_s1026" style="position:absolute;margin-left:428.5pt;margin-top:77.15pt;width:68.25pt;height:3.6pt;rotation:-425403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" fillcolor="#f2f2f2 [3052]" stroked="f" strokeweight="2pt"/>
            </w:pict>
          </mc:Fallback>
        </mc:AlternateContent>
      </w: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B74E4" wp14:editId="6A602837">
                <wp:simplePos x="0" y="0"/>
                <wp:positionH relativeFrom="column">
                  <wp:posOffset>5670987</wp:posOffset>
                </wp:positionH>
                <wp:positionV relativeFrom="paragraph">
                  <wp:posOffset>1380267</wp:posOffset>
                </wp:positionV>
                <wp:extent cx="77190" cy="45719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50538" id="Retângulo 7" o:spid="_x0000_s1026" style="position:absolute;margin-left:446.55pt;margin-top:108.7pt;width:6.1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" fillcolor="#f2f2f2 [3052]" stroked="f" strokeweight="2pt"/>
            </w:pict>
          </mc:Fallback>
        </mc:AlternateContent>
      </w: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3BA93" wp14:editId="72493ECA">
                <wp:simplePos x="0" y="0"/>
                <wp:positionH relativeFrom="column">
                  <wp:posOffset>5878607</wp:posOffset>
                </wp:positionH>
                <wp:positionV relativeFrom="paragraph">
                  <wp:posOffset>590113</wp:posOffset>
                </wp:positionV>
                <wp:extent cx="178130" cy="59377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8130" cy="593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87EC" id="Retângulo 4" o:spid="_x0000_s1026" style="position:absolute;margin-left:462.9pt;margin-top:46.45pt;width:14.0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" fillcolor="#f2f2f2 [3052]" stroked="f" strokeweight="2pt"/>
            </w:pict>
          </mc:Fallback>
        </mc:AlternateContent>
      </w:r>
      <w:r w:rsidRPr="008D23FF">
        <w:rPr>
          <w:noProof/>
        </w:rPr>
        <w:t xml:space="preserve"> </w:t>
      </w:r>
      <w:r w:rsidRPr="008D23FF">
        <w:rPr>
          <w:bCs/>
          <w:noProof/>
          <w:szCs w:val="24"/>
        </w:rPr>
        <w:drawing>
          <wp:inline distT="0" distB="0" distL="0" distR="0" wp14:anchorId="7EFABDB8" wp14:editId="744D433C">
            <wp:extent cx="5705475" cy="4048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C5" w:rsidRDefault="009B67C5" w:rsidP="009B67C5">
      <w:pPr>
        <w:pStyle w:val="Legenda"/>
        <w:rPr>
          <w:i/>
          <w:szCs w:val="20"/>
        </w:rPr>
      </w:pPr>
      <w:r w:rsidRPr="009267D5">
        <w:rPr>
          <w:szCs w:val="20"/>
        </w:rPr>
        <w:t xml:space="preserve">FIGURA </w:t>
      </w:r>
      <w:r>
        <w:rPr>
          <w:szCs w:val="20"/>
        </w:rPr>
        <w:t>1</w:t>
      </w:r>
      <w:r w:rsidRPr="009267D5">
        <w:rPr>
          <w:szCs w:val="20"/>
        </w:rPr>
        <w:t xml:space="preserve">- Diagrama de </w:t>
      </w:r>
      <w:r>
        <w:rPr>
          <w:szCs w:val="20"/>
        </w:rPr>
        <w:t>sistemas distribuído do projeto DONATE</w:t>
      </w:r>
    </w:p>
    <w:p w:rsidR="007566AC" w:rsidRPr="007566AC" w:rsidRDefault="009B67C5" w:rsidP="009B67C5">
      <w:pPr>
        <w:pStyle w:val="Legenda"/>
      </w:pPr>
      <w:r w:rsidRPr="001103C8">
        <w:rPr>
          <w:szCs w:val="20"/>
        </w:rPr>
        <w:t xml:space="preserve">FONTE: </w:t>
      </w:r>
      <w:r>
        <w:rPr>
          <w:szCs w:val="20"/>
        </w:rPr>
        <w:t>A</w:t>
      </w:r>
      <w:r w:rsidRPr="00D42561">
        <w:rPr>
          <w:szCs w:val="20"/>
        </w:rPr>
        <w:t xml:space="preserve">utoria </w:t>
      </w:r>
      <w:r>
        <w:rPr>
          <w:szCs w:val="20"/>
        </w:rPr>
        <w:t>P</w:t>
      </w:r>
      <w:r w:rsidRPr="00D42561">
        <w:rPr>
          <w:szCs w:val="20"/>
        </w:rPr>
        <w:t>rópria</w:t>
      </w:r>
    </w:p>
    <w:sectPr w:rsidR="007566AC" w:rsidRPr="007566A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99B" w:rsidRDefault="00CC599B" w:rsidP="00DF372F">
      <w:r>
        <w:separator/>
      </w:r>
    </w:p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</w:endnote>
  <w:endnote w:type="continuationSeparator" w:id="0">
    <w:p w:rsidR="00CC599B" w:rsidRDefault="00CC599B" w:rsidP="00DF372F">
      <w:r>
        <w:continuationSeparator/>
      </w:r>
    </w:p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99B" w:rsidRDefault="00CC599B" w:rsidP="00DF372F">
      <w:r>
        <w:separator/>
      </w:r>
    </w:p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</w:footnote>
  <w:footnote w:type="continuationSeparator" w:id="0">
    <w:p w:rsidR="00CC599B" w:rsidRDefault="00CC599B" w:rsidP="00DF372F">
      <w:r>
        <w:continuationSeparator/>
      </w:r>
    </w:p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  <w:p w:rsidR="00CC599B" w:rsidRDefault="00CC599B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E42522" w:rsidP="00DF372F"/>
  <w:p w:rsidR="00E42522" w:rsidRDefault="00E42522" w:rsidP="00DF372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CC599B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E42522">
          <w:rPr>
            <w:noProof/>
          </w:rPr>
          <w:fldChar w:fldCharType="begin"/>
        </w:r>
        <w:r w:rsidR="00E42522">
          <w:rPr>
            <w:noProof/>
          </w:rPr>
          <w:instrText xml:space="preserve"> PAGE   \* MERGEFORMAT </w:instrText>
        </w:r>
        <w:r w:rsidR="00E42522">
          <w:rPr>
            <w:noProof/>
          </w:rPr>
          <w:fldChar w:fldCharType="separate"/>
        </w:r>
        <w:r w:rsidR="00633BEE">
          <w:rPr>
            <w:noProof/>
          </w:rPr>
          <w:t>ii</w:t>
        </w:r>
        <w:r w:rsidR="00E42522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Default="00E42522" w:rsidP="000A56F0">
    <w:pPr>
      <w:pStyle w:val="Cabealho"/>
    </w:pPr>
  </w:p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  <w:p w:rsidR="00E42522" w:rsidRDefault="00E42522" w:rsidP="000A56F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437513"/>
      <w:docPartObj>
        <w:docPartGallery w:val="Page Numbers (Top of Page)"/>
        <w:docPartUnique/>
      </w:docPartObj>
    </w:sdtPr>
    <w:sdtEndPr/>
    <w:sdtContent>
      <w:p w:rsidR="00E42522" w:rsidRDefault="00E42522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01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22" w:rsidRPr="00EA6D08" w:rsidRDefault="00E42522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16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87A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215E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2AC5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4E15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0132"/>
    <w:rsid w:val="0062158D"/>
    <w:rsid w:val="006226F1"/>
    <w:rsid w:val="00623E15"/>
    <w:rsid w:val="006240D4"/>
    <w:rsid w:val="006264E6"/>
    <w:rsid w:val="00633BEE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566AC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C753B"/>
    <w:rsid w:val="007D4E64"/>
    <w:rsid w:val="007D740B"/>
    <w:rsid w:val="007E16DE"/>
    <w:rsid w:val="007E22D8"/>
    <w:rsid w:val="007E2455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10C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74C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4717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67C5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C51BE"/>
    <w:rsid w:val="00CC599B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2522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0681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79409D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637D-B48B-4EF0-AE31-45E1D8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1168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Alunos</cp:lastModifiedBy>
  <cp:revision>26</cp:revision>
  <cp:lastPrinted>2021-03-09T13:17:00Z</cp:lastPrinted>
  <dcterms:created xsi:type="dcterms:W3CDTF">2021-08-02T12:41:00Z</dcterms:created>
  <dcterms:modified xsi:type="dcterms:W3CDTF">2025-09-02T01:10:00Z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