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719" w:rsidRPr="00EA1719" w:rsidRDefault="00EA1719" w:rsidP="00EA1719">
      <w:pPr>
        <w:spacing w:before="100" w:beforeAutospacing="1" w:after="100" w:afterAutospacing="1" w:line="330" w:lineRule="atLeast"/>
        <w:jc w:val="center"/>
        <w:outlineLvl w:val="1"/>
        <w:rPr>
          <w:rFonts w:ascii="Helvetica" w:eastAsia="Times New Roman" w:hAnsi="Helvetica" w:cs="Helvetica"/>
          <w:color w:val="333333"/>
          <w:sz w:val="29"/>
          <w:szCs w:val="29"/>
          <w:lang w:eastAsia="pt-BR"/>
        </w:rPr>
      </w:pPr>
      <w:r w:rsidRPr="00EA1719">
        <w:rPr>
          <w:rFonts w:ascii="Helvetica" w:eastAsia="Times New Roman" w:hAnsi="Helvetica" w:cs="Helvetica"/>
          <w:color w:val="333333"/>
          <w:sz w:val="29"/>
          <w:szCs w:val="29"/>
          <w:lang w:eastAsia="pt-BR"/>
        </w:rPr>
        <w:t> TERMOS DE USO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Este termo de uso rege o uso do aplicativo  </w:t>
      </w:r>
      <w:r w:rsidRPr="00EA1719">
        <w:rPr>
          <w:rFonts w:ascii="Georgia" w:eastAsia="Times New Roman" w:hAnsi="Georgia" w:cs="Times New Roman"/>
          <w:color w:val="333333"/>
          <w:sz w:val="21"/>
          <w:szCs w:val="21"/>
          <w:shd w:val="clear" w:color="auto" w:fill="FEE9CC"/>
          <w:lang w:eastAsia="pt-BR"/>
        </w:rPr>
        <w:t>Vida Natural</w:t>
      </w:r>
      <w:r w:rsidRPr="00EA1719">
        <w:rPr>
          <w:rFonts w:ascii="Georgia" w:eastAsia="Times New Roman" w:hAnsi="Georgia" w:cs="Times New Roman"/>
          <w:color w:val="333333"/>
          <w:sz w:val="21"/>
          <w:szCs w:val="21"/>
          <w:lang w:eastAsia="pt-BR"/>
        </w:rPr>
        <w:t>  para dispositivos móveis que foi criado pela  </w:t>
      </w:r>
      <w:r w:rsidRPr="00EA1719">
        <w:rPr>
          <w:rFonts w:ascii="Georgia" w:eastAsia="Times New Roman" w:hAnsi="Georgia" w:cs="Times New Roman"/>
          <w:color w:val="333333"/>
          <w:sz w:val="21"/>
          <w:szCs w:val="21"/>
          <w:shd w:val="clear" w:color="auto" w:fill="FEE9CC"/>
          <w:lang w:eastAsia="pt-BR"/>
        </w:rPr>
        <w:t>LJL</w:t>
      </w:r>
      <w:r w:rsidRPr="00EA1719">
        <w:rPr>
          <w:rFonts w:ascii="Georgia" w:eastAsia="Times New Roman" w:hAnsi="Georgia" w:cs="Times New Roman"/>
          <w:color w:val="333333"/>
          <w:sz w:val="21"/>
          <w:szCs w:val="21"/>
          <w:lang w:eastAsia="pt-BR"/>
        </w:rPr>
        <w:t> . O aplicativo é  um sistema para localização de locais aonde medicinas alternativas podem encontradas, com informações detalhadas, local e distancia até  o estabelecimento.</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Quais informações o Aplicativo obtém e como ele é usado?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b/>
          <w:bCs/>
          <w:color w:val="333333"/>
          <w:sz w:val="21"/>
          <w:szCs w:val="21"/>
          <w:lang w:eastAsia="pt-BR"/>
        </w:rPr>
        <w:t>Informações fornecidas pelo usuário</w:t>
      </w: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O Aplicativo obtém as informações fornecidas quando você faz o download e registra o Aplicativo. O registro conosco é opcional. No entanto, tenha em mente que você pode não conseguir usar alguns dos recursos oferecidos pelo Aplicativo, a menos que você se registre conosco.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Quando você se registra conosco e usa o Aplicativo, você geralmente fornece (a) seu nome, endereço de e-mail, idade, nome de usuário, senha e outras informações de registro; (b) informações relacionadas a transações, como quando você faz compras, responde a ofertas, ou faz download ou usa aplicativos de nós; (c) informações que você nos fornece quando nos contata para obter ajuda; (d) informações do cartão de crédito para compra e uso do Aplicativo, e; (e) informações inseridas em nosso sistema ao usar o Aplicativo, como informações de contato e informações de gerenciamento de projetos.</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Também podemos usar as informações que você nos forneceu para entrar em contato com você de tempos em tempos para fornecer informações importantes, avisos necessários e promoções de marketing.</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b/>
          <w:bCs/>
          <w:color w:val="333333"/>
          <w:sz w:val="21"/>
          <w:szCs w:val="21"/>
          <w:lang w:eastAsia="pt-BR"/>
        </w:rPr>
        <w:t>Coleta automática de informações</w:t>
      </w: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Além disso, o Aplicativo pode coletar determinadas informações automaticamente, incluindo, mas não limitado a, o tipo de dispositivo móvel usado, o ID de dispositivo exclusivo dos dispositivos móveis, o endereço IP do dispositivo móvel, o sistema operacional do celular, o tipo de dispositivo móvel. Navegadores de Internet que você usa e informações sobre como você usa o Aplicativo.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lastRenderedPageBreak/>
        <w:t>O Aplicativo coleta informações precisas de localização em tempo real do dispositivo?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Este aplicativo não coleta informações precisas sobre a localização do seu dispositivo móvel.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Os terceiros veem e / ou têm acesso às informações obtidas pelo Aplicativo?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Somente dados anônimos agregados são periodicamente transmitidos para serviços externos para nos ajudar a melhorar o Aplicativo e o nosso serviço. Nós compartilharemos suas informações com terceiros apenas das formas descritas nesta declaração de privacidade.</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Podemos divulgar informações fornecidas e coletadas automaticamente pelo usuário:</w:t>
      </w:r>
    </w:p>
    <w:p w:rsidR="00EA1719" w:rsidRPr="00EA1719" w:rsidRDefault="00EA1719" w:rsidP="00EA1719">
      <w:pPr>
        <w:numPr>
          <w:ilvl w:val="0"/>
          <w:numId w:val="1"/>
        </w:num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conforme exigido por lei, como para cumprir uma intimação ou processo legal semelhante;</w:t>
      </w:r>
    </w:p>
    <w:p w:rsidR="00EA1719" w:rsidRPr="00EA1719" w:rsidRDefault="00EA1719" w:rsidP="00EA1719">
      <w:pPr>
        <w:numPr>
          <w:ilvl w:val="0"/>
          <w:numId w:val="1"/>
        </w:num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quando acreditamos de boa fé que a divulgação é necessária para proteger nossos direitos, proteger sua segurança ou a segurança de outras pessoas, investigar fraudes ou responder a uma solicitação do governo;</w:t>
      </w:r>
    </w:p>
    <w:p w:rsidR="00EA1719" w:rsidRPr="00EA1719" w:rsidRDefault="00EA1719" w:rsidP="00EA1719">
      <w:pPr>
        <w:numPr>
          <w:ilvl w:val="0"/>
          <w:numId w:val="1"/>
        </w:num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xml:space="preserve">com nossos prestadores de serviços confiáveis </w:t>
      </w:r>
      <w:r w:rsidRPr="00EA1719">
        <w:rPr>
          <w:rFonts w:ascii="Times New Roman" w:eastAsia="Times New Roman" w:hAnsi="Times New Roman" w:cs="Times New Roman"/>
          <w:color w:val="333333"/>
          <w:sz w:val="21"/>
          <w:szCs w:val="21"/>
          <w:lang w:eastAsia="pt-BR"/>
        </w:rPr>
        <w:t>​​</w:t>
      </w:r>
      <w:r w:rsidRPr="00EA1719">
        <w:rPr>
          <w:rFonts w:ascii="Georgia" w:eastAsia="Times New Roman" w:hAnsi="Georgia" w:cs="Times New Roman"/>
          <w:color w:val="333333"/>
          <w:sz w:val="21"/>
          <w:szCs w:val="21"/>
          <w:lang w:eastAsia="pt-BR"/>
        </w:rPr>
        <w:t>que trabalham em nosso nome, n</w:t>
      </w:r>
      <w:r w:rsidRPr="00EA1719">
        <w:rPr>
          <w:rFonts w:ascii="Georgia" w:eastAsia="Times New Roman" w:hAnsi="Georgia" w:cs="Georgia"/>
          <w:color w:val="333333"/>
          <w:sz w:val="21"/>
          <w:szCs w:val="21"/>
          <w:lang w:eastAsia="pt-BR"/>
        </w:rPr>
        <w:t>ã</w:t>
      </w:r>
      <w:r w:rsidRPr="00EA1719">
        <w:rPr>
          <w:rFonts w:ascii="Georgia" w:eastAsia="Times New Roman" w:hAnsi="Georgia" w:cs="Times New Roman"/>
          <w:color w:val="333333"/>
          <w:sz w:val="21"/>
          <w:szCs w:val="21"/>
          <w:lang w:eastAsia="pt-BR"/>
        </w:rPr>
        <w:t>o t</w:t>
      </w:r>
      <w:r w:rsidRPr="00EA1719">
        <w:rPr>
          <w:rFonts w:ascii="Georgia" w:eastAsia="Times New Roman" w:hAnsi="Georgia" w:cs="Georgia"/>
          <w:color w:val="333333"/>
          <w:sz w:val="21"/>
          <w:szCs w:val="21"/>
          <w:lang w:eastAsia="pt-BR"/>
        </w:rPr>
        <w:t>ê</w:t>
      </w:r>
      <w:r w:rsidRPr="00EA1719">
        <w:rPr>
          <w:rFonts w:ascii="Georgia" w:eastAsia="Times New Roman" w:hAnsi="Georgia" w:cs="Times New Roman"/>
          <w:color w:val="333333"/>
          <w:sz w:val="21"/>
          <w:szCs w:val="21"/>
          <w:lang w:eastAsia="pt-BR"/>
        </w:rPr>
        <w:t>m um uso independente das informa</w:t>
      </w:r>
      <w:r w:rsidRPr="00EA1719">
        <w:rPr>
          <w:rFonts w:ascii="Georgia" w:eastAsia="Times New Roman" w:hAnsi="Georgia" w:cs="Georgia"/>
          <w:color w:val="333333"/>
          <w:sz w:val="21"/>
          <w:szCs w:val="21"/>
          <w:lang w:eastAsia="pt-BR"/>
        </w:rPr>
        <w:t>çõ</w:t>
      </w:r>
      <w:r w:rsidRPr="00EA1719">
        <w:rPr>
          <w:rFonts w:ascii="Georgia" w:eastAsia="Times New Roman" w:hAnsi="Georgia" w:cs="Times New Roman"/>
          <w:color w:val="333333"/>
          <w:sz w:val="21"/>
          <w:szCs w:val="21"/>
          <w:lang w:eastAsia="pt-BR"/>
        </w:rPr>
        <w:t xml:space="preserve">es que divulgamos a eles e concordamos em aderir </w:t>
      </w:r>
      <w:r w:rsidRPr="00EA1719">
        <w:rPr>
          <w:rFonts w:ascii="Georgia" w:eastAsia="Times New Roman" w:hAnsi="Georgia" w:cs="Georgia"/>
          <w:color w:val="333333"/>
          <w:sz w:val="21"/>
          <w:szCs w:val="21"/>
          <w:lang w:eastAsia="pt-BR"/>
        </w:rPr>
        <w:t>à</w:t>
      </w:r>
      <w:r w:rsidRPr="00EA1719">
        <w:rPr>
          <w:rFonts w:ascii="Georgia" w:eastAsia="Times New Roman" w:hAnsi="Georgia" w:cs="Times New Roman"/>
          <w:color w:val="333333"/>
          <w:sz w:val="21"/>
          <w:szCs w:val="21"/>
          <w:lang w:eastAsia="pt-BR"/>
        </w:rPr>
        <w:t>s regras estabelecidas nesta declara</w:t>
      </w:r>
      <w:r w:rsidRPr="00EA1719">
        <w:rPr>
          <w:rFonts w:ascii="Georgia" w:eastAsia="Times New Roman" w:hAnsi="Georgia" w:cs="Georgia"/>
          <w:color w:val="333333"/>
          <w:sz w:val="21"/>
          <w:szCs w:val="21"/>
          <w:lang w:eastAsia="pt-BR"/>
        </w:rPr>
        <w:t>çã</w:t>
      </w:r>
      <w:r w:rsidRPr="00EA1719">
        <w:rPr>
          <w:rFonts w:ascii="Georgia" w:eastAsia="Times New Roman" w:hAnsi="Georgia" w:cs="Times New Roman"/>
          <w:color w:val="333333"/>
          <w:sz w:val="21"/>
          <w:szCs w:val="21"/>
          <w:lang w:eastAsia="pt-BR"/>
        </w:rPr>
        <w:t>o de privacidade.</w:t>
      </w:r>
    </w:p>
    <w:p w:rsidR="00EA1719" w:rsidRPr="00EA1719" w:rsidRDefault="00EA1719" w:rsidP="00EA1719">
      <w:pPr>
        <w:numPr>
          <w:ilvl w:val="0"/>
          <w:numId w:val="1"/>
        </w:num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Se a  </w:t>
      </w:r>
      <w:r w:rsidRPr="00EA1719">
        <w:rPr>
          <w:rFonts w:ascii="Georgia" w:eastAsia="Times New Roman" w:hAnsi="Georgia" w:cs="Times New Roman"/>
          <w:color w:val="333333"/>
          <w:sz w:val="21"/>
          <w:szCs w:val="21"/>
          <w:shd w:val="clear" w:color="auto" w:fill="FEE9CC"/>
          <w:lang w:eastAsia="pt-BR"/>
        </w:rPr>
        <w:t>LJL</w:t>
      </w:r>
      <w:r w:rsidRPr="00EA1719">
        <w:rPr>
          <w:rFonts w:ascii="Georgia" w:eastAsia="Times New Roman" w:hAnsi="Georgia" w:cs="Times New Roman"/>
          <w:color w:val="333333"/>
          <w:sz w:val="21"/>
          <w:szCs w:val="21"/>
          <w:lang w:eastAsia="pt-BR"/>
        </w:rPr>
        <w:t>  estiver envolvida em uma fusão, aquisição ou venda de todos ou de uma parte de seus ativos, você será notificado por e-mail e / ou um aviso em destaque no nosso site sobre qualquer alteração na propriedade ou uso dessas informações, bem como como quaisquer escolhas que você possa ter em relação a essas informações.</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Quais são os meus direitos de exclusão?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Você pode parar toda a coleta de informações pelo Aplicativo facilmente, desinstalando o Aplicativo. Você pode usar os processos de desinstalação padrão que podem estar disponíveis como parte de seu dispositivo móvel ou via mercado ou rede de aplicativos móveis. Você também pode solicitar a exclusão via e-mail, em.</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b/>
          <w:bCs/>
          <w:color w:val="333333"/>
          <w:sz w:val="21"/>
          <w:szCs w:val="21"/>
          <w:lang w:eastAsia="pt-BR"/>
        </w:rPr>
        <w:t>Política de Retenção de Dados, Gerenciando Suas Informações</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Nós manteremos os dados fornecidos pelo usuário enquanto você usar o aplicativo e por um tempo razoável depois disso. Nós reteremos as informações coletadas automaticamente por até </w:t>
      </w:r>
      <w:r w:rsidRPr="00EA1719">
        <w:rPr>
          <w:rFonts w:ascii="Georgia" w:eastAsia="Times New Roman" w:hAnsi="Georgia" w:cs="Times New Roman"/>
          <w:color w:val="333333"/>
          <w:sz w:val="21"/>
          <w:szCs w:val="21"/>
          <w:shd w:val="clear" w:color="auto" w:fill="FEE9CC"/>
          <w:lang w:eastAsia="pt-BR"/>
        </w:rPr>
        <w:t>24 meses</w:t>
      </w:r>
      <w:r w:rsidRPr="00EA1719">
        <w:rPr>
          <w:rFonts w:ascii="Georgia" w:eastAsia="Times New Roman" w:hAnsi="Georgia" w:cs="Times New Roman"/>
          <w:color w:val="333333"/>
          <w:sz w:val="21"/>
          <w:szCs w:val="21"/>
          <w:lang w:eastAsia="pt-BR"/>
        </w:rPr>
        <w:t xml:space="preserve">  e, a partir daí, poderemos armazená-las de forma agregada. Se você quiser que nós excluamos os Dados Fornecidos pelo Usuário que você forneceu através do </w:t>
      </w:r>
      <w:r w:rsidRPr="00EA1719">
        <w:rPr>
          <w:rFonts w:ascii="Georgia" w:eastAsia="Times New Roman" w:hAnsi="Georgia" w:cs="Times New Roman"/>
          <w:color w:val="333333"/>
          <w:sz w:val="21"/>
          <w:szCs w:val="21"/>
          <w:lang w:eastAsia="pt-BR"/>
        </w:rPr>
        <w:lastRenderedPageBreak/>
        <w:t>Aplicativo, entre em contato conosco através do  e- </w:t>
      </w:r>
      <w:r w:rsidRPr="00EA1719">
        <w:rPr>
          <w:rFonts w:ascii="Georgia" w:eastAsia="Times New Roman" w:hAnsi="Georgia" w:cs="Times New Roman"/>
          <w:color w:val="333333"/>
          <w:sz w:val="21"/>
          <w:szCs w:val="21"/>
          <w:shd w:val="clear" w:color="auto" w:fill="FEE9CC"/>
          <w:lang w:eastAsia="pt-BR"/>
        </w:rPr>
        <w:t>mail privacy@applicationsite.com </w:t>
      </w:r>
      <w:r w:rsidRPr="00EA1719">
        <w:rPr>
          <w:rFonts w:ascii="Georgia" w:eastAsia="Times New Roman" w:hAnsi="Georgia" w:cs="Times New Roman"/>
          <w:color w:val="333333"/>
          <w:sz w:val="21"/>
          <w:szCs w:val="21"/>
          <w:lang w:eastAsia="pt-BR"/>
        </w:rPr>
        <w:t> e nós responderemos em um tempo razoável. Observe que alguns ou todos os dados fornecidos pelo usuário podem ser necessários para que o aplicativo funcione corretamente.</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b/>
          <w:bCs/>
          <w:color w:val="333333"/>
          <w:sz w:val="21"/>
          <w:szCs w:val="21"/>
          <w:lang w:eastAsia="pt-BR"/>
        </w:rPr>
        <w:t>Crianças</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Não utilizamos o Aplicativo para solicitar conscientemente dados de ou para menores de 13 anos. Se um pai ou responsável ficar ciente de que seu filho nos forneceu informações sem o consentimento deles, ele deverá entrar em contato conosco em  </w:t>
      </w:r>
      <w:r w:rsidRPr="00EA1719">
        <w:rPr>
          <w:rFonts w:ascii="Georgia" w:eastAsia="Times New Roman" w:hAnsi="Georgia" w:cs="Times New Roman"/>
          <w:color w:val="333333"/>
          <w:sz w:val="21"/>
          <w:szCs w:val="21"/>
          <w:shd w:val="clear" w:color="auto" w:fill="FEE9CC"/>
          <w:lang w:eastAsia="pt-BR"/>
        </w:rPr>
        <w:t>privacidade. @ applicationsite.com </w:t>
      </w:r>
      <w:r w:rsidRPr="00EA1719">
        <w:rPr>
          <w:rFonts w:ascii="Georgia" w:eastAsia="Times New Roman" w:hAnsi="Georgia" w:cs="Times New Roman"/>
          <w:color w:val="333333"/>
          <w:sz w:val="21"/>
          <w:szCs w:val="21"/>
          <w:lang w:eastAsia="pt-BR"/>
        </w:rPr>
        <w:t> . Nós excluiremos essas informações de nossos arquivos em um tempo razoável.</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b/>
          <w:bCs/>
          <w:color w:val="333333"/>
          <w:sz w:val="21"/>
          <w:szCs w:val="21"/>
          <w:lang w:eastAsia="pt-BR"/>
        </w:rPr>
        <w:t>Segurança</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Estamos preocupados em proteger a confidencialidade de suas informações. Fornecemos proteções físicas, eletrônicas e processuais para proteger as informações que processamos e mantemos. Por exemplo, limitamos o acesso a essas informações a funcionários e contratados autorizados que precisam conhecer essas informações para operar, desenvolver ou melhorar nosso Aplicativo. Por favor, esteja ciente de que, embora nos empenhemos em fornecer segurança razoável para as informações que processamos e mantemos, nenhum sistema de segurança pode evitar todas as possíveis violações de segurança.</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b/>
          <w:bCs/>
          <w:color w:val="333333"/>
          <w:sz w:val="21"/>
          <w:szCs w:val="21"/>
          <w:lang w:eastAsia="pt-BR"/>
        </w:rPr>
        <w:t>Alterar</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Esta Política de Privacidade pode ser atualizada de tempos em tempos por qualquer motivo. Vamos notificá-lo de quaisquer alterações à nossa Política de Privacidade, publicando a nova Política de Privacidade  </w:t>
      </w:r>
      <w:r w:rsidRPr="00EA1719">
        <w:rPr>
          <w:rFonts w:ascii="Georgia" w:eastAsia="Times New Roman" w:hAnsi="Georgia" w:cs="Times New Roman"/>
          <w:color w:val="333333"/>
          <w:sz w:val="21"/>
          <w:szCs w:val="21"/>
          <w:shd w:val="clear" w:color="auto" w:fill="FEE9CC"/>
          <w:lang w:eastAsia="pt-BR"/>
        </w:rPr>
        <w:t>aqui</w:t>
      </w:r>
      <w:r w:rsidRPr="00EA1719">
        <w:rPr>
          <w:rFonts w:ascii="Georgia" w:eastAsia="Times New Roman" w:hAnsi="Georgia" w:cs="Times New Roman"/>
          <w:color w:val="333333"/>
          <w:sz w:val="21"/>
          <w:szCs w:val="21"/>
          <w:lang w:eastAsia="pt-BR"/>
        </w:rPr>
        <w:t>  e  </w:t>
      </w:r>
      <w:r w:rsidRPr="00EA1719">
        <w:rPr>
          <w:rFonts w:ascii="Georgia" w:eastAsia="Times New Roman" w:hAnsi="Georgia" w:cs="Times New Roman"/>
          <w:color w:val="333333"/>
          <w:sz w:val="21"/>
          <w:szCs w:val="21"/>
          <w:shd w:val="clear" w:color="auto" w:fill="FEE9CC"/>
          <w:lang w:eastAsia="pt-BR"/>
        </w:rPr>
        <w:t>informando você via e-mail ou mensagem de texto</w:t>
      </w:r>
      <w:r w:rsidRPr="00EA1719">
        <w:rPr>
          <w:rFonts w:ascii="Georgia" w:eastAsia="Times New Roman" w:hAnsi="Georgia" w:cs="Times New Roman"/>
          <w:color w:val="333333"/>
          <w:sz w:val="21"/>
          <w:szCs w:val="21"/>
          <w:lang w:eastAsia="pt-BR"/>
        </w:rPr>
        <w:t> . Recomenda-se que você consulte esta Política de Privacidade regularmente para quaisquer alterações, pois o uso continuado é considerado aprovação de todas as alterações. Você pode verificar o histórico desta política </w:t>
      </w:r>
      <w:r w:rsidRPr="00EA1719">
        <w:rPr>
          <w:rFonts w:ascii="Georgia" w:eastAsia="Times New Roman" w:hAnsi="Georgia" w:cs="Times New Roman"/>
          <w:color w:val="333333"/>
          <w:sz w:val="21"/>
          <w:szCs w:val="21"/>
          <w:shd w:val="clear" w:color="auto" w:fill="FEE9CC"/>
          <w:lang w:eastAsia="pt-BR"/>
        </w:rPr>
        <w:t>clicando aqui</w:t>
      </w:r>
      <w:r w:rsidRPr="00EA1719">
        <w:rPr>
          <w:rFonts w:ascii="Georgia" w:eastAsia="Times New Roman" w:hAnsi="Georgia" w:cs="Times New Roman"/>
          <w:color w:val="333333"/>
          <w:sz w:val="21"/>
          <w:szCs w:val="21"/>
          <w:lang w:eastAsia="pt-BR"/>
        </w:rPr>
        <w:t>.</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b/>
          <w:bCs/>
          <w:color w:val="333333"/>
          <w:sz w:val="21"/>
          <w:szCs w:val="21"/>
          <w:lang w:eastAsia="pt-BR"/>
        </w:rPr>
        <w:t>Sua permissão</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Ao usar o Aplicativo, você está consentindo com o processamento de suas informações conforme estabelecido nesta Política de Privacidade agora e conforme alterado por nós. "Processamento" significa usar cookies em um computador / dispositivo portátil ou usar ou tocar informações de qualquer maneira, incluindo, mas não se limitando a, coletar, armazenar, excluir, usar, combinar e divulgar informações, todas as quais atividades serão realizadas. Nos </w:t>
      </w:r>
      <w:r w:rsidRPr="00EA1719">
        <w:rPr>
          <w:rFonts w:ascii="Georgia" w:eastAsia="Times New Roman" w:hAnsi="Georgia" w:cs="Times New Roman"/>
          <w:color w:val="333333"/>
          <w:sz w:val="21"/>
          <w:szCs w:val="21"/>
          <w:shd w:val="clear" w:color="auto" w:fill="FEE9CC"/>
          <w:lang w:eastAsia="pt-BR"/>
        </w:rPr>
        <w:t>Estados Unidos,</w:t>
      </w:r>
      <w:r w:rsidRPr="00EA1719">
        <w:rPr>
          <w:rFonts w:ascii="Georgia" w:eastAsia="Times New Roman" w:hAnsi="Georgia" w:cs="Times New Roman"/>
          <w:color w:val="333333"/>
          <w:sz w:val="21"/>
          <w:szCs w:val="21"/>
          <w:lang w:eastAsia="pt-BR"/>
        </w:rPr>
        <w:t> se você reside fora dos </w:t>
      </w:r>
      <w:r w:rsidRPr="00EA1719">
        <w:rPr>
          <w:rFonts w:ascii="Georgia" w:eastAsia="Times New Roman" w:hAnsi="Georgia" w:cs="Times New Roman"/>
          <w:color w:val="333333"/>
          <w:sz w:val="21"/>
          <w:szCs w:val="21"/>
          <w:shd w:val="clear" w:color="auto" w:fill="FEE9CC"/>
          <w:lang w:eastAsia="pt-BR"/>
        </w:rPr>
        <w:t>Estados Unidos,</w:t>
      </w:r>
      <w:r w:rsidRPr="00EA1719">
        <w:rPr>
          <w:rFonts w:ascii="Georgia" w:eastAsia="Times New Roman" w:hAnsi="Georgia" w:cs="Times New Roman"/>
          <w:color w:val="333333"/>
          <w:sz w:val="21"/>
          <w:szCs w:val="21"/>
          <w:lang w:eastAsia="pt-BR"/>
        </w:rPr>
        <w:t>  suas informações serão transferidas, processadas e armazenadas de acordo com  os padrões de privacidade </w:t>
      </w:r>
      <w:r w:rsidRPr="00EA1719">
        <w:rPr>
          <w:rFonts w:ascii="Georgia" w:eastAsia="Times New Roman" w:hAnsi="Georgia" w:cs="Times New Roman"/>
          <w:color w:val="333333"/>
          <w:sz w:val="21"/>
          <w:szCs w:val="21"/>
          <w:shd w:val="clear" w:color="auto" w:fill="FEE9CC"/>
          <w:lang w:eastAsia="pt-BR"/>
        </w:rPr>
        <w:t>dos Estados Unidos</w:t>
      </w:r>
      <w:r w:rsidRPr="00EA1719">
        <w:rPr>
          <w:rFonts w:ascii="Georgia" w:eastAsia="Times New Roman" w:hAnsi="Georgia" w:cs="Times New Roman"/>
          <w:color w:val="333333"/>
          <w:sz w:val="21"/>
          <w:szCs w:val="21"/>
          <w:lang w:eastAsia="pt-BR"/>
        </w:rPr>
        <w:t> . </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 </w:t>
      </w:r>
    </w:p>
    <w:p w:rsidR="00EA1719" w:rsidRPr="00EA1719" w:rsidRDefault="00EA1719" w:rsidP="00EA1719">
      <w:pPr>
        <w:spacing w:before="100" w:beforeAutospacing="1" w:after="100" w:afterAutospacing="1" w:line="285" w:lineRule="atLeast"/>
        <w:outlineLvl w:val="3"/>
        <w:rPr>
          <w:rFonts w:ascii="Helvetica" w:eastAsia="Times New Roman" w:hAnsi="Helvetica" w:cs="Helvetica"/>
          <w:color w:val="333333"/>
          <w:sz w:val="21"/>
          <w:szCs w:val="21"/>
          <w:lang w:eastAsia="pt-BR"/>
        </w:rPr>
      </w:pPr>
      <w:r w:rsidRPr="00EA1719">
        <w:rPr>
          <w:rFonts w:ascii="Helvetica" w:eastAsia="Times New Roman" w:hAnsi="Helvetica" w:cs="Helvetica"/>
          <w:color w:val="333333"/>
          <w:sz w:val="21"/>
          <w:szCs w:val="21"/>
          <w:lang w:eastAsia="pt-BR"/>
        </w:rPr>
        <w:lastRenderedPageBreak/>
        <w:t>Contate-Nos</w:t>
      </w:r>
    </w:p>
    <w:p w:rsidR="00EA1719" w:rsidRPr="00EA1719" w:rsidRDefault="00EA1719" w:rsidP="00EA1719">
      <w:pPr>
        <w:spacing w:before="100" w:beforeAutospacing="1" w:after="100" w:afterAutospacing="1" w:line="240" w:lineRule="auto"/>
        <w:rPr>
          <w:rFonts w:ascii="Georgia" w:eastAsia="Times New Roman" w:hAnsi="Georgia" w:cs="Times New Roman"/>
          <w:color w:val="333333"/>
          <w:sz w:val="21"/>
          <w:szCs w:val="21"/>
          <w:lang w:eastAsia="pt-BR"/>
        </w:rPr>
      </w:pPr>
      <w:r w:rsidRPr="00EA1719">
        <w:rPr>
          <w:rFonts w:ascii="Georgia" w:eastAsia="Times New Roman" w:hAnsi="Georgia" w:cs="Times New Roman"/>
          <w:color w:val="333333"/>
          <w:sz w:val="21"/>
          <w:szCs w:val="21"/>
          <w:lang w:eastAsia="pt-BR"/>
        </w:rPr>
        <w:t>Se você tiver alguma dúvida sobre privacidade ao usar o aplicativo ou tiver dúvidas sobre nossas práticas, entre em contato conosco por e-mail em  </w:t>
      </w:r>
      <w:r w:rsidRPr="00EA1719">
        <w:rPr>
          <w:rFonts w:ascii="Georgia" w:eastAsia="Times New Roman" w:hAnsi="Georgia" w:cs="Times New Roman"/>
          <w:color w:val="333333"/>
          <w:sz w:val="21"/>
          <w:szCs w:val="21"/>
          <w:shd w:val="clear" w:color="auto" w:fill="FEE9CC"/>
          <w:lang w:eastAsia="pt-BR"/>
        </w:rPr>
        <w:t>privacy@applicationsite.com </w:t>
      </w:r>
      <w:r w:rsidRPr="00EA1719">
        <w:rPr>
          <w:rFonts w:ascii="Georgia" w:eastAsia="Times New Roman" w:hAnsi="Georgia" w:cs="Times New Roman"/>
          <w:color w:val="333333"/>
          <w:sz w:val="21"/>
          <w:szCs w:val="21"/>
          <w:lang w:eastAsia="pt-BR"/>
        </w:rPr>
        <w:t> .</w:t>
      </w:r>
    </w:p>
    <w:p w:rsidR="004061E6" w:rsidRDefault="004061E6">
      <w:bookmarkStart w:id="0" w:name="_GoBack"/>
      <w:bookmarkEnd w:id="0"/>
    </w:p>
    <w:sectPr w:rsidR="00406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96770"/>
    <w:multiLevelType w:val="multilevel"/>
    <w:tmpl w:val="F11A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19"/>
    <w:rsid w:val="004061E6"/>
    <w:rsid w:val="00EA1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0CC3F-5842-48C7-A119-D89B7260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EA171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EA171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A1719"/>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EA171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A17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eld">
    <w:name w:val="field"/>
    <w:basedOn w:val="Fontepargpadro"/>
    <w:rsid w:val="00EA1719"/>
  </w:style>
  <w:style w:type="character" w:styleId="Forte">
    <w:name w:val="Strong"/>
    <w:basedOn w:val="Fontepargpadro"/>
    <w:uiPriority w:val="22"/>
    <w:qFormat/>
    <w:rsid w:val="00EA1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0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5642</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dc:creator>
  <cp:keywords/>
  <dc:description/>
  <cp:lastModifiedBy>Luiz Felipe</cp:lastModifiedBy>
  <cp:revision>1</cp:revision>
  <dcterms:created xsi:type="dcterms:W3CDTF">2018-09-22T17:13:00Z</dcterms:created>
  <dcterms:modified xsi:type="dcterms:W3CDTF">2018-09-22T17:13:00Z</dcterms:modified>
</cp:coreProperties>
</file>