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C29" w:rsidRPr="002A40C4" w:rsidRDefault="002A40C4" w:rsidP="002A40C4">
      <w:pPr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</w:rPr>
        <w:t>Casos de teste</w:t>
      </w:r>
    </w:p>
    <w:p w:rsidR="00DF68E9" w:rsidRPr="00C56EF3" w:rsidRDefault="00DF68E9">
      <w:pPr>
        <w:rPr>
          <w:rFonts w:ascii="Times New Roman" w:hAnsi="Times New Roman" w:cs="Times New Roman"/>
        </w:rPr>
      </w:pPr>
    </w:p>
    <w:p w:rsidR="00DF68E9" w:rsidRPr="00C56EF3" w:rsidRDefault="00DF68E9" w:rsidP="00DF68E9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C56EF3">
        <w:rPr>
          <w:rFonts w:ascii="Times New Roman" w:hAnsi="Times New Roman" w:cs="Times New Roman"/>
          <w:b/>
          <w:sz w:val="24"/>
        </w:rPr>
        <w:t xml:space="preserve">Teste de entrada de dados: </w:t>
      </w:r>
    </w:p>
    <w:p w:rsidR="007113FF" w:rsidRPr="00C56EF3" w:rsidRDefault="00DF68E9" w:rsidP="00DF68E9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t xml:space="preserve">Entrada de dado </w:t>
      </w:r>
      <w:r w:rsidR="0083423F" w:rsidRPr="00C56EF3">
        <w:rPr>
          <w:rFonts w:ascii="Times New Roman" w:hAnsi="Times New Roman" w:cs="Times New Roman"/>
        </w:rPr>
        <w:t xml:space="preserve">testada </w:t>
      </w:r>
      <w:r w:rsidR="00FF5BAE" w:rsidRPr="00C56EF3">
        <w:rPr>
          <w:rFonts w:ascii="Times New Roman" w:hAnsi="Times New Roman" w:cs="Times New Roman"/>
        </w:rPr>
        <w:t xml:space="preserve">de valor a pagar </w:t>
      </w:r>
      <w:r w:rsidRPr="00C56EF3">
        <w:rPr>
          <w:rFonts w:ascii="Times New Roman" w:hAnsi="Times New Roman" w:cs="Times New Roman"/>
        </w:rPr>
        <w:t>com número válido</w:t>
      </w:r>
      <w:r w:rsidR="007113FF" w:rsidRPr="00C56EF3">
        <w:rPr>
          <w:rFonts w:ascii="Times New Roman" w:hAnsi="Times New Roman" w:cs="Times New Roman"/>
        </w:rPr>
        <w:t xml:space="preserve"> sem casas decimais</w:t>
      </w:r>
      <w:r w:rsidRPr="00C56EF3">
        <w:rPr>
          <w:rFonts w:ascii="Times New Roman" w:hAnsi="Times New Roman" w:cs="Times New Roman"/>
        </w:rPr>
        <w:t>.</w:t>
      </w:r>
    </w:p>
    <w:p w:rsidR="007113FF" w:rsidRPr="00C56EF3" w:rsidRDefault="007113FF" w:rsidP="00DF68E9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drawing>
          <wp:inline distT="0" distB="0" distL="0" distR="0" wp14:anchorId="6A4C19AF" wp14:editId="63206267">
            <wp:extent cx="5400040" cy="107061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EF3" w:rsidRPr="00C56EF3" w:rsidRDefault="0083423F" w:rsidP="00DF68E9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t xml:space="preserve">Programa compila e passa para a </w:t>
      </w:r>
      <w:r w:rsidR="00C56EF3">
        <w:rPr>
          <w:rFonts w:ascii="Times New Roman" w:hAnsi="Times New Roman" w:cs="Times New Roman"/>
        </w:rPr>
        <w:t>próxima entrada de dados da conta a seguir.</w:t>
      </w:r>
      <w:r w:rsidR="00C56EF3">
        <w:rPr>
          <w:rFonts w:ascii="Times New Roman" w:hAnsi="Times New Roman" w:cs="Times New Roman"/>
        </w:rPr>
        <w:br/>
      </w:r>
    </w:p>
    <w:p w:rsidR="007113FF" w:rsidRPr="00C56EF3" w:rsidRDefault="007113FF" w:rsidP="007113FF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C56EF3">
        <w:rPr>
          <w:rFonts w:ascii="Times New Roman" w:hAnsi="Times New Roman" w:cs="Times New Roman"/>
          <w:b/>
          <w:sz w:val="24"/>
        </w:rPr>
        <w:t>Teste de ent</w:t>
      </w:r>
      <w:r w:rsidR="0083423F" w:rsidRPr="00C56EF3">
        <w:rPr>
          <w:rFonts w:ascii="Times New Roman" w:hAnsi="Times New Roman" w:cs="Times New Roman"/>
          <w:b/>
          <w:sz w:val="24"/>
        </w:rPr>
        <w:t>rada de dados com número decimal</w:t>
      </w:r>
      <w:r w:rsidRPr="00C56EF3">
        <w:rPr>
          <w:rFonts w:ascii="Times New Roman" w:hAnsi="Times New Roman" w:cs="Times New Roman"/>
          <w:b/>
          <w:sz w:val="24"/>
        </w:rPr>
        <w:t xml:space="preserve">: </w:t>
      </w:r>
    </w:p>
    <w:p w:rsidR="007113FF" w:rsidRPr="00C56EF3" w:rsidRDefault="007113FF" w:rsidP="007113FF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t>Entr</w:t>
      </w:r>
      <w:r w:rsidR="0083423F" w:rsidRPr="00C56EF3">
        <w:rPr>
          <w:rFonts w:ascii="Times New Roman" w:hAnsi="Times New Roman" w:cs="Times New Roman"/>
        </w:rPr>
        <w:t>ada de dados testada com número decimal para valores a serem pagos:</w:t>
      </w:r>
    </w:p>
    <w:p w:rsidR="007113FF" w:rsidRPr="00C56EF3" w:rsidRDefault="007113FF" w:rsidP="007113FF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drawing>
          <wp:inline distT="0" distB="0" distL="0" distR="0" wp14:anchorId="6F39C0C5" wp14:editId="46C63A78">
            <wp:extent cx="5400040" cy="103060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3FF" w:rsidRPr="00C56EF3" w:rsidRDefault="0083423F" w:rsidP="007113FF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t xml:space="preserve">Programa compila e traz a próxima entrada de dados da conta seguinte. </w:t>
      </w:r>
      <w:r w:rsidR="00C56EF3">
        <w:rPr>
          <w:rFonts w:ascii="Times New Roman" w:hAnsi="Times New Roman" w:cs="Times New Roman"/>
        </w:rPr>
        <w:br/>
      </w:r>
    </w:p>
    <w:p w:rsidR="007113FF" w:rsidRPr="00C56EF3" w:rsidRDefault="00FF5BAE" w:rsidP="007113FF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C56EF3">
        <w:rPr>
          <w:rFonts w:ascii="Times New Roman" w:hAnsi="Times New Roman" w:cs="Times New Roman"/>
          <w:b/>
          <w:sz w:val="24"/>
        </w:rPr>
        <w:t>Teste de e</w:t>
      </w:r>
      <w:r w:rsidR="007113FF" w:rsidRPr="00C56EF3">
        <w:rPr>
          <w:rFonts w:ascii="Times New Roman" w:hAnsi="Times New Roman" w:cs="Times New Roman"/>
          <w:b/>
          <w:sz w:val="24"/>
        </w:rPr>
        <w:t>ntrada de dados com número inválido para reais</w:t>
      </w:r>
      <w:r w:rsidRPr="00C56EF3">
        <w:rPr>
          <w:rFonts w:ascii="Times New Roman" w:hAnsi="Times New Roman" w:cs="Times New Roman"/>
          <w:b/>
          <w:sz w:val="24"/>
        </w:rPr>
        <w:t xml:space="preserve"> (número negativo)</w:t>
      </w:r>
      <w:r w:rsidR="00C56EF3">
        <w:rPr>
          <w:rFonts w:ascii="Times New Roman" w:hAnsi="Times New Roman" w:cs="Times New Roman"/>
          <w:b/>
          <w:sz w:val="24"/>
        </w:rPr>
        <w:t>,</w:t>
      </w:r>
      <w:r w:rsidRPr="00C56EF3">
        <w:rPr>
          <w:rFonts w:ascii="Times New Roman" w:hAnsi="Times New Roman" w:cs="Times New Roman"/>
          <w:b/>
          <w:sz w:val="24"/>
        </w:rPr>
        <w:t xml:space="preserve"> e para dia de vencimento fora do intervalo do dia 1 ao dia 31. </w:t>
      </w:r>
    </w:p>
    <w:p w:rsidR="00FF5BAE" w:rsidRPr="00C56EF3" w:rsidRDefault="00FF5BAE" w:rsidP="00FF5BAE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t xml:space="preserve">Caso 1: entrada de dados </w:t>
      </w:r>
      <w:r w:rsidR="0083423F" w:rsidRPr="00C56EF3">
        <w:rPr>
          <w:rFonts w:ascii="Times New Roman" w:hAnsi="Times New Roman" w:cs="Times New Roman"/>
        </w:rPr>
        <w:t xml:space="preserve">testada </w:t>
      </w:r>
      <w:r w:rsidRPr="00C56EF3">
        <w:rPr>
          <w:rFonts w:ascii="Times New Roman" w:hAnsi="Times New Roman" w:cs="Times New Roman"/>
        </w:rPr>
        <w:t>com número negativo</w:t>
      </w:r>
      <w:r w:rsidR="0083423F" w:rsidRPr="00C56EF3">
        <w:rPr>
          <w:rFonts w:ascii="Times New Roman" w:hAnsi="Times New Roman" w:cs="Times New Roman"/>
        </w:rPr>
        <w:t xml:space="preserve"> para </w:t>
      </w:r>
      <w:r w:rsidR="00C56EF3">
        <w:rPr>
          <w:rFonts w:ascii="Times New Roman" w:hAnsi="Times New Roman" w:cs="Times New Roman"/>
        </w:rPr>
        <w:t xml:space="preserve">valor de </w:t>
      </w:r>
      <w:r w:rsidR="0083423F" w:rsidRPr="00C56EF3">
        <w:rPr>
          <w:rFonts w:ascii="Times New Roman" w:hAnsi="Times New Roman" w:cs="Times New Roman"/>
          <w:b/>
        </w:rPr>
        <w:t>contas a pagar</w:t>
      </w:r>
      <w:r w:rsidRPr="00C56EF3">
        <w:rPr>
          <w:rFonts w:ascii="Times New Roman" w:hAnsi="Times New Roman" w:cs="Times New Roman"/>
        </w:rPr>
        <w:t>:</w:t>
      </w:r>
    </w:p>
    <w:p w:rsidR="0083423F" w:rsidRPr="00C56EF3" w:rsidRDefault="00FF5BAE" w:rsidP="00FF5BAE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drawing>
          <wp:inline distT="0" distB="0" distL="0" distR="0" wp14:anchorId="3A1820B0" wp14:editId="6B54A84F">
            <wp:extent cx="5400040" cy="980237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6978"/>
                    <a:stretch/>
                  </pic:blipFill>
                  <pic:spPr bwMode="auto">
                    <a:xfrm>
                      <a:off x="0" y="0"/>
                      <a:ext cx="5400040" cy="980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3423F" w:rsidRPr="00C56EF3">
        <w:rPr>
          <w:rFonts w:ascii="Times New Roman" w:hAnsi="Times New Roman" w:cs="Times New Roman"/>
        </w:rPr>
        <w:br/>
      </w:r>
    </w:p>
    <w:p w:rsidR="00FF5BAE" w:rsidRPr="00C56EF3" w:rsidRDefault="00FF5BAE" w:rsidP="00FF5BAE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t xml:space="preserve">Caso 2: entrada de dados </w:t>
      </w:r>
      <w:r w:rsidR="0083423F" w:rsidRPr="00C56EF3">
        <w:rPr>
          <w:rFonts w:ascii="Times New Roman" w:hAnsi="Times New Roman" w:cs="Times New Roman"/>
        </w:rPr>
        <w:t xml:space="preserve">para </w:t>
      </w:r>
      <w:r w:rsidR="0083423F" w:rsidRPr="00C56EF3">
        <w:rPr>
          <w:rFonts w:ascii="Times New Roman" w:hAnsi="Times New Roman" w:cs="Times New Roman"/>
          <w:b/>
        </w:rPr>
        <w:t xml:space="preserve">dias de vencimento </w:t>
      </w:r>
      <w:r w:rsidRPr="00C56EF3">
        <w:rPr>
          <w:rFonts w:ascii="Times New Roman" w:hAnsi="Times New Roman" w:cs="Times New Roman"/>
        </w:rPr>
        <w:t xml:space="preserve">com número </w:t>
      </w:r>
      <w:r w:rsidRPr="00C56EF3">
        <w:rPr>
          <w:rFonts w:ascii="Times New Roman" w:hAnsi="Times New Roman" w:cs="Times New Roman"/>
          <w:b/>
        </w:rPr>
        <w:t>menor que 1 e maior que 31</w:t>
      </w:r>
      <w:r w:rsidRPr="00C56EF3">
        <w:rPr>
          <w:rFonts w:ascii="Times New Roman" w:hAnsi="Times New Roman" w:cs="Times New Roman"/>
        </w:rPr>
        <w:t xml:space="preserve">: </w:t>
      </w:r>
    </w:p>
    <w:p w:rsidR="00FF5BAE" w:rsidRPr="00C56EF3" w:rsidRDefault="00C56EF3" w:rsidP="00FF5BAE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drawing>
          <wp:inline distT="0" distB="0" distL="0" distR="0" wp14:anchorId="0BA0A0F0" wp14:editId="392051F4">
            <wp:extent cx="5400040" cy="868680"/>
            <wp:effectExtent l="0" t="0" r="0" b="762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23F" w:rsidRPr="00C56EF3" w:rsidRDefault="00C56EF3" w:rsidP="00C56E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Programa solicita que um novo número </w:t>
      </w:r>
      <w:r w:rsidR="002A40C4">
        <w:rPr>
          <w:rFonts w:ascii="Times New Roman" w:hAnsi="Times New Roman" w:cs="Times New Roman"/>
        </w:rPr>
        <w:t xml:space="preserve">positivo </w:t>
      </w:r>
      <w:r>
        <w:rPr>
          <w:rFonts w:ascii="Times New Roman" w:hAnsi="Times New Roman" w:cs="Times New Roman"/>
        </w:rPr>
        <w:t xml:space="preserve">seja digitado </w:t>
      </w:r>
      <w:r w:rsidR="002A40C4">
        <w:rPr>
          <w:rFonts w:ascii="Times New Roman" w:hAnsi="Times New Roman" w:cs="Times New Roman"/>
        </w:rPr>
        <w:t>no caso do</w:t>
      </w:r>
      <w:r>
        <w:rPr>
          <w:rFonts w:ascii="Times New Roman" w:hAnsi="Times New Roman" w:cs="Times New Roman"/>
        </w:rPr>
        <w:t xml:space="preserve"> valor das c</w:t>
      </w:r>
      <w:r w:rsidR="002A40C4">
        <w:rPr>
          <w:rFonts w:ascii="Times New Roman" w:hAnsi="Times New Roman" w:cs="Times New Roman"/>
        </w:rPr>
        <w:t>ontas a pagas</w:t>
      </w:r>
      <w:r>
        <w:rPr>
          <w:rFonts w:ascii="Times New Roman" w:hAnsi="Times New Roman" w:cs="Times New Roman"/>
        </w:rPr>
        <w:t>, e para o dia de vencimento das contas, repete a solicitação para que o usuário digite um novo número dentro do intervalo</w:t>
      </w:r>
      <w:r w:rsidR="002A40C4">
        <w:rPr>
          <w:rFonts w:ascii="Times New Roman" w:hAnsi="Times New Roman" w:cs="Times New Roman"/>
        </w:rPr>
        <w:t xml:space="preserve"> informado</w:t>
      </w:r>
      <w:r>
        <w:rPr>
          <w:rFonts w:ascii="Times New Roman" w:hAnsi="Times New Roman" w:cs="Times New Roman"/>
        </w:rPr>
        <w:t>.</w:t>
      </w:r>
    </w:p>
    <w:p w:rsidR="00FF5BAE" w:rsidRPr="00C56EF3" w:rsidRDefault="00FF5BAE" w:rsidP="0083423F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C56EF3">
        <w:rPr>
          <w:rFonts w:ascii="Times New Roman" w:hAnsi="Times New Roman" w:cs="Times New Roman"/>
          <w:b/>
          <w:sz w:val="24"/>
        </w:rPr>
        <w:lastRenderedPageBreak/>
        <w:t xml:space="preserve">Teste dos cálculos de soma e subtração das entradas de dados: </w:t>
      </w:r>
    </w:p>
    <w:p w:rsidR="00FF5BAE" w:rsidRPr="00C56EF3" w:rsidRDefault="00FF5BAE" w:rsidP="00FF5BAE">
      <w:pPr>
        <w:rPr>
          <w:rFonts w:ascii="Times New Roman" w:hAnsi="Times New Roman" w:cs="Times New Roman"/>
        </w:rPr>
      </w:pPr>
      <w:r w:rsidRPr="002A40C4">
        <w:rPr>
          <w:rFonts w:ascii="Times New Roman" w:hAnsi="Times New Roman" w:cs="Times New Roman"/>
          <w:b/>
        </w:rPr>
        <w:t>Somatória</w:t>
      </w:r>
      <w:r w:rsidRPr="00C56EF3">
        <w:rPr>
          <w:rFonts w:ascii="Times New Roman" w:hAnsi="Times New Roman" w:cs="Times New Roman"/>
        </w:rPr>
        <w:t xml:space="preserve"> dos valores a serem pagos</w:t>
      </w:r>
      <w:r w:rsidR="0083423F" w:rsidRPr="00C56EF3">
        <w:rPr>
          <w:rFonts w:ascii="Times New Roman" w:hAnsi="Times New Roman" w:cs="Times New Roman"/>
        </w:rPr>
        <w:t>, e</w:t>
      </w:r>
      <w:r w:rsidR="002A40C4">
        <w:rPr>
          <w:rFonts w:ascii="Times New Roman" w:hAnsi="Times New Roman" w:cs="Times New Roman"/>
        </w:rPr>
        <w:t xml:space="preserve"> </w:t>
      </w:r>
      <w:r w:rsidR="002A40C4" w:rsidRPr="002A40C4">
        <w:rPr>
          <w:rFonts w:ascii="Times New Roman" w:hAnsi="Times New Roman" w:cs="Times New Roman"/>
          <w:b/>
        </w:rPr>
        <w:t>diferença</w:t>
      </w:r>
      <w:r w:rsidR="002A40C4">
        <w:rPr>
          <w:rFonts w:ascii="Times New Roman" w:hAnsi="Times New Roman" w:cs="Times New Roman"/>
        </w:rPr>
        <w:t xml:space="preserve"> entre </w:t>
      </w:r>
      <w:r w:rsidR="0083423F" w:rsidRPr="00C56EF3">
        <w:rPr>
          <w:rFonts w:ascii="Times New Roman" w:hAnsi="Times New Roman" w:cs="Times New Roman"/>
        </w:rPr>
        <w:t>valor disponível para pagamento</w:t>
      </w:r>
      <w:r w:rsidR="002A40C4">
        <w:rPr>
          <w:rFonts w:ascii="Times New Roman" w:hAnsi="Times New Roman" w:cs="Times New Roman"/>
        </w:rPr>
        <w:t xml:space="preserve"> e total a ser pago</w:t>
      </w:r>
      <w:r w:rsidRPr="00C56EF3">
        <w:rPr>
          <w:rFonts w:ascii="Times New Roman" w:hAnsi="Times New Roman" w:cs="Times New Roman"/>
        </w:rPr>
        <w:t xml:space="preserve">: </w:t>
      </w:r>
    </w:p>
    <w:p w:rsidR="00FF5BAE" w:rsidRPr="00C56EF3" w:rsidRDefault="00FF5BAE" w:rsidP="00FF5BAE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t>Entrada de dados</w:t>
      </w:r>
      <w:r w:rsidR="0083423F" w:rsidRPr="00C56EF3">
        <w:rPr>
          <w:rFonts w:ascii="Times New Roman" w:hAnsi="Times New Roman" w:cs="Times New Roman"/>
        </w:rPr>
        <w:t xml:space="preserve"> testada</w:t>
      </w:r>
      <w:r w:rsidRPr="00C56EF3">
        <w:rPr>
          <w:rFonts w:ascii="Times New Roman" w:hAnsi="Times New Roman" w:cs="Times New Roman"/>
        </w:rPr>
        <w:t>:</w:t>
      </w:r>
    </w:p>
    <w:p w:rsidR="00FF5BAE" w:rsidRPr="00C56EF3" w:rsidRDefault="0083423F" w:rsidP="00FF5BAE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drawing>
          <wp:inline distT="0" distB="0" distL="0" distR="0" wp14:anchorId="249551CF" wp14:editId="16F9A1AE">
            <wp:extent cx="5400040" cy="835025"/>
            <wp:effectExtent l="0" t="0" r="0" b="317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BAE" w:rsidRPr="00C56EF3" w:rsidRDefault="00FF5BAE" w:rsidP="00FF5BAE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t>Resultado obtido:</w:t>
      </w:r>
    </w:p>
    <w:p w:rsidR="00FF5BAE" w:rsidRPr="00C56EF3" w:rsidRDefault="00FF5BAE" w:rsidP="00FF5BAE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drawing>
          <wp:inline distT="0" distB="0" distL="0" distR="0" wp14:anchorId="7AACC366" wp14:editId="39737B16">
            <wp:extent cx="5400040" cy="5334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23F" w:rsidRDefault="00FF5BAE" w:rsidP="00FF5BAE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t xml:space="preserve">O resultado </w:t>
      </w:r>
      <w:r w:rsidR="0083423F" w:rsidRPr="00C56EF3">
        <w:rPr>
          <w:rFonts w:ascii="Times New Roman" w:hAnsi="Times New Roman" w:cs="Times New Roman"/>
        </w:rPr>
        <w:t xml:space="preserve">obtido </w:t>
      </w:r>
      <w:r w:rsidRPr="00C56EF3">
        <w:rPr>
          <w:rFonts w:ascii="Times New Roman" w:hAnsi="Times New Roman" w:cs="Times New Roman"/>
        </w:rPr>
        <w:t>traz o valor esperado</w:t>
      </w:r>
      <w:r w:rsidR="0083423F" w:rsidRPr="00C56EF3">
        <w:rPr>
          <w:rFonts w:ascii="Times New Roman" w:hAnsi="Times New Roman" w:cs="Times New Roman"/>
        </w:rPr>
        <w:t xml:space="preserve"> de </w:t>
      </w:r>
      <w:r w:rsidR="0083423F" w:rsidRPr="00C56EF3">
        <w:rPr>
          <w:rFonts w:ascii="Times New Roman" w:hAnsi="Times New Roman" w:cs="Times New Roman"/>
          <w:b/>
        </w:rPr>
        <w:t>476.99 reais</w:t>
      </w:r>
      <w:r w:rsidR="0083423F" w:rsidRPr="00C56EF3">
        <w:rPr>
          <w:rFonts w:ascii="Times New Roman" w:hAnsi="Times New Roman" w:cs="Times New Roman"/>
        </w:rPr>
        <w:t xml:space="preserve"> a serem pagos</w:t>
      </w:r>
      <w:r w:rsidR="002A40C4">
        <w:rPr>
          <w:rFonts w:ascii="Times New Roman" w:hAnsi="Times New Roman" w:cs="Times New Roman"/>
        </w:rPr>
        <w:t>, e o</w:t>
      </w:r>
      <w:r w:rsidR="0083423F" w:rsidRPr="00C56EF3">
        <w:rPr>
          <w:rFonts w:ascii="Times New Roman" w:hAnsi="Times New Roman" w:cs="Times New Roman"/>
        </w:rPr>
        <w:t xml:space="preserve"> resultado da </w:t>
      </w:r>
      <w:r w:rsidR="0083423F" w:rsidRPr="00C56EF3">
        <w:rPr>
          <w:rFonts w:ascii="Times New Roman" w:hAnsi="Times New Roman" w:cs="Times New Roman"/>
          <w:b/>
        </w:rPr>
        <w:t>diferença</w:t>
      </w:r>
      <w:r w:rsidR="0083423F" w:rsidRPr="00C56EF3">
        <w:rPr>
          <w:rFonts w:ascii="Times New Roman" w:hAnsi="Times New Roman" w:cs="Times New Roman"/>
        </w:rPr>
        <w:t xml:space="preserve"> entre </w:t>
      </w:r>
      <w:r w:rsidR="0083423F" w:rsidRPr="00C56EF3">
        <w:rPr>
          <w:rFonts w:ascii="Times New Roman" w:hAnsi="Times New Roman" w:cs="Times New Roman"/>
          <w:b/>
        </w:rPr>
        <w:t xml:space="preserve">saldo disponível </w:t>
      </w:r>
      <w:r w:rsidR="0083423F" w:rsidRPr="00C56EF3">
        <w:rPr>
          <w:rFonts w:ascii="Times New Roman" w:hAnsi="Times New Roman" w:cs="Times New Roman"/>
        </w:rPr>
        <w:t xml:space="preserve">e </w:t>
      </w:r>
      <w:r w:rsidR="0083423F" w:rsidRPr="00C56EF3">
        <w:rPr>
          <w:rFonts w:ascii="Times New Roman" w:hAnsi="Times New Roman" w:cs="Times New Roman"/>
          <w:b/>
        </w:rPr>
        <w:t>valor somado das contas a serem pagas</w:t>
      </w:r>
      <w:r w:rsidR="0083423F" w:rsidRPr="00C56EF3">
        <w:rPr>
          <w:rFonts w:ascii="Times New Roman" w:hAnsi="Times New Roman" w:cs="Times New Roman"/>
        </w:rPr>
        <w:t xml:space="preserve"> também traz o valor esperado de </w:t>
      </w:r>
      <w:r w:rsidR="0083423F" w:rsidRPr="00C56EF3">
        <w:rPr>
          <w:rFonts w:ascii="Times New Roman" w:hAnsi="Times New Roman" w:cs="Times New Roman"/>
          <w:b/>
        </w:rPr>
        <w:t>31.79</w:t>
      </w:r>
      <w:r w:rsidR="0083423F" w:rsidRPr="00C56EF3">
        <w:rPr>
          <w:rFonts w:ascii="Times New Roman" w:hAnsi="Times New Roman" w:cs="Times New Roman"/>
        </w:rPr>
        <w:t xml:space="preserve"> de déficit para quitação. </w:t>
      </w:r>
    </w:p>
    <w:p w:rsidR="00C56EF3" w:rsidRPr="00C56EF3" w:rsidRDefault="00C56EF3" w:rsidP="00FF5BAE">
      <w:pPr>
        <w:rPr>
          <w:rFonts w:ascii="Times New Roman" w:hAnsi="Times New Roman" w:cs="Times New Roman"/>
        </w:rPr>
      </w:pPr>
    </w:p>
    <w:p w:rsidR="0083423F" w:rsidRPr="00C56EF3" w:rsidRDefault="0083423F" w:rsidP="0083423F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C56EF3">
        <w:rPr>
          <w:rFonts w:ascii="Times New Roman" w:hAnsi="Times New Roman" w:cs="Times New Roman"/>
          <w:b/>
          <w:sz w:val="24"/>
        </w:rPr>
        <w:t xml:space="preserve">Teste do ranking com a ordenação de contas a pagar por ordem crescente da mais próxima a mais distante do dia de pagamento: </w:t>
      </w:r>
    </w:p>
    <w:p w:rsidR="0083423F" w:rsidRPr="00C56EF3" w:rsidRDefault="0083423F" w:rsidP="0083423F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t xml:space="preserve">Entrada de dados testada: </w:t>
      </w:r>
    </w:p>
    <w:p w:rsidR="0083423F" w:rsidRPr="00C56EF3" w:rsidRDefault="00C56EF3" w:rsidP="0083423F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drawing>
          <wp:inline distT="0" distB="0" distL="0" distR="0" wp14:anchorId="2385CF18" wp14:editId="1632E8DA">
            <wp:extent cx="5400040" cy="659765"/>
            <wp:effectExtent l="0" t="0" r="0" b="698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23F" w:rsidRPr="00C56EF3" w:rsidRDefault="0083423F" w:rsidP="0083423F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t>Resultado obtido:</w:t>
      </w:r>
    </w:p>
    <w:p w:rsidR="0083423F" w:rsidRPr="00C56EF3" w:rsidRDefault="00C56EF3" w:rsidP="0083423F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drawing>
          <wp:inline distT="0" distB="0" distL="0" distR="0" wp14:anchorId="2CC67F07" wp14:editId="4AED68AC">
            <wp:extent cx="5400040" cy="811530"/>
            <wp:effectExtent l="0" t="0" r="0" b="762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23F" w:rsidRDefault="00C56EF3" w:rsidP="0083423F">
      <w:pPr>
        <w:rPr>
          <w:rFonts w:ascii="Times New Roman" w:hAnsi="Times New Roman" w:cs="Times New Roman"/>
        </w:rPr>
      </w:pPr>
      <w:r w:rsidRPr="00C56EF3">
        <w:rPr>
          <w:rFonts w:ascii="Times New Roman" w:hAnsi="Times New Roman" w:cs="Times New Roman"/>
        </w:rPr>
        <w:t xml:space="preserve">O resultado obtido condiz com a entrada testada, onde </w:t>
      </w:r>
      <w:r w:rsidR="002A40C4">
        <w:rPr>
          <w:rFonts w:ascii="Times New Roman" w:hAnsi="Times New Roman" w:cs="Times New Roman"/>
        </w:rPr>
        <w:t xml:space="preserve">a conta do </w:t>
      </w:r>
      <w:r w:rsidRPr="00C56EF3">
        <w:rPr>
          <w:rFonts w:ascii="Times New Roman" w:hAnsi="Times New Roman" w:cs="Times New Roman"/>
          <w:b/>
        </w:rPr>
        <w:t>mercado</w:t>
      </w:r>
      <w:r w:rsidRPr="00C56EF3">
        <w:rPr>
          <w:rFonts w:ascii="Times New Roman" w:hAnsi="Times New Roman" w:cs="Times New Roman"/>
        </w:rPr>
        <w:t xml:space="preserve"> </w:t>
      </w:r>
      <w:r w:rsidRPr="00C56EF3">
        <w:rPr>
          <w:rFonts w:ascii="Times New Roman" w:hAnsi="Times New Roman" w:cs="Times New Roman"/>
          <w:b/>
        </w:rPr>
        <w:t>vence</w:t>
      </w:r>
      <w:r w:rsidRPr="00C56EF3">
        <w:rPr>
          <w:rFonts w:ascii="Times New Roman" w:hAnsi="Times New Roman" w:cs="Times New Roman"/>
        </w:rPr>
        <w:t xml:space="preserve"> no </w:t>
      </w:r>
      <w:r w:rsidRPr="00C56EF3">
        <w:rPr>
          <w:rFonts w:ascii="Times New Roman" w:hAnsi="Times New Roman" w:cs="Times New Roman"/>
          <w:b/>
        </w:rPr>
        <w:t>dia 1</w:t>
      </w:r>
      <w:r w:rsidRPr="00C56EF3">
        <w:rPr>
          <w:rFonts w:ascii="Times New Roman" w:hAnsi="Times New Roman" w:cs="Times New Roman"/>
        </w:rPr>
        <w:t xml:space="preserve"> e a última conta </w:t>
      </w:r>
      <w:r w:rsidRPr="00C56EF3">
        <w:rPr>
          <w:rFonts w:ascii="Times New Roman" w:hAnsi="Times New Roman" w:cs="Times New Roman"/>
          <w:b/>
        </w:rPr>
        <w:t>vence</w:t>
      </w:r>
      <w:r w:rsidRPr="00C56EF3">
        <w:rPr>
          <w:rFonts w:ascii="Times New Roman" w:hAnsi="Times New Roman" w:cs="Times New Roman"/>
        </w:rPr>
        <w:t xml:space="preserve"> </w:t>
      </w:r>
      <w:r w:rsidRPr="00C56EF3">
        <w:rPr>
          <w:rFonts w:ascii="Times New Roman" w:hAnsi="Times New Roman" w:cs="Times New Roman"/>
          <w:b/>
        </w:rPr>
        <w:t>dia 22</w:t>
      </w:r>
      <w:r w:rsidRPr="00C56EF3">
        <w:rPr>
          <w:rFonts w:ascii="Times New Roman" w:hAnsi="Times New Roman" w:cs="Times New Roman"/>
        </w:rPr>
        <w:t xml:space="preserve">, a conta de </w:t>
      </w:r>
      <w:r w:rsidRPr="00C56EF3">
        <w:rPr>
          <w:rFonts w:ascii="Times New Roman" w:hAnsi="Times New Roman" w:cs="Times New Roman"/>
          <w:b/>
        </w:rPr>
        <w:t>água</w:t>
      </w:r>
      <w:r w:rsidRPr="00C56EF3">
        <w:rPr>
          <w:rFonts w:ascii="Times New Roman" w:hAnsi="Times New Roman" w:cs="Times New Roman"/>
        </w:rPr>
        <w:t xml:space="preserve">. </w:t>
      </w:r>
    </w:p>
    <w:p w:rsidR="002A40C4" w:rsidRDefault="002A40C4" w:rsidP="0083423F">
      <w:pPr>
        <w:rPr>
          <w:rFonts w:ascii="Times New Roman" w:hAnsi="Times New Roman" w:cs="Times New Roman"/>
        </w:rPr>
      </w:pPr>
    </w:p>
    <w:p w:rsidR="002A40C4" w:rsidRDefault="002A40C4" w:rsidP="002A4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2A40C4" w:rsidRDefault="002A40C4" w:rsidP="002A4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2A40C4" w:rsidRDefault="002A40C4" w:rsidP="002A4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051AC" w:rsidRDefault="00A051AC" w:rsidP="002A40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pt-BR"/>
        </w:rPr>
      </w:pPr>
    </w:p>
    <w:p w:rsidR="00A051AC" w:rsidRPr="00A051AC" w:rsidRDefault="002A40C4" w:rsidP="00A05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pt-BR"/>
        </w:rPr>
      </w:pPr>
      <w:proofErr w:type="spellStart"/>
      <w:r w:rsidRPr="002A40C4">
        <w:rPr>
          <w:rFonts w:ascii="Times New Roman" w:eastAsia="Times New Roman" w:hAnsi="Times New Roman" w:cs="Times New Roman"/>
          <w:b/>
          <w:bCs/>
          <w:sz w:val="24"/>
          <w:szCs w:val="36"/>
          <w:lang w:eastAsia="pt-BR"/>
        </w:rPr>
        <w:lastRenderedPageBreak/>
        <w:t>Checklist</w:t>
      </w:r>
      <w:proofErr w:type="spellEnd"/>
    </w:p>
    <w:p w:rsidR="002A40C4" w:rsidRPr="002A40C4" w:rsidRDefault="002A40C4" w:rsidP="002A4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2A40C4">
        <w:rPr>
          <w:rFonts w:ascii="Times New Roman" w:eastAsia="Times New Roman" w:hAnsi="Times New Roman" w:cs="Times New Roman"/>
          <w:lang w:eastAsia="pt-BR"/>
        </w:rPr>
        <w:t>Antes de entregar, marque:</w:t>
      </w:r>
    </w:p>
    <w:p w:rsidR="002A40C4" w:rsidRPr="002A40C4" w:rsidRDefault="002A40C4" w:rsidP="002A4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2A40C4">
        <w:rPr>
          <w:rFonts w:ascii="Times New Roman" w:eastAsia="Times New Roman" w:hAnsi="Times New Roman" w:cs="Times New Roman"/>
          <w:lang w:eastAsia="pt-BR"/>
        </w:rPr>
        <w:t>[o</w:t>
      </w:r>
      <w:r w:rsidRPr="002A40C4">
        <w:rPr>
          <w:rFonts w:ascii="Times New Roman" w:hAnsi="Times New Roman" w:cs="Times New Roman"/>
        </w:rPr>
        <w:t>k</w:t>
      </w:r>
      <w:r w:rsidRPr="002A40C4">
        <w:rPr>
          <w:rFonts w:ascii="Times New Roman" w:eastAsia="Times New Roman" w:hAnsi="Times New Roman" w:cs="Times New Roman"/>
          <w:lang w:eastAsia="pt-BR"/>
        </w:rPr>
        <w:t>] Código compila sem erros usando </w:t>
      </w:r>
      <w:proofErr w:type="spellStart"/>
      <w:r w:rsidRPr="002A40C4">
        <w:rPr>
          <w:rFonts w:ascii="Times New Roman" w:eastAsia="Times New Roman" w:hAnsi="Times New Roman" w:cs="Times New Roman"/>
          <w:bCs/>
          <w:lang w:eastAsia="pt-BR"/>
        </w:rPr>
        <w:t>gcc</w:t>
      </w:r>
      <w:proofErr w:type="spellEnd"/>
      <w:r w:rsidRPr="002A40C4">
        <w:rPr>
          <w:rFonts w:ascii="Times New Roman" w:eastAsia="Times New Roman" w:hAnsi="Times New Roman" w:cs="Times New Roman"/>
          <w:bCs/>
          <w:lang w:eastAsia="pt-BR"/>
        </w:rPr>
        <w:t>;</w:t>
      </w:r>
      <w:r w:rsidRPr="002A40C4">
        <w:rPr>
          <w:rFonts w:ascii="Times New Roman" w:eastAsia="Times New Roman" w:hAnsi="Times New Roman" w:cs="Times New Roman"/>
          <w:b/>
          <w:bCs/>
          <w:lang w:eastAsia="pt-BR"/>
        </w:rPr>
        <w:br/>
      </w:r>
      <w:r w:rsidRPr="002A40C4">
        <w:rPr>
          <w:rFonts w:ascii="Times New Roman" w:eastAsia="Times New Roman" w:hAnsi="Times New Roman" w:cs="Times New Roman"/>
          <w:lang w:eastAsia="pt-BR"/>
        </w:rPr>
        <w:t>[</w:t>
      </w:r>
      <w:r w:rsidRPr="002A40C4">
        <w:rPr>
          <w:rFonts w:ascii="Times New Roman" w:eastAsia="Times New Roman" w:hAnsi="Times New Roman" w:cs="Times New Roman"/>
          <w:lang w:eastAsia="pt-BR"/>
        </w:rPr>
        <w:t>o</w:t>
      </w:r>
      <w:r w:rsidRPr="002A40C4">
        <w:rPr>
          <w:rFonts w:ascii="Times New Roman" w:hAnsi="Times New Roman" w:cs="Times New Roman"/>
        </w:rPr>
        <w:t>k</w:t>
      </w:r>
      <w:r w:rsidRPr="002A40C4">
        <w:rPr>
          <w:rFonts w:ascii="Times New Roman" w:eastAsia="Times New Roman" w:hAnsi="Times New Roman" w:cs="Times New Roman"/>
          <w:lang w:eastAsia="pt-BR"/>
        </w:rPr>
        <w:t>] Programa executa sem travamentos;</w:t>
      </w:r>
      <w:r w:rsidRPr="002A40C4">
        <w:rPr>
          <w:rFonts w:ascii="Times New Roman" w:eastAsia="Times New Roman" w:hAnsi="Times New Roman" w:cs="Times New Roman"/>
          <w:lang w:eastAsia="pt-BR"/>
        </w:rPr>
        <w:br/>
        <w:t>[</w:t>
      </w:r>
      <w:r w:rsidRPr="002A40C4">
        <w:rPr>
          <w:rFonts w:ascii="Times New Roman" w:eastAsia="Times New Roman" w:hAnsi="Times New Roman" w:cs="Times New Roman"/>
          <w:lang w:eastAsia="pt-BR"/>
        </w:rPr>
        <w:t>o</w:t>
      </w:r>
      <w:r w:rsidRPr="002A40C4">
        <w:rPr>
          <w:rFonts w:ascii="Times New Roman" w:hAnsi="Times New Roman" w:cs="Times New Roman"/>
        </w:rPr>
        <w:t>k</w:t>
      </w:r>
      <w:r w:rsidRPr="002A40C4">
        <w:rPr>
          <w:rFonts w:ascii="Times New Roman" w:eastAsia="Times New Roman" w:hAnsi="Times New Roman" w:cs="Times New Roman"/>
          <w:lang w:eastAsia="pt-BR"/>
        </w:rPr>
        <w:t>] Menu funciona e oferece opções claras;</w:t>
      </w:r>
      <w:r w:rsidRPr="002A40C4">
        <w:rPr>
          <w:rFonts w:ascii="Times New Roman" w:eastAsia="Times New Roman" w:hAnsi="Times New Roman" w:cs="Times New Roman"/>
          <w:lang w:eastAsia="pt-BR"/>
        </w:rPr>
        <w:br/>
        <w:t>[</w:t>
      </w:r>
      <w:r w:rsidRPr="002A40C4">
        <w:rPr>
          <w:rFonts w:ascii="Times New Roman" w:eastAsia="Times New Roman" w:hAnsi="Times New Roman" w:cs="Times New Roman"/>
          <w:lang w:eastAsia="pt-BR"/>
        </w:rPr>
        <w:t>o</w:t>
      </w:r>
      <w:r w:rsidRPr="002A40C4">
        <w:rPr>
          <w:rFonts w:ascii="Times New Roman" w:hAnsi="Times New Roman" w:cs="Times New Roman"/>
        </w:rPr>
        <w:t>k</w:t>
      </w:r>
      <w:r w:rsidRPr="002A40C4">
        <w:rPr>
          <w:rFonts w:ascii="Times New Roman" w:eastAsia="Times New Roman" w:hAnsi="Times New Roman" w:cs="Times New Roman"/>
          <w:lang w:eastAsia="pt-BR"/>
        </w:rPr>
        <w:t>] Dados podem ser inseridos;</w:t>
      </w:r>
      <w:r w:rsidRPr="002A40C4">
        <w:rPr>
          <w:rFonts w:ascii="Times New Roman" w:eastAsia="Times New Roman" w:hAnsi="Times New Roman" w:cs="Times New Roman"/>
          <w:lang w:eastAsia="pt-BR"/>
        </w:rPr>
        <w:br/>
        <w:t>[</w:t>
      </w:r>
      <w:r w:rsidRPr="002A40C4">
        <w:rPr>
          <w:rFonts w:ascii="Times New Roman" w:eastAsia="Times New Roman" w:hAnsi="Times New Roman" w:cs="Times New Roman"/>
          <w:lang w:eastAsia="pt-BR"/>
        </w:rPr>
        <w:t>o</w:t>
      </w:r>
      <w:r w:rsidRPr="002A40C4">
        <w:rPr>
          <w:rFonts w:ascii="Times New Roman" w:hAnsi="Times New Roman" w:cs="Times New Roman"/>
        </w:rPr>
        <w:t>k</w:t>
      </w:r>
      <w:r w:rsidRPr="002A40C4">
        <w:rPr>
          <w:rFonts w:ascii="Times New Roman" w:eastAsia="Times New Roman" w:hAnsi="Times New Roman" w:cs="Times New Roman"/>
          <w:lang w:eastAsia="pt-BR"/>
        </w:rPr>
        <w:t>] Validação funciona (rejeita entradas inválidas);</w:t>
      </w:r>
      <w:r w:rsidRPr="002A40C4">
        <w:rPr>
          <w:rFonts w:ascii="Times New Roman" w:eastAsia="Times New Roman" w:hAnsi="Times New Roman" w:cs="Times New Roman"/>
          <w:lang w:eastAsia="pt-BR"/>
        </w:rPr>
        <w:br/>
        <w:t>[</w:t>
      </w:r>
      <w:r w:rsidRPr="002A40C4">
        <w:rPr>
          <w:rFonts w:ascii="Times New Roman" w:eastAsia="Times New Roman" w:hAnsi="Times New Roman" w:cs="Times New Roman"/>
          <w:lang w:eastAsia="pt-BR"/>
        </w:rPr>
        <w:t>o</w:t>
      </w:r>
      <w:r w:rsidRPr="002A40C4">
        <w:rPr>
          <w:rFonts w:ascii="Times New Roman" w:hAnsi="Times New Roman" w:cs="Times New Roman"/>
        </w:rPr>
        <w:t>k</w:t>
      </w:r>
      <w:r w:rsidRPr="002A40C4">
        <w:rPr>
          <w:rFonts w:ascii="Times New Roman" w:eastAsia="Times New Roman" w:hAnsi="Times New Roman" w:cs="Times New Roman"/>
          <w:lang w:eastAsia="pt-BR"/>
        </w:rPr>
        <w:t>] Dados são armazenados corretamente em vetores/matrizes;</w:t>
      </w:r>
      <w:r w:rsidRPr="002A40C4">
        <w:rPr>
          <w:rFonts w:ascii="Times New Roman" w:eastAsia="Times New Roman" w:hAnsi="Times New Roman" w:cs="Times New Roman"/>
          <w:lang w:eastAsia="pt-BR"/>
        </w:rPr>
        <w:br/>
        <w:t>[</w:t>
      </w:r>
      <w:r w:rsidRPr="002A40C4">
        <w:rPr>
          <w:rFonts w:ascii="Times New Roman" w:eastAsia="Times New Roman" w:hAnsi="Times New Roman" w:cs="Times New Roman"/>
          <w:lang w:eastAsia="pt-BR"/>
        </w:rPr>
        <w:t>o</w:t>
      </w:r>
      <w:r w:rsidRPr="002A40C4">
        <w:rPr>
          <w:rFonts w:ascii="Times New Roman" w:hAnsi="Times New Roman" w:cs="Times New Roman"/>
        </w:rPr>
        <w:t>k</w:t>
      </w:r>
      <w:r w:rsidRPr="002A40C4">
        <w:rPr>
          <w:rFonts w:ascii="Times New Roman" w:eastAsia="Times New Roman" w:hAnsi="Times New Roman" w:cs="Times New Roman"/>
          <w:lang w:eastAsia="pt-BR"/>
        </w:rPr>
        <w:t>] Processamento produz resultados esperados;</w:t>
      </w:r>
      <w:r w:rsidRPr="002A40C4">
        <w:rPr>
          <w:rFonts w:ascii="Times New Roman" w:eastAsia="Times New Roman" w:hAnsi="Times New Roman" w:cs="Times New Roman"/>
          <w:lang w:eastAsia="pt-BR"/>
        </w:rPr>
        <w:br/>
        <w:t>[</w:t>
      </w:r>
      <w:r w:rsidRPr="002A40C4">
        <w:rPr>
          <w:rFonts w:ascii="Times New Roman" w:eastAsia="Times New Roman" w:hAnsi="Times New Roman" w:cs="Times New Roman"/>
          <w:lang w:eastAsia="pt-BR"/>
        </w:rPr>
        <w:t>o</w:t>
      </w:r>
      <w:r w:rsidRPr="002A40C4">
        <w:rPr>
          <w:rFonts w:ascii="Times New Roman" w:hAnsi="Times New Roman" w:cs="Times New Roman"/>
        </w:rPr>
        <w:t>k</w:t>
      </w:r>
      <w:r w:rsidRPr="002A40C4">
        <w:rPr>
          <w:rFonts w:ascii="Times New Roman" w:eastAsia="Times New Roman" w:hAnsi="Times New Roman" w:cs="Times New Roman"/>
          <w:lang w:eastAsia="pt-BR"/>
        </w:rPr>
        <w:t>] Resultados são exibidos de forma clara;</w:t>
      </w:r>
      <w:r w:rsidRPr="002A40C4">
        <w:rPr>
          <w:rFonts w:ascii="Times New Roman" w:eastAsia="Times New Roman" w:hAnsi="Times New Roman" w:cs="Times New Roman"/>
          <w:lang w:eastAsia="pt-BR"/>
        </w:rPr>
        <w:br/>
        <w:t>[</w:t>
      </w:r>
      <w:r w:rsidRPr="002A40C4">
        <w:rPr>
          <w:rFonts w:ascii="Times New Roman" w:eastAsia="Times New Roman" w:hAnsi="Times New Roman" w:cs="Times New Roman"/>
          <w:lang w:eastAsia="pt-BR"/>
        </w:rPr>
        <w:t>o</w:t>
      </w:r>
      <w:r w:rsidRPr="002A40C4">
        <w:rPr>
          <w:rFonts w:ascii="Times New Roman" w:hAnsi="Times New Roman" w:cs="Times New Roman"/>
        </w:rPr>
        <w:t>k</w:t>
      </w:r>
      <w:r w:rsidRPr="002A40C4">
        <w:rPr>
          <w:rFonts w:ascii="Times New Roman" w:eastAsia="Times New Roman" w:hAnsi="Times New Roman" w:cs="Times New Roman"/>
          <w:lang w:eastAsia="pt-BR"/>
        </w:rPr>
        <w:t>] Código tem nomes significativos;</w:t>
      </w:r>
      <w:r w:rsidRPr="002A40C4">
        <w:rPr>
          <w:rFonts w:ascii="Times New Roman" w:eastAsia="Times New Roman" w:hAnsi="Times New Roman" w:cs="Times New Roman"/>
          <w:lang w:eastAsia="pt-BR"/>
        </w:rPr>
        <w:br/>
        <w:t>[</w:t>
      </w:r>
      <w:r w:rsidRPr="002A40C4">
        <w:rPr>
          <w:rFonts w:ascii="Times New Roman" w:eastAsia="Times New Roman" w:hAnsi="Times New Roman" w:cs="Times New Roman"/>
          <w:lang w:eastAsia="pt-BR"/>
        </w:rPr>
        <w:t>o</w:t>
      </w:r>
      <w:r w:rsidRPr="002A40C4">
        <w:rPr>
          <w:rFonts w:ascii="Times New Roman" w:hAnsi="Times New Roman" w:cs="Times New Roman"/>
        </w:rPr>
        <w:t>k</w:t>
      </w:r>
      <w:r w:rsidRPr="002A40C4">
        <w:rPr>
          <w:rFonts w:ascii="Times New Roman" w:eastAsia="Times New Roman" w:hAnsi="Times New Roman" w:cs="Times New Roman"/>
          <w:lang w:eastAsia="pt-BR"/>
        </w:rPr>
        <w:t>] Funções estão bem comentadas;</w:t>
      </w:r>
      <w:r w:rsidRPr="002A40C4">
        <w:rPr>
          <w:rFonts w:ascii="Times New Roman" w:eastAsia="Times New Roman" w:hAnsi="Times New Roman" w:cs="Times New Roman"/>
          <w:lang w:eastAsia="pt-BR"/>
        </w:rPr>
        <w:br/>
        <w:t>[</w:t>
      </w:r>
      <w:r w:rsidRPr="002A40C4">
        <w:rPr>
          <w:rFonts w:ascii="Times New Roman" w:eastAsia="Times New Roman" w:hAnsi="Times New Roman" w:cs="Times New Roman"/>
          <w:lang w:eastAsia="pt-BR"/>
        </w:rPr>
        <w:t>o</w:t>
      </w:r>
      <w:r w:rsidRPr="002A40C4">
        <w:rPr>
          <w:rFonts w:ascii="Times New Roman" w:hAnsi="Times New Roman" w:cs="Times New Roman"/>
        </w:rPr>
        <w:t>k</w:t>
      </w:r>
      <w:r w:rsidRPr="002A40C4">
        <w:rPr>
          <w:rFonts w:ascii="Times New Roman" w:eastAsia="Times New Roman" w:hAnsi="Times New Roman" w:cs="Times New Roman"/>
          <w:lang w:eastAsia="pt-BR"/>
        </w:rPr>
        <w:t xml:space="preserve">] </w:t>
      </w:r>
      <w:proofErr w:type="spellStart"/>
      <w:r w:rsidRPr="002A40C4">
        <w:rPr>
          <w:rFonts w:ascii="Times New Roman" w:eastAsia="Times New Roman" w:hAnsi="Times New Roman" w:cs="Times New Roman"/>
          <w:lang w:eastAsia="pt-BR"/>
        </w:rPr>
        <w:t>Indentação</w:t>
      </w:r>
      <w:proofErr w:type="spellEnd"/>
      <w:r w:rsidRPr="002A40C4">
        <w:rPr>
          <w:rFonts w:ascii="Times New Roman" w:eastAsia="Times New Roman" w:hAnsi="Times New Roman" w:cs="Times New Roman"/>
          <w:lang w:eastAsia="pt-BR"/>
        </w:rPr>
        <w:t xml:space="preserve"> é consistente;</w:t>
      </w:r>
      <w:r w:rsidRPr="002A40C4">
        <w:rPr>
          <w:rFonts w:ascii="Times New Roman" w:eastAsia="Times New Roman" w:hAnsi="Times New Roman" w:cs="Times New Roman"/>
          <w:lang w:eastAsia="pt-BR"/>
        </w:rPr>
        <w:br/>
        <w:t>[</w:t>
      </w:r>
      <w:r w:rsidRPr="002A40C4">
        <w:rPr>
          <w:rFonts w:ascii="Times New Roman" w:eastAsia="Times New Roman" w:hAnsi="Times New Roman" w:cs="Times New Roman"/>
          <w:lang w:eastAsia="pt-BR"/>
        </w:rPr>
        <w:t>o</w:t>
      </w:r>
      <w:r w:rsidRPr="002A40C4">
        <w:rPr>
          <w:rFonts w:ascii="Times New Roman" w:hAnsi="Times New Roman" w:cs="Times New Roman"/>
        </w:rPr>
        <w:t>k</w:t>
      </w:r>
      <w:r w:rsidRPr="002A40C4">
        <w:rPr>
          <w:rFonts w:ascii="Times New Roman" w:eastAsia="Times New Roman" w:hAnsi="Times New Roman" w:cs="Times New Roman"/>
          <w:lang w:eastAsia="pt-BR"/>
        </w:rPr>
        <w:t xml:space="preserve">] Compilação não produz </w:t>
      </w:r>
      <w:proofErr w:type="spellStart"/>
      <w:r w:rsidRPr="002A40C4">
        <w:rPr>
          <w:rFonts w:ascii="Times New Roman" w:eastAsia="Times New Roman" w:hAnsi="Times New Roman" w:cs="Times New Roman"/>
          <w:lang w:eastAsia="pt-BR"/>
        </w:rPr>
        <w:t>warnings</w:t>
      </w:r>
      <w:proofErr w:type="spellEnd"/>
      <w:r w:rsidRPr="002A40C4">
        <w:rPr>
          <w:rFonts w:ascii="Times New Roman" w:eastAsia="Times New Roman" w:hAnsi="Times New Roman" w:cs="Times New Roman"/>
          <w:lang w:eastAsia="pt-BR"/>
        </w:rPr>
        <w:t>;</w:t>
      </w:r>
      <w:r w:rsidRPr="002A40C4">
        <w:rPr>
          <w:rFonts w:ascii="Times New Roman" w:eastAsia="Times New Roman" w:hAnsi="Times New Roman" w:cs="Times New Roman"/>
          <w:lang w:eastAsia="pt-BR"/>
        </w:rPr>
        <w:br/>
        <w:t>[</w:t>
      </w:r>
      <w:r w:rsidRPr="002A40C4">
        <w:rPr>
          <w:rFonts w:ascii="Times New Roman" w:eastAsia="Times New Roman" w:hAnsi="Times New Roman" w:cs="Times New Roman"/>
          <w:lang w:eastAsia="pt-BR"/>
        </w:rPr>
        <w:t>o</w:t>
      </w:r>
      <w:r w:rsidRPr="002A40C4">
        <w:rPr>
          <w:rFonts w:ascii="Times New Roman" w:hAnsi="Times New Roman" w:cs="Times New Roman"/>
        </w:rPr>
        <w:t>k</w:t>
      </w:r>
      <w:r w:rsidRPr="002A40C4">
        <w:rPr>
          <w:rFonts w:ascii="Times New Roman" w:eastAsia="Times New Roman" w:hAnsi="Times New Roman" w:cs="Times New Roman"/>
          <w:lang w:eastAsia="pt-BR"/>
        </w:rPr>
        <w:t>] Testes cobrem casos principais e extremos;</w:t>
      </w:r>
      <w:r w:rsidRPr="002A40C4">
        <w:rPr>
          <w:rFonts w:ascii="Times New Roman" w:eastAsia="Times New Roman" w:hAnsi="Times New Roman" w:cs="Times New Roman"/>
          <w:lang w:eastAsia="pt-BR"/>
        </w:rPr>
        <w:br/>
        <w:t>[</w:t>
      </w:r>
      <w:r w:rsidRPr="002A40C4">
        <w:rPr>
          <w:rFonts w:ascii="Times New Roman" w:eastAsia="Times New Roman" w:hAnsi="Times New Roman" w:cs="Times New Roman"/>
          <w:lang w:eastAsia="pt-BR"/>
        </w:rPr>
        <w:t>o</w:t>
      </w:r>
      <w:r w:rsidRPr="002A40C4">
        <w:rPr>
          <w:rFonts w:ascii="Times New Roman" w:hAnsi="Times New Roman" w:cs="Times New Roman"/>
        </w:rPr>
        <w:t>k</w:t>
      </w:r>
      <w:r w:rsidRPr="002A40C4">
        <w:rPr>
          <w:rFonts w:ascii="Times New Roman" w:eastAsia="Times New Roman" w:hAnsi="Times New Roman" w:cs="Times New Roman"/>
          <w:lang w:eastAsia="pt-BR"/>
        </w:rPr>
        <w:t>] Bugs encontrados foram documentados e corrigidos;</w:t>
      </w:r>
      <w:r w:rsidRPr="002A40C4">
        <w:rPr>
          <w:rFonts w:ascii="Times New Roman" w:eastAsia="Times New Roman" w:hAnsi="Times New Roman" w:cs="Times New Roman"/>
          <w:lang w:eastAsia="pt-BR"/>
        </w:rPr>
        <w:br/>
        <w:t>[</w:t>
      </w:r>
      <w:r w:rsidRPr="002A40C4">
        <w:rPr>
          <w:rFonts w:ascii="Times New Roman" w:eastAsia="Times New Roman" w:hAnsi="Times New Roman" w:cs="Times New Roman"/>
          <w:lang w:eastAsia="pt-BR"/>
        </w:rPr>
        <w:t>o</w:t>
      </w:r>
      <w:r w:rsidRPr="002A40C4">
        <w:rPr>
          <w:rFonts w:ascii="Times New Roman" w:hAnsi="Times New Roman" w:cs="Times New Roman"/>
        </w:rPr>
        <w:t>k</w:t>
      </w:r>
      <w:r w:rsidRPr="002A40C4">
        <w:rPr>
          <w:rFonts w:ascii="Times New Roman" w:eastAsia="Times New Roman" w:hAnsi="Times New Roman" w:cs="Times New Roman"/>
          <w:lang w:eastAsia="pt-BR"/>
        </w:rPr>
        <w:t>] Documentação da Parte 1 está organizada em </w:t>
      </w:r>
      <w:proofErr w:type="spellStart"/>
      <w:r w:rsidRPr="002A40C4">
        <w:rPr>
          <w:rFonts w:ascii="Times New Roman" w:eastAsia="Times New Roman" w:hAnsi="Times New Roman" w:cs="Times New Roman"/>
          <w:b/>
          <w:bCs/>
          <w:lang w:eastAsia="pt-BR"/>
        </w:rPr>
        <w:t>docs</w:t>
      </w:r>
      <w:proofErr w:type="spellEnd"/>
      <w:r w:rsidRPr="002A40C4">
        <w:rPr>
          <w:rFonts w:ascii="Times New Roman" w:eastAsia="Times New Roman" w:hAnsi="Times New Roman" w:cs="Times New Roman"/>
          <w:b/>
          <w:bCs/>
          <w:lang w:eastAsia="pt-BR"/>
        </w:rPr>
        <w:t>/ .</w:t>
      </w:r>
    </w:p>
    <w:p w:rsidR="002A40C4" w:rsidRPr="00C56EF3" w:rsidRDefault="002A40C4" w:rsidP="0083423F">
      <w:pPr>
        <w:rPr>
          <w:rFonts w:ascii="Times New Roman" w:hAnsi="Times New Roman" w:cs="Times New Roman"/>
        </w:rPr>
      </w:pPr>
    </w:p>
    <w:sectPr w:rsidR="002A40C4" w:rsidRPr="00C56E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C2366"/>
    <w:multiLevelType w:val="hybridMultilevel"/>
    <w:tmpl w:val="793C8A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743B9D"/>
    <w:multiLevelType w:val="multilevel"/>
    <w:tmpl w:val="7678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F031F4"/>
    <w:multiLevelType w:val="hybridMultilevel"/>
    <w:tmpl w:val="384AF0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8E9"/>
    <w:rsid w:val="002A40C4"/>
    <w:rsid w:val="007113FF"/>
    <w:rsid w:val="0083423F"/>
    <w:rsid w:val="009E3C29"/>
    <w:rsid w:val="00A051AC"/>
    <w:rsid w:val="00C56EF3"/>
    <w:rsid w:val="00DF68E9"/>
    <w:rsid w:val="00FF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CC4E18-5A87-4FB0-AF14-E58E7AF34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A40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F68E9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2A40C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A4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A40C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A40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78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376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Lucae Rodrigues</dc:creator>
  <cp:keywords/>
  <dc:description/>
  <cp:lastModifiedBy>Lucae Rodrigues</cp:lastModifiedBy>
  <cp:revision>1</cp:revision>
  <dcterms:created xsi:type="dcterms:W3CDTF">2025-11-16T19:12:00Z</dcterms:created>
  <dcterms:modified xsi:type="dcterms:W3CDTF">2025-11-16T20:38:00Z</dcterms:modified>
</cp:coreProperties>
</file>