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CC180" w14:textId="77777777" w:rsidR="002B6351" w:rsidRPr="006468F9" w:rsidRDefault="002B6351">
      <w:pPr>
        <w:rPr>
          <w:rFonts w:cstheme="minorHAnsi"/>
          <w:sz w:val="24"/>
          <w:szCs w:val="24"/>
        </w:rPr>
      </w:pPr>
    </w:p>
    <w:p w14:paraId="66380618" w14:textId="77777777" w:rsidR="001F71B0" w:rsidRPr="006468F9" w:rsidRDefault="001F71B0" w:rsidP="006E090D">
      <w:pPr>
        <w:jc w:val="center"/>
        <w:rPr>
          <w:rFonts w:cstheme="minorHAnsi"/>
          <w:b/>
          <w:sz w:val="24"/>
          <w:szCs w:val="24"/>
        </w:rPr>
      </w:pPr>
      <w:r w:rsidRPr="006468F9">
        <w:rPr>
          <w:rFonts w:cstheme="minorHAnsi"/>
          <w:b/>
          <w:sz w:val="24"/>
          <w:szCs w:val="24"/>
        </w:rPr>
        <w:t>PROJETO – ORGANIZADOR</w:t>
      </w:r>
      <w:r w:rsidR="003611BE" w:rsidRPr="006468F9">
        <w:rPr>
          <w:rFonts w:cstheme="minorHAnsi"/>
          <w:b/>
          <w:sz w:val="24"/>
          <w:szCs w:val="24"/>
        </w:rPr>
        <w:t>_DE_PAGAMENTOS</w:t>
      </w:r>
    </w:p>
    <w:p w14:paraId="26BF2A0B" w14:textId="77777777" w:rsidR="00416F26" w:rsidRPr="00875796" w:rsidRDefault="00416F26" w:rsidP="00416F26">
      <w:pPr>
        <w:rPr>
          <w:rFonts w:cstheme="minorHAnsi"/>
          <w:b/>
          <w:sz w:val="26"/>
          <w:szCs w:val="26"/>
        </w:rPr>
      </w:pPr>
      <w:r w:rsidRPr="006468F9">
        <w:rPr>
          <w:rFonts w:cstheme="minorHAnsi"/>
          <w:b/>
          <w:sz w:val="26"/>
          <w:szCs w:val="26"/>
        </w:rPr>
        <w:t>Pseudocódigo:</w:t>
      </w:r>
    </w:p>
    <w:p w14:paraId="0EBCC177" w14:textId="77777777" w:rsidR="00416F26" w:rsidRDefault="00416F26" w:rsidP="00416F26">
      <w:pPr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>INICIO</w:t>
      </w:r>
    </w:p>
    <w:p w14:paraId="7A56A10F" w14:textId="77777777" w:rsidR="00416F26" w:rsidRDefault="00416F26" w:rsidP="00416F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//Organizador e calculadora de contas fixas a serem pagas</w:t>
      </w:r>
    </w:p>
    <w:p w14:paraId="686DAA71" w14:textId="77777777" w:rsidR="00416F26" w:rsidRPr="006468F9" w:rsidRDefault="00416F26" w:rsidP="00416F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//Objetivo: apresentar ao usuário o valor total das contas de agua, luz, gás, internet residencial e mercado, e também o valor de sobra ou falta com o valor disponível para pagamentos dessas contas. Mostrar também, qual conta está com a data de vencimento mais próxima. </w:t>
      </w:r>
      <w:r>
        <w:rPr>
          <w:rFonts w:cstheme="minorHAnsi"/>
          <w:sz w:val="24"/>
          <w:szCs w:val="24"/>
        </w:rPr>
        <w:br/>
      </w:r>
    </w:p>
    <w:p w14:paraId="5230A3C4" w14:textId="21BADD96" w:rsidR="00416F26" w:rsidRDefault="00416F26" w:rsidP="00416F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 1. Coleta de dados</w:t>
      </w:r>
    </w:p>
    <w:p w14:paraId="2F077391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ESCREVA “Por favor, inserir valor da conta de AGUA”</w:t>
      </w:r>
    </w:p>
    <w:p w14:paraId="4BE94197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LEIA valor AGUA</w:t>
      </w:r>
    </w:p>
    <w:p w14:paraId="4E86155F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ESCREVA “Por favor, inserir valor da conta de ENERGIA”</w:t>
      </w:r>
    </w:p>
    <w:p w14:paraId="08EEBD59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LEIA valor ENERGIA</w:t>
      </w:r>
    </w:p>
    <w:p w14:paraId="49E2BF05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ESCREVA “Por favor, inserir valor da conta de GAS”</w:t>
      </w:r>
    </w:p>
    <w:p w14:paraId="1AC70BCB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LEIA valor GAS</w:t>
      </w:r>
    </w:p>
    <w:p w14:paraId="611C3094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ESCREVA “Por favor, inserir valor da conta de INTERNET”</w:t>
      </w:r>
    </w:p>
    <w:p w14:paraId="118082B2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LEIA valor INTERNET</w:t>
      </w:r>
    </w:p>
    <w:p w14:paraId="0A22B3D8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ESCREVA “Por favor, inserir valor da conta de MERCADO”</w:t>
      </w:r>
    </w:p>
    <w:p w14:paraId="705A1C63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LEIA valor MERCADO</w:t>
      </w:r>
    </w:p>
    <w:p w14:paraId="4C0007A3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ESCREVA “Por favor, inserir valor disponível para pagar as contas”</w:t>
      </w:r>
    </w:p>
    <w:p w14:paraId="3831D3DA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LEIA valor DISPONIVEL</w:t>
      </w:r>
    </w:p>
    <w:p w14:paraId="6A9931A7" w14:textId="77777777" w:rsidR="00416F26" w:rsidRDefault="00416F26" w:rsidP="00416F26">
      <w:pPr>
        <w:rPr>
          <w:rFonts w:cstheme="minorHAnsi"/>
          <w:sz w:val="24"/>
          <w:szCs w:val="24"/>
        </w:rPr>
      </w:pPr>
    </w:p>
    <w:p w14:paraId="1212BD3F" w14:textId="13E86491" w:rsidR="00416F26" w:rsidRPr="00B23725" w:rsidRDefault="00416F26" w:rsidP="00416F26">
      <w:pPr>
        <w:rPr>
          <w:rFonts w:cstheme="minorHAnsi"/>
          <w:sz w:val="24"/>
          <w:szCs w:val="24"/>
        </w:rPr>
      </w:pPr>
      <w:r w:rsidRPr="00B23725">
        <w:rPr>
          <w:rFonts w:cstheme="minorHAnsi"/>
          <w:sz w:val="24"/>
          <w:szCs w:val="24"/>
          <w:shd w:val="clear" w:color="auto" w:fill="FFFFFF"/>
        </w:rPr>
        <w:t xml:space="preserve">// </w:t>
      </w:r>
      <w:r>
        <w:rPr>
          <w:rFonts w:cstheme="minorHAnsi"/>
          <w:sz w:val="24"/>
          <w:szCs w:val="24"/>
          <w:shd w:val="clear" w:color="auto" w:fill="FFFFFF"/>
        </w:rPr>
        <w:t>2. Processamento</w:t>
      </w:r>
    </w:p>
    <w:p w14:paraId="73F2CABD" w14:textId="77777777" w:rsidR="00416F26" w:rsidRPr="006468F9" w:rsidRDefault="00416F26" w:rsidP="00416F26">
      <w:pPr>
        <w:ind w:firstLine="708"/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>SOMA &lt;-</w:t>
      </w:r>
      <w:r>
        <w:rPr>
          <w:rFonts w:cstheme="minorHAnsi"/>
          <w:sz w:val="24"/>
          <w:szCs w:val="24"/>
        </w:rPr>
        <w:t xml:space="preserve"> v</w:t>
      </w:r>
      <w:r w:rsidRPr="006468F9">
        <w:rPr>
          <w:rFonts w:cstheme="minorHAnsi"/>
          <w:sz w:val="24"/>
          <w:szCs w:val="24"/>
        </w:rPr>
        <w:t>alor AGUA + valor ENERGIA + valor MERCADO + valor INTERNET + valor GAS</w:t>
      </w:r>
    </w:p>
    <w:p w14:paraId="44589EFC" w14:textId="77777777" w:rsidR="00416F26" w:rsidRPr="006468F9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DIFERENÇA</w:t>
      </w:r>
      <w:r w:rsidRPr="006468F9">
        <w:rPr>
          <w:rFonts w:cstheme="minorHAnsi"/>
          <w:sz w:val="24"/>
          <w:szCs w:val="24"/>
        </w:rPr>
        <w:t xml:space="preserve"> &lt;-</w:t>
      </w:r>
      <w:r>
        <w:rPr>
          <w:rFonts w:cstheme="minorHAnsi"/>
          <w:sz w:val="24"/>
          <w:szCs w:val="24"/>
        </w:rPr>
        <w:t xml:space="preserve"> valor DISPONIVEL - </w:t>
      </w:r>
      <w:r w:rsidRPr="006468F9">
        <w:rPr>
          <w:rFonts w:cstheme="minorHAnsi"/>
          <w:sz w:val="24"/>
          <w:szCs w:val="24"/>
        </w:rPr>
        <w:t>SOMA</w:t>
      </w:r>
    </w:p>
    <w:p w14:paraId="16D7F9CC" w14:textId="77777777" w:rsidR="00416F26" w:rsidRPr="006468F9" w:rsidRDefault="00416F26" w:rsidP="00416F26">
      <w:pPr>
        <w:ind w:firstLine="708"/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 xml:space="preserve">SE </w:t>
      </w:r>
      <w:r>
        <w:rPr>
          <w:rFonts w:cstheme="minorHAnsi"/>
          <w:sz w:val="24"/>
          <w:szCs w:val="24"/>
        </w:rPr>
        <w:t>SOMA &lt;= v</w:t>
      </w:r>
      <w:r w:rsidRPr="006468F9">
        <w:rPr>
          <w:rFonts w:cstheme="minorHAnsi"/>
          <w:sz w:val="24"/>
          <w:szCs w:val="24"/>
        </w:rPr>
        <w:t xml:space="preserve">alor DISPONIVEL </w:t>
      </w:r>
    </w:p>
    <w:p w14:paraId="7696CF30" w14:textId="77777777" w:rsidR="00416F26" w:rsidRPr="006468F9" w:rsidRDefault="00416F26" w:rsidP="00416F26">
      <w:pPr>
        <w:ind w:firstLine="708"/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>ESCREVA “Contas a serem pagas estão dentro do valor disponível”</w:t>
      </w:r>
    </w:p>
    <w:p w14:paraId="12975A9A" w14:textId="77777777" w:rsidR="00416F26" w:rsidRPr="006468F9" w:rsidRDefault="00416F26" w:rsidP="00416F26">
      <w:pPr>
        <w:ind w:firstLine="708"/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 xml:space="preserve">SE NÃO </w:t>
      </w:r>
    </w:p>
    <w:p w14:paraId="537B8AA7" w14:textId="77777777" w:rsidR="00416F26" w:rsidRPr="006468F9" w:rsidRDefault="00416F26" w:rsidP="00416F26">
      <w:pPr>
        <w:ind w:firstLine="708"/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lastRenderedPageBreak/>
        <w:t>ESCREVA “Suas contas ultrapassam o valor disponível para pagamentos”</w:t>
      </w:r>
    </w:p>
    <w:p w14:paraId="45831829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>FIMSE</w:t>
      </w:r>
    </w:p>
    <w:p w14:paraId="5142C186" w14:textId="18621CBF" w:rsidR="00416F26" w:rsidRDefault="00416F26" w:rsidP="00416F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 Exibição final</w:t>
      </w:r>
    </w:p>
    <w:p w14:paraId="09070959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ESCREVA “Valor total das contas: SOMA”</w:t>
      </w:r>
    </w:p>
    <w:p w14:paraId="6DFE62BC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ESCREVA “Valor total disponível: valor DISPONIVEL”</w:t>
      </w:r>
    </w:p>
    <w:p w14:paraId="531ECA78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ESCREVA “Diferença de sobra ou falta: DIFERENÇA”</w:t>
      </w:r>
    </w:p>
    <w:p w14:paraId="5F4A4751" w14:textId="77777777" w:rsidR="00416F26" w:rsidRDefault="00416F26" w:rsidP="00416F26">
      <w:pPr>
        <w:rPr>
          <w:rFonts w:cstheme="minorHAnsi"/>
          <w:sz w:val="24"/>
          <w:szCs w:val="24"/>
        </w:rPr>
      </w:pPr>
    </w:p>
    <w:p w14:paraId="02611DD2" w14:textId="77777777" w:rsidR="006B5A86" w:rsidRDefault="006B5A86" w:rsidP="006B5A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 3. Leitura de valores a serem inseridos com os dias de vencimento</w:t>
      </w:r>
    </w:p>
    <w:p w14:paraId="62C1BA02" w14:textId="77777777" w:rsidR="006B5A86" w:rsidRDefault="006B5A86" w:rsidP="006B5A86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ESCREVA “Digite o dia de vencimento da AGUA”</w:t>
      </w:r>
    </w:p>
    <w:p w14:paraId="3D09CBD3" w14:textId="77777777" w:rsidR="006B5A86" w:rsidRDefault="006B5A86" w:rsidP="006B5A86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LEIA vencimento AGUA</w:t>
      </w:r>
    </w:p>
    <w:p w14:paraId="3BDD3A1D" w14:textId="77777777" w:rsidR="006B5A86" w:rsidRDefault="006B5A86" w:rsidP="006B5A86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ESCREVA “Digite o dia de vencimento da ENERGIA”</w:t>
      </w:r>
    </w:p>
    <w:p w14:paraId="310B49EC" w14:textId="77777777" w:rsidR="006B5A86" w:rsidRDefault="006B5A86" w:rsidP="006B5A86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LEIA vencimento ENERGIA</w:t>
      </w:r>
    </w:p>
    <w:p w14:paraId="191F9EFB" w14:textId="77777777" w:rsidR="006B5A86" w:rsidRDefault="006B5A86" w:rsidP="006B5A86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ESCREVA “Digite o dia de vencimento da MERCADO”</w:t>
      </w:r>
    </w:p>
    <w:p w14:paraId="6D22B828" w14:textId="77777777" w:rsidR="006B5A86" w:rsidRDefault="006B5A86" w:rsidP="006B5A86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LEIA</w:t>
      </w:r>
      <w:r w:rsidRPr="006468F9">
        <w:rPr>
          <w:rFonts w:cstheme="minorHAnsi"/>
          <w:sz w:val="24"/>
          <w:szCs w:val="24"/>
        </w:rPr>
        <w:t xml:space="preserve"> de vencimento</w:t>
      </w:r>
      <w:r>
        <w:rPr>
          <w:rFonts w:cstheme="minorHAnsi"/>
          <w:sz w:val="24"/>
          <w:szCs w:val="24"/>
        </w:rPr>
        <w:t xml:space="preserve"> MERCADO</w:t>
      </w:r>
    </w:p>
    <w:p w14:paraId="67FFC07A" w14:textId="77777777" w:rsidR="006B5A86" w:rsidRDefault="006B5A86" w:rsidP="006B5A86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ESCREVA “Digite o dia de vencimento da INTERNET”</w:t>
      </w:r>
    </w:p>
    <w:p w14:paraId="59880287" w14:textId="77777777" w:rsidR="006B5A86" w:rsidRDefault="006B5A86" w:rsidP="006B5A86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LEIA vencimento INTERNET</w:t>
      </w:r>
    </w:p>
    <w:p w14:paraId="51D5D8B2" w14:textId="77777777" w:rsidR="006B5A86" w:rsidRDefault="006B5A86" w:rsidP="006B5A86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ESCREVA “Digite o dia de vencimento do GAS”</w:t>
      </w:r>
    </w:p>
    <w:p w14:paraId="13E714D6" w14:textId="77777777" w:rsidR="006B5A86" w:rsidRDefault="006B5A86" w:rsidP="006B5A86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LEIA </w:t>
      </w:r>
      <w:r w:rsidRPr="006468F9">
        <w:rPr>
          <w:rFonts w:cstheme="minorHAnsi"/>
          <w:sz w:val="24"/>
          <w:szCs w:val="24"/>
        </w:rPr>
        <w:t>vencimento GAS)</w:t>
      </w:r>
    </w:p>
    <w:p w14:paraId="23170600" w14:textId="77777777" w:rsidR="006B5A86" w:rsidRDefault="006B5A86" w:rsidP="006B5A86">
      <w:pPr>
        <w:ind w:left="708"/>
        <w:rPr>
          <w:rFonts w:cstheme="minorHAnsi"/>
          <w:sz w:val="24"/>
          <w:szCs w:val="24"/>
        </w:rPr>
      </w:pPr>
    </w:p>
    <w:p w14:paraId="454DE094" w14:textId="77777777" w:rsidR="006B5A86" w:rsidRPr="006468F9" w:rsidRDefault="006B5A86" w:rsidP="006B5A86">
      <w:pPr>
        <w:ind w:left="708"/>
        <w:rPr>
          <w:rFonts w:cstheme="minorHAnsi"/>
          <w:sz w:val="24"/>
          <w:szCs w:val="24"/>
        </w:rPr>
      </w:pPr>
      <w:r w:rsidRPr="008C5C66">
        <w:rPr>
          <w:rFonts w:cstheme="minorHAnsi"/>
          <w:sz w:val="24"/>
          <w:szCs w:val="24"/>
        </w:rPr>
        <w:t xml:space="preserve">// Adiante na estruturação das demais partes do projeto será adicionado as partes: Switch, </w:t>
      </w:r>
      <w:proofErr w:type="spellStart"/>
      <w:r w:rsidRPr="008C5C66">
        <w:rPr>
          <w:rFonts w:cstheme="minorHAnsi"/>
          <w:sz w:val="24"/>
          <w:szCs w:val="24"/>
        </w:rPr>
        <w:t>If</w:t>
      </w:r>
      <w:proofErr w:type="spellEnd"/>
      <w:r w:rsidRPr="008C5C66">
        <w:rPr>
          <w:rFonts w:cstheme="minorHAnsi"/>
          <w:sz w:val="24"/>
          <w:szCs w:val="24"/>
        </w:rPr>
        <w:t xml:space="preserve"> e </w:t>
      </w:r>
      <w:proofErr w:type="spellStart"/>
      <w:r w:rsidRPr="008C5C66">
        <w:rPr>
          <w:rFonts w:cstheme="minorHAnsi"/>
          <w:sz w:val="24"/>
          <w:szCs w:val="24"/>
        </w:rPr>
        <w:t>Else</w:t>
      </w:r>
      <w:proofErr w:type="spellEnd"/>
      <w:r w:rsidRPr="008C5C66">
        <w:rPr>
          <w:rFonts w:cstheme="minorHAnsi"/>
          <w:sz w:val="24"/>
          <w:szCs w:val="24"/>
        </w:rPr>
        <w:t xml:space="preserve">, e o for </w:t>
      </w:r>
      <w:r>
        <w:rPr>
          <w:rFonts w:cstheme="minorHAnsi"/>
          <w:sz w:val="24"/>
          <w:szCs w:val="24"/>
        </w:rPr>
        <w:t xml:space="preserve">também </w:t>
      </w:r>
      <w:r w:rsidRPr="008C5C66">
        <w:rPr>
          <w:rFonts w:cstheme="minorHAnsi"/>
          <w:sz w:val="24"/>
          <w:szCs w:val="24"/>
        </w:rPr>
        <w:t>caso seja necessário</w:t>
      </w:r>
      <w:r>
        <w:rPr>
          <w:rFonts w:cstheme="minorHAnsi"/>
          <w:sz w:val="24"/>
          <w:szCs w:val="24"/>
        </w:rPr>
        <w:t>,</w:t>
      </w:r>
      <w:r w:rsidRPr="008C5C66">
        <w:rPr>
          <w:rFonts w:cstheme="minorHAnsi"/>
          <w:sz w:val="24"/>
          <w:szCs w:val="24"/>
        </w:rPr>
        <w:t xml:space="preserve"> para trazer ao usuário um ranking mostrando as contas juntamente com as datas de vencimento em ordem crescente (</w:t>
      </w:r>
      <w:proofErr w:type="spellStart"/>
      <w:r w:rsidRPr="008C5C66">
        <w:rPr>
          <w:rFonts w:cstheme="minorHAnsi"/>
          <w:sz w:val="24"/>
          <w:szCs w:val="24"/>
        </w:rPr>
        <w:t>ex</w:t>
      </w:r>
      <w:proofErr w:type="spellEnd"/>
      <w:r w:rsidRPr="008C5C66">
        <w:rPr>
          <w:rFonts w:cstheme="minorHAnsi"/>
          <w:sz w:val="24"/>
          <w:szCs w:val="24"/>
        </w:rPr>
        <w:t>: Conta agua - vencimento dia 10, Conta mercado - vencimento dia 15, Conta gás - vencimento dia 20)</w:t>
      </w:r>
    </w:p>
    <w:p w14:paraId="57AD588B" w14:textId="77777777" w:rsidR="006B5A86" w:rsidRPr="006468F9" w:rsidRDefault="006B5A86" w:rsidP="006B5A86">
      <w:pPr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>FIM</w:t>
      </w:r>
    </w:p>
    <w:p w14:paraId="27EDA1E4" w14:textId="77777777" w:rsidR="006468F9" w:rsidRDefault="006468F9" w:rsidP="006E090D">
      <w:pPr>
        <w:rPr>
          <w:rFonts w:cstheme="minorHAnsi"/>
          <w:b/>
          <w:sz w:val="26"/>
          <w:szCs w:val="26"/>
        </w:rPr>
      </w:pPr>
    </w:p>
    <w:p w14:paraId="6268621F" w14:textId="77777777" w:rsidR="006468F9" w:rsidRDefault="006468F9" w:rsidP="006E090D">
      <w:pPr>
        <w:rPr>
          <w:rFonts w:cstheme="minorHAnsi"/>
          <w:b/>
          <w:sz w:val="26"/>
          <w:szCs w:val="26"/>
        </w:rPr>
      </w:pPr>
    </w:p>
    <w:p w14:paraId="5AA4D2B5" w14:textId="77777777" w:rsidR="006B5A86" w:rsidRDefault="006B5A86" w:rsidP="006B5A86">
      <w:pPr>
        <w:rPr>
          <w:rFonts w:cstheme="minorHAnsi"/>
          <w:sz w:val="24"/>
          <w:szCs w:val="24"/>
        </w:rPr>
      </w:pPr>
    </w:p>
    <w:p w14:paraId="3E7A8773" w14:textId="77777777" w:rsidR="006468F9" w:rsidRDefault="006468F9" w:rsidP="006E090D">
      <w:pPr>
        <w:rPr>
          <w:rFonts w:cstheme="minorHAnsi"/>
          <w:b/>
          <w:sz w:val="26"/>
          <w:szCs w:val="26"/>
        </w:rPr>
      </w:pPr>
    </w:p>
    <w:p w14:paraId="7DAB2C01" w14:textId="77777777" w:rsidR="006468F9" w:rsidRDefault="006468F9" w:rsidP="006E090D">
      <w:pPr>
        <w:rPr>
          <w:rFonts w:cstheme="minorHAnsi"/>
          <w:b/>
          <w:sz w:val="26"/>
          <w:szCs w:val="26"/>
        </w:rPr>
      </w:pPr>
      <w:bookmarkStart w:id="0" w:name="_GoBack"/>
      <w:bookmarkEnd w:id="0"/>
    </w:p>
    <w:sectPr w:rsidR="00646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36E4B"/>
    <w:multiLevelType w:val="hybridMultilevel"/>
    <w:tmpl w:val="023E7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D5903"/>
    <w:multiLevelType w:val="hybridMultilevel"/>
    <w:tmpl w:val="E38AE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93374"/>
    <w:multiLevelType w:val="hybridMultilevel"/>
    <w:tmpl w:val="5A9C6AC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D59303F"/>
    <w:multiLevelType w:val="hybridMultilevel"/>
    <w:tmpl w:val="C1101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C61EBA"/>
    <w:multiLevelType w:val="hybridMultilevel"/>
    <w:tmpl w:val="AB7AE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AB4A07"/>
    <w:multiLevelType w:val="hybridMultilevel"/>
    <w:tmpl w:val="E63C28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0255D5"/>
    <w:multiLevelType w:val="hybridMultilevel"/>
    <w:tmpl w:val="F7064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E3"/>
    <w:rsid w:val="001C1602"/>
    <w:rsid w:val="001E52E7"/>
    <w:rsid w:val="001F71B0"/>
    <w:rsid w:val="00246DAC"/>
    <w:rsid w:val="002674DE"/>
    <w:rsid w:val="00285B76"/>
    <w:rsid w:val="002B6351"/>
    <w:rsid w:val="00315246"/>
    <w:rsid w:val="003611BE"/>
    <w:rsid w:val="003E551A"/>
    <w:rsid w:val="00416F26"/>
    <w:rsid w:val="004B4266"/>
    <w:rsid w:val="005707CB"/>
    <w:rsid w:val="005A67E6"/>
    <w:rsid w:val="006468F9"/>
    <w:rsid w:val="00687517"/>
    <w:rsid w:val="006B5A86"/>
    <w:rsid w:val="006E090D"/>
    <w:rsid w:val="00722CEC"/>
    <w:rsid w:val="00781BE5"/>
    <w:rsid w:val="007C0B9F"/>
    <w:rsid w:val="007C2FE3"/>
    <w:rsid w:val="00875796"/>
    <w:rsid w:val="00975C56"/>
    <w:rsid w:val="00A77216"/>
    <w:rsid w:val="00AA7032"/>
    <w:rsid w:val="00B15EBE"/>
    <w:rsid w:val="00B23725"/>
    <w:rsid w:val="00C53096"/>
    <w:rsid w:val="00C722B8"/>
    <w:rsid w:val="00CE033B"/>
    <w:rsid w:val="00DC0A8A"/>
    <w:rsid w:val="00DE2DC0"/>
    <w:rsid w:val="00E26C67"/>
    <w:rsid w:val="00F7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99BB5"/>
  <w15:chartTrackingRefBased/>
  <w15:docId w15:val="{6F6780E0-DE1B-47A0-9CD5-984B9F69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11BE"/>
    <w:pPr>
      <w:ind w:left="720"/>
      <w:contextualSpacing/>
    </w:pPr>
  </w:style>
  <w:style w:type="table" w:styleId="Tabelacomgrade">
    <w:name w:val="Table Grid"/>
    <w:basedOn w:val="Tabelanormal"/>
    <w:uiPriority w:val="39"/>
    <w:rsid w:val="00315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Fontepargpadro"/>
    <w:rsid w:val="00285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925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66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FC239-0641-4124-8F76-E617CD060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Lucae Rodrigues</cp:lastModifiedBy>
  <cp:revision>3</cp:revision>
  <dcterms:created xsi:type="dcterms:W3CDTF">2025-10-15T22:26:00Z</dcterms:created>
  <dcterms:modified xsi:type="dcterms:W3CDTF">2025-10-16T00:27:00Z</dcterms:modified>
</cp:coreProperties>
</file>