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A032" w14:textId="77777777" w:rsidR="00ED2A66" w:rsidRPr="006B7092" w:rsidRDefault="006B7092">
      <w:pPr>
        <w:rPr>
          <w:b/>
        </w:rPr>
      </w:pPr>
      <w:r w:rsidRPr="006B7092">
        <w:rPr>
          <w:b/>
        </w:rPr>
        <w:t>UNIVERSIDADE POSITIVO</w:t>
      </w:r>
    </w:p>
    <w:p w14:paraId="6F6FA033" w14:textId="77777777" w:rsidR="006B7092" w:rsidRPr="006B7092" w:rsidRDefault="006B7092">
      <w:pPr>
        <w:rPr>
          <w:b/>
        </w:rPr>
      </w:pPr>
      <w:r w:rsidRPr="006B7092">
        <w:rPr>
          <w:b/>
        </w:rPr>
        <w:t>DATA SCIENCE</w:t>
      </w:r>
    </w:p>
    <w:p w14:paraId="6F6FA034" w14:textId="77777777" w:rsidR="006B7092" w:rsidRPr="006B7092" w:rsidRDefault="006B7092">
      <w:pPr>
        <w:rPr>
          <w:b/>
        </w:rPr>
      </w:pPr>
      <w:r w:rsidRPr="006B7092">
        <w:rPr>
          <w:b/>
        </w:rPr>
        <w:t>Atividade avaliativa prática</w:t>
      </w:r>
    </w:p>
    <w:p w14:paraId="6F6FA035" w14:textId="77777777" w:rsidR="006B7092" w:rsidRPr="006B7092" w:rsidRDefault="006B7092" w:rsidP="006B7092">
      <w:pPr>
        <w:rPr>
          <w:b/>
        </w:rPr>
      </w:pPr>
      <w:r w:rsidRPr="006B7092">
        <w:rPr>
          <w:b/>
        </w:rPr>
        <w:t xml:space="preserve">Parte </w:t>
      </w:r>
      <w:r>
        <w:rPr>
          <w:b/>
        </w:rPr>
        <w:t>1</w:t>
      </w:r>
      <w:r w:rsidRPr="006B7092">
        <w:rPr>
          <w:b/>
        </w:rPr>
        <w:t>: Análise de Posição e Dispersão</w:t>
      </w:r>
    </w:p>
    <w:p w14:paraId="6F6FA036" w14:textId="77777777" w:rsidR="006B7092" w:rsidRDefault="006B7092" w:rsidP="006B7092">
      <w:r>
        <w:t>1. Calcule a média das vendas ao longo dos 4 anos e discuta como ela representa o valor central das vendas.</w:t>
      </w:r>
    </w:p>
    <w:p w14:paraId="4F784E8C" w14:textId="55BEB76E" w:rsidR="003C6FDA" w:rsidRDefault="001E75A3" w:rsidP="004B3C72">
      <w:pPr>
        <w:ind w:left="708"/>
      </w:pPr>
      <w:proofErr w:type="spellStart"/>
      <w:r>
        <w:t>Resp</w:t>
      </w:r>
      <w:proofErr w:type="spellEnd"/>
      <w:r>
        <w:t xml:space="preserve">: </w:t>
      </w:r>
      <w:r w:rsidR="001702B6">
        <w:t xml:space="preserve"> </w:t>
      </w:r>
      <w:r w:rsidR="000E150C">
        <w:t>A média</w:t>
      </w:r>
      <w:r w:rsidR="00DE4687">
        <w:t xml:space="preserve"> (14,72)</w:t>
      </w:r>
      <w:r w:rsidR="000E150C">
        <w:t xml:space="preserve"> representa o valor médio de um conjunto de dados</w:t>
      </w:r>
      <w:r w:rsidR="00FD0F07">
        <w:t xml:space="preserve">. No contexto </w:t>
      </w:r>
      <w:r w:rsidR="007273B4">
        <w:t>das vendas</w:t>
      </w:r>
      <w:r w:rsidR="00F24433">
        <w:t xml:space="preserve">, o cálculo da média das vendas é uma maneira de </w:t>
      </w:r>
      <w:r w:rsidR="00EE71C3">
        <w:t xml:space="preserve">obter um valor representativo do comportamento médio das vendas em um determinado </w:t>
      </w:r>
      <w:r w:rsidR="007132A1">
        <w:t>período</w:t>
      </w:r>
      <w:r w:rsidR="00EE71C3">
        <w:t>.</w:t>
      </w:r>
    </w:p>
    <w:p w14:paraId="6F6FA037" w14:textId="77777777" w:rsidR="006B7092" w:rsidRDefault="006B7092" w:rsidP="006B7092">
      <w:r>
        <w:t>2. Calcule a mediana das vendas para cada ano e descreva como ela difere da média.</w:t>
      </w:r>
    </w:p>
    <w:p w14:paraId="1970F632" w14:textId="3B04F0D5" w:rsidR="0091759F" w:rsidRDefault="00D42091" w:rsidP="004B3C72">
      <w:pPr>
        <w:ind w:firstLine="708"/>
      </w:pPr>
      <w:proofErr w:type="spellStart"/>
      <w:r>
        <w:t>Resp</w:t>
      </w:r>
      <w:proofErr w:type="spellEnd"/>
      <w:r>
        <w:t xml:space="preserve">: mediana 2024 = </w:t>
      </w:r>
      <w:r w:rsidR="00AA75CB">
        <w:t>15</w:t>
      </w:r>
      <w:r w:rsidR="006D733A">
        <w:tab/>
      </w:r>
      <w:r w:rsidR="00AA75CB">
        <w:t>2025 = 15,3</w:t>
      </w:r>
      <w:r w:rsidR="006D733A">
        <w:tab/>
        <w:t>2026</w:t>
      </w:r>
      <w:r w:rsidR="0071537D">
        <w:t xml:space="preserve"> </w:t>
      </w:r>
      <w:r w:rsidR="006D733A">
        <w:t>=</w:t>
      </w:r>
      <w:r w:rsidR="0071537D">
        <w:t xml:space="preserve"> 15,7</w:t>
      </w:r>
      <w:r w:rsidR="0071537D">
        <w:tab/>
        <w:t>2027 = 12,3</w:t>
      </w:r>
    </w:p>
    <w:p w14:paraId="2BB2B680" w14:textId="6C819122" w:rsidR="0071537D" w:rsidRDefault="008F42C7" w:rsidP="004B3C72">
      <w:pPr>
        <w:ind w:left="708"/>
      </w:pPr>
      <w:r>
        <w:t xml:space="preserve">A principal diferença é que a mediana </w:t>
      </w:r>
      <w:r w:rsidR="00E50262">
        <w:t xml:space="preserve">é menos sensível a valores extremos do que a média. Isso a torna </w:t>
      </w:r>
      <w:r w:rsidR="00D17F14">
        <w:t xml:space="preserve">uma tendência central robusta, adequada para dados com valores atípicos. </w:t>
      </w:r>
    </w:p>
    <w:p w14:paraId="67F9E230" w14:textId="77777777" w:rsidR="004B3C72" w:rsidRDefault="006B7092" w:rsidP="004B3C72">
      <w:r>
        <w:t>3. Calcule a variância e o desvio padrão das vendas de todos os meses. Interprete o significado dessas medidas em relação à dispersão dos dados.</w:t>
      </w:r>
    </w:p>
    <w:p w14:paraId="6F6FA038" w14:textId="2DEC9416" w:rsidR="006B7092" w:rsidRDefault="00EF0775" w:rsidP="004B3C72">
      <w:pPr>
        <w:ind w:left="708"/>
      </w:pPr>
      <w:r>
        <w:br/>
      </w:r>
      <w:proofErr w:type="spellStart"/>
      <w:r>
        <w:t>Resp</w:t>
      </w:r>
      <w:proofErr w:type="spellEnd"/>
      <w:r>
        <w:t>:</w:t>
      </w:r>
      <w:r w:rsidR="00882E42">
        <w:t xml:space="preserve"> </w:t>
      </w:r>
      <w:r w:rsidR="00AF4195">
        <w:t>Variância (</w:t>
      </w:r>
      <w:r w:rsidR="00B41F07">
        <w:t xml:space="preserve">5,4) </w:t>
      </w:r>
      <w:r w:rsidR="00232B1C">
        <w:t>Indica o quão os valores das vendas se afastam da média.</w:t>
      </w:r>
    </w:p>
    <w:p w14:paraId="72DB9B6E" w14:textId="75F8542A" w:rsidR="008D1F8E" w:rsidRDefault="006203DD" w:rsidP="004B3C72">
      <w:pPr>
        <w:ind w:left="708"/>
      </w:pPr>
      <w:r>
        <w:t xml:space="preserve">Desvio </w:t>
      </w:r>
      <w:r w:rsidR="008D1F8E">
        <w:t>padrão (</w:t>
      </w:r>
      <w:r w:rsidR="00A740CC">
        <w:t>2,32</w:t>
      </w:r>
      <w:r>
        <w:t>)</w:t>
      </w:r>
      <w:r w:rsidR="00A740CC">
        <w:t xml:space="preserve"> Raiz quadrada da variância </w:t>
      </w:r>
      <w:r w:rsidR="005D23B3">
        <w:t xml:space="preserve">que </w:t>
      </w:r>
      <w:r w:rsidR="005D5475">
        <w:t xml:space="preserve">representa a dispersão média dos valores em relação </w:t>
      </w:r>
      <w:r w:rsidR="008D1F8E">
        <w:t>à</w:t>
      </w:r>
      <w:r w:rsidR="005D5475">
        <w:t xml:space="preserve"> média.</w:t>
      </w:r>
    </w:p>
    <w:p w14:paraId="6F6FA039" w14:textId="77777777" w:rsidR="006B7092" w:rsidRDefault="006B7092" w:rsidP="006B7092">
      <w:r>
        <w:t>4. Determine o mês com a maior venda e o mês com a menor venda. Compare esses valores com a média para identificar os meses atípicos.</w:t>
      </w:r>
    </w:p>
    <w:p w14:paraId="6F6FA03A" w14:textId="65B99A47" w:rsidR="006B7092" w:rsidRDefault="00EC0999" w:rsidP="006B7092">
      <w:r>
        <w:tab/>
      </w:r>
      <w:proofErr w:type="spellStart"/>
      <w:r>
        <w:t>Resp</w:t>
      </w:r>
      <w:proofErr w:type="spellEnd"/>
      <w:r>
        <w:t>: meses atípicos</w:t>
      </w:r>
      <w:r w:rsidR="00A8309E">
        <w:t xml:space="preserve"> janeiro</w:t>
      </w:r>
      <w:r w:rsidR="00667C53">
        <w:t xml:space="preserve"> </w:t>
      </w:r>
      <w:r w:rsidR="00A8309E">
        <w:t>(10,5) e dezembro</w:t>
      </w:r>
      <w:r w:rsidR="00667C53">
        <w:t xml:space="preserve"> </w:t>
      </w:r>
      <w:r w:rsidR="00A8309E">
        <w:t>(19)</w:t>
      </w:r>
    </w:p>
    <w:p w14:paraId="6F6FA03B" w14:textId="77777777" w:rsidR="006B7092" w:rsidRPr="006B7092" w:rsidRDefault="006B7092" w:rsidP="006B7092">
      <w:pPr>
        <w:rPr>
          <w:b/>
        </w:rPr>
      </w:pPr>
      <w:r w:rsidRPr="006B7092">
        <w:rPr>
          <w:b/>
        </w:rPr>
        <w:t>Parte 2: Análise de Quartis</w:t>
      </w:r>
    </w:p>
    <w:p w14:paraId="6F6FA03C" w14:textId="77777777" w:rsidR="006B7092" w:rsidRDefault="006B7092" w:rsidP="006B7092">
      <w:r>
        <w:t>1. Divida os dados de vendas em quatro quartis. Identifique os valores que definem cada quartil.</w:t>
      </w:r>
    </w:p>
    <w:p w14:paraId="28DBA834" w14:textId="2F7D17DB" w:rsidR="00086143" w:rsidRDefault="001F2934" w:rsidP="00E4097D">
      <w:pPr>
        <w:ind w:firstLine="708"/>
      </w:pPr>
      <w:proofErr w:type="spellStart"/>
      <w:r>
        <w:t>Resp</w:t>
      </w:r>
      <w:proofErr w:type="spellEnd"/>
      <w:r>
        <w:t xml:space="preserve">: q1 = </w:t>
      </w:r>
      <w:r w:rsidR="00086143">
        <w:t>12,55</w:t>
      </w:r>
      <w:r w:rsidR="00086143">
        <w:tab/>
        <w:t>q2 = 15,2</w:t>
      </w:r>
      <w:r w:rsidR="002032A1">
        <w:tab/>
        <w:t>q3 =</w:t>
      </w:r>
      <w:r w:rsidR="00086143">
        <w:t xml:space="preserve"> </w:t>
      </w:r>
      <w:r w:rsidR="002032A1">
        <w:t>16,4</w:t>
      </w:r>
    </w:p>
    <w:p w14:paraId="6F6FA03D" w14:textId="77777777" w:rsidR="006B7092" w:rsidRDefault="006B7092" w:rsidP="006B7092">
      <w:r>
        <w:t>2. Calcule os intervalos interquartil (Quadrantes) para as vendas e explique seu significado.</w:t>
      </w:r>
    </w:p>
    <w:p w14:paraId="6F6FA03E" w14:textId="53AADFC1" w:rsidR="006B7092" w:rsidRDefault="009534D2" w:rsidP="00E4097D">
      <w:pPr>
        <w:ind w:left="708"/>
      </w:pPr>
      <w:proofErr w:type="spellStart"/>
      <w:r>
        <w:t>Resp</w:t>
      </w:r>
      <w:proofErr w:type="spellEnd"/>
      <w:r>
        <w:t>: Intervalo interquartil</w:t>
      </w:r>
      <w:r w:rsidR="004A2AF4">
        <w:t xml:space="preserve"> </w:t>
      </w:r>
      <w:r>
        <w:t>(</w:t>
      </w:r>
      <w:r w:rsidR="004A2AF4">
        <w:t>3,84</w:t>
      </w:r>
      <w:r>
        <w:t>)</w:t>
      </w:r>
      <w:r w:rsidR="004A2AF4">
        <w:t xml:space="preserve"> Representa a faixa que </w:t>
      </w:r>
      <w:r w:rsidR="00ED2FB1">
        <w:t>cobre a maioria dos dados de vendas. Valores fora dessa faixa</w:t>
      </w:r>
      <w:r w:rsidR="007D3E99">
        <w:t xml:space="preserve">, pode </w:t>
      </w:r>
      <w:r w:rsidR="0043602E">
        <w:t>considerá-los</w:t>
      </w:r>
      <w:r w:rsidR="007D3E99">
        <w:t xml:space="preserve"> </w:t>
      </w:r>
      <w:r w:rsidR="00A30D71">
        <w:t xml:space="preserve">como </w:t>
      </w:r>
      <w:r w:rsidR="007D3E99">
        <w:t xml:space="preserve">possíveis </w:t>
      </w:r>
      <w:r w:rsidR="00A30D71">
        <w:t>valores atípicos.</w:t>
      </w:r>
      <w:r w:rsidR="00ED2FB1">
        <w:t xml:space="preserve"> </w:t>
      </w:r>
    </w:p>
    <w:p w14:paraId="0451B678" w14:textId="77777777" w:rsidR="000D7229" w:rsidRDefault="000D7229" w:rsidP="00E4097D">
      <w:pPr>
        <w:ind w:left="708"/>
      </w:pPr>
    </w:p>
    <w:p w14:paraId="043682E8" w14:textId="77777777" w:rsidR="000D7229" w:rsidRDefault="000D7229" w:rsidP="00E4097D">
      <w:pPr>
        <w:ind w:left="708"/>
      </w:pPr>
    </w:p>
    <w:p w14:paraId="10348409" w14:textId="77777777" w:rsidR="000D7229" w:rsidRDefault="000D7229" w:rsidP="00E4097D">
      <w:pPr>
        <w:ind w:left="708"/>
      </w:pPr>
    </w:p>
    <w:p w14:paraId="6F6FA03F" w14:textId="77777777" w:rsidR="006B7092" w:rsidRPr="006B7092" w:rsidRDefault="006B7092" w:rsidP="006B7092">
      <w:pPr>
        <w:rPr>
          <w:b/>
        </w:rPr>
      </w:pPr>
      <w:r w:rsidRPr="006B7092">
        <w:rPr>
          <w:b/>
        </w:rPr>
        <w:t>Parte 3: Previsão (</w:t>
      </w:r>
      <w:proofErr w:type="spellStart"/>
      <w:r w:rsidRPr="006B7092">
        <w:rPr>
          <w:b/>
        </w:rPr>
        <w:t>Forecasting</w:t>
      </w:r>
      <w:proofErr w:type="spellEnd"/>
      <w:r w:rsidRPr="006B7092">
        <w:rPr>
          <w:b/>
        </w:rPr>
        <w:t>)</w:t>
      </w:r>
    </w:p>
    <w:p w14:paraId="6F6FA040" w14:textId="77777777" w:rsidR="006B7092" w:rsidRDefault="006B7092" w:rsidP="006B7092">
      <w:r>
        <w:t>1. Use um método de análise de tendência, para criar uma previsão das vendas para o próximo ano (2028) com base nos dados anteriores.</w:t>
      </w:r>
    </w:p>
    <w:p w14:paraId="62791C02" w14:textId="60105CC1" w:rsidR="001A63E6" w:rsidRDefault="001A63E6" w:rsidP="006B7092">
      <w:r>
        <w:tab/>
      </w:r>
      <w:proofErr w:type="spellStart"/>
      <w:r>
        <w:t>Resp</w:t>
      </w:r>
      <w:proofErr w:type="spellEnd"/>
      <w:r>
        <w:t xml:space="preserve">: </w:t>
      </w:r>
      <w:r w:rsidR="001B0F43">
        <w:t>16,69</w:t>
      </w:r>
    </w:p>
    <w:p w14:paraId="6F6FA041" w14:textId="77777777" w:rsidR="006B7092" w:rsidRDefault="006B7092" w:rsidP="006B7092">
      <w:r>
        <w:t>2. Determine o erro médio e o erro percentual médio da sua análise de tendência.</w:t>
      </w:r>
    </w:p>
    <w:p w14:paraId="425D8FCF" w14:textId="070BCD5B" w:rsidR="00373974" w:rsidRDefault="00373974" w:rsidP="006B7092">
      <w:r>
        <w:tab/>
      </w:r>
      <w:proofErr w:type="spellStart"/>
      <w:r>
        <w:t>Resp</w:t>
      </w:r>
      <w:proofErr w:type="spellEnd"/>
      <w:r>
        <w:t xml:space="preserve">: Erro médio = </w:t>
      </w:r>
      <w:r w:rsidR="00EA08E1">
        <w:t>2,41</w:t>
      </w:r>
      <w:r w:rsidR="00EA08E1">
        <w:tab/>
        <w:t xml:space="preserve">Erro percentual médio = </w:t>
      </w:r>
      <w:r w:rsidR="00AD6963">
        <w:t>16,39%</w:t>
      </w:r>
    </w:p>
    <w:p w14:paraId="4E605B1E" w14:textId="754CEC1B" w:rsidR="00A142A8" w:rsidRDefault="006B7092" w:rsidP="006B7092">
      <w:r>
        <w:t>3. Discuta as limitações do método utilizado e sugira como ele pode ser adotado em um cenário real.</w:t>
      </w:r>
    </w:p>
    <w:p w14:paraId="14C43630" w14:textId="19E1F727" w:rsidR="00A142A8" w:rsidRDefault="007667A4" w:rsidP="009B090C">
      <w:pPr>
        <w:ind w:left="708"/>
      </w:pPr>
      <w:proofErr w:type="spellStart"/>
      <w:r>
        <w:t>Resp</w:t>
      </w:r>
      <w:proofErr w:type="spellEnd"/>
      <w:r>
        <w:t xml:space="preserve">: </w:t>
      </w:r>
      <w:r w:rsidR="0087066D">
        <w:t>A análise de tendência simples não le</w:t>
      </w:r>
      <w:r w:rsidR="00A512F2">
        <w:t>va em consideração a dependência temporal e autocorrelação dos dados</w:t>
      </w:r>
      <w:r w:rsidR="00C737CF">
        <w:t xml:space="preserve">. </w:t>
      </w:r>
    </w:p>
    <w:p w14:paraId="2686A999" w14:textId="77777777" w:rsidR="00CD2957" w:rsidRDefault="000456FE" w:rsidP="000456FE">
      <w:pPr>
        <w:ind w:left="708"/>
      </w:pPr>
      <w:r>
        <w:t xml:space="preserve">          </w:t>
      </w:r>
      <w:r w:rsidR="00F17A73">
        <w:t>Essa análise não lida bem com outliers ou anomalias nos dados de vendas</w:t>
      </w:r>
      <w:r w:rsidR="00B16102">
        <w:t>.</w:t>
      </w:r>
      <w:r w:rsidR="00D3057E">
        <w:t xml:space="preserve"> Um único ponto atípico pode afetar significativamente a previsão</w:t>
      </w:r>
      <w:r w:rsidR="00921FAC">
        <w:t>, o que pode ser inadequado para um cenário real.</w:t>
      </w:r>
      <w:r w:rsidR="009B090C">
        <w:tab/>
      </w:r>
    </w:p>
    <w:p w14:paraId="14254E82" w14:textId="29413949" w:rsidR="009B090C" w:rsidRDefault="00CD2957" w:rsidP="00CD2957">
      <w:pPr>
        <w:ind w:left="708"/>
      </w:pPr>
      <w:r>
        <w:t xml:space="preserve">           </w:t>
      </w:r>
      <w:r w:rsidR="00F5317F">
        <w:t xml:space="preserve">Em um cenário real, a análise de tendência simples pode ser adotada como uma primeira etapa </w:t>
      </w:r>
      <w:r w:rsidR="00346AB5">
        <w:t>para entender as tendências gerais dos dados.</w:t>
      </w:r>
      <w:r w:rsidR="009B090C">
        <w:tab/>
      </w:r>
    </w:p>
    <w:p w14:paraId="6F6FA043" w14:textId="77777777" w:rsidR="006B7092" w:rsidRDefault="006B7092" w:rsidP="006B7092">
      <w:r>
        <w:t>4. Baseado na análise de tendência, faça uma previsão das vendas para os próximos cinco anos (2028 a 2032) e explique as suposições subjacentes.</w:t>
      </w:r>
    </w:p>
    <w:p w14:paraId="2FC26206" w14:textId="51C89EE7" w:rsidR="00C72919" w:rsidRDefault="00B67EBB" w:rsidP="006B7092">
      <w:r>
        <w:tab/>
      </w:r>
      <w:proofErr w:type="spellStart"/>
      <w:r>
        <w:t>Resp</w:t>
      </w:r>
      <w:proofErr w:type="spellEnd"/>
      <w:r>
        <w:t>:</w:t>
      </w:r>
      <w:r w:rsidR="00F43497">
        <w:t xml:space="preserve"> </w:t>
      </w:r>
      <w:r w:rsidR="00133D5E">
        <w:t>2028 = 16,69</w:t>
      </w:r>
      <w:r w:rsidR="00133D5E">
        <w:tab/>
        <w:t>2029 = 18,66</w:t>
      </w:r>
      <w:r w:rsidR="00133D5E">
        <w:tab/>
        <w:t xml:space="preserve">2030 = </w:t>
      </w:r>
      <w:r w:rsidR="00C46319">
        <w:t>20,62</w:t>
      </w:r>
      <w:r w:rsidR="00C46319">
        <w:tab/>
        <w:t xml:space="preserve">2031 = </w:t>
      </w:r>
      <w:r w:rsidR="00930F10">
        <w:t>22,59</w:t>
      </w:r>
      <w:r w:rsidR="00930F10">
        <w:tab/>
        <w:t>2032 = 24,56</w:t>
      </w:r>
    </w:p>
    <w:p w14:paraId="18742FC7" w14:textId="5BE94EC6" w:rsidR="00C72919" w:rsidRDefault="00C72919" w:rsidP="00783ED9">
      <w:pPr>
        <w:ind w:left="708"/>
      </w:pPr>
      <w:r>
        <w:t xml:space="preserve">Média estimativa: </w:t>
      </w:r>
      <w:r w:rsidR="009A6A4D">
        <w:t xml:space="preserve"> O método se baseia na média das vendas passadas como uma estimativa das vendas futuras</w:t>
      </w:r>
      <w:r w:rsidR="0017490D">
        <w:t>. Isso pressupõe</w:t>
      </w:r>
      <w:r w:rsidR="00A438BB">
        <w:t xml:space="preserve"> que as vendas futuras s</w:t>
      </w:r>
      <w:r w:rsidR="009E571B">
        <w:t>erão semelhantes às vendas médias no passado, o que pode não ser verdade se hou</w:t>
      </w:r>
      <w:r w:rsidR="009C3223">
        <w:t xml:space="preserve">ver mudanças significativas </w:t>
      </w:r>
      <w:r w:rsidR="00176C3F">
        <w:t>nas condições de mercado.</w:t>
      </w:r>
    </w:p>
    <w:p w14:paraId="5FBBAC1E" w14:textId="207FD733" w:rsidR="00E14CB8" w:rsidRDefault="00E14CB8" w:rsidP="00783ED9">
      <w:pPr>
        <w:ind w:left="708"/>
      </w:pPr>
      <w:r>
        <w:t xml:space="preserve">Variabilidade constante: </w:t>
      </w:r>
      <w:r w:rsidR="000C4638">
        <w:t>O método assume que a variabilidade das vendas</w:t>
      </w:r>
      <w:r w:rsidR="00E07200">
        <w:t xml:space="preserve"> </w:t>
      </w:r>
      <w:r w:rsidR="000865E4">
        <w:t>permanecerá constante</w:t>
      </w:r>
      <w:r w:rsidR="00E07200">
        <w:t xml:space="preserve"> ao longo do tempo. No entanto, </w:t>
      </w:r>
      <w:r w:rsidR="000865E4">
        <w:t>a variabilidade das vendas pode aumentar ou diminuir</w:t>
      </w:r>
      <w:r w:rsidR="00F305BD">
        <w:t xml:space="preserve"> devido a certos fatores.</w:t>
      </w:r>
    </w:p>
    <w:p w14:paraId="65B2B762" w14:textId="636F8E20" w:rsidR="00F305BD" w:rsidRDefault="00701668" w:rsidP="00783ED9">
      <w:pPr>
        <w:ind w:left="708"/>
      </w:pPr>
      <w:r>
        <w:t xml:space="preserve">Nenhuma </w:t>
      </w:r>
      <w:r w:rsidR="00A5247F">
        <w:t>consideração de fatores externos: O método não leva em consideração fatores externos q</w:t>
      </w:r>
      <w:r w:rsidR="003E5CEC">
        <w:t>ue podem afetar as vendas</w:t>
      </w:r>
    </w:p>
    <w:sectPr w:rsidR="00F30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092"/>
    <w:rsid w:val="000456FE"/>
    <w:rsid w:val="00086143"/>
    <w:rsid w:val="000865E4"/>
    <w:rsid w:val="000C4638"/>
    <w:rsid w:val="000D7229"/>
    <w:rsid w:val="000E150C"/>
    <w:rsid w:val="00133D5E"/>
    <w:rsid w:val="001702B6"/>
    <w:rsid w:val="0017490D"/>
    <w:rsid w:val="00176C3F"/>
    <w:rsid w:val="001A63E6"/>
    <w:rsid w:val="001B0F43"/>
    <w:rsid w:val="001E75A3"/>
    <w:rsid w:val="001F2934"/>
    <w:rsid w:val="002032A1"/>
    <w:rsid w:val="00232B1C"/>
    <w:rsid w:val="00285A3C"/>
    <w:rsid w:val="002C3B87"/>
    <w:rsid w:val="00346AB5"/>
    <w:rsid w:val="00373974"/>
    <w:rsid w:val="003A6EDA"/>
    <w:rsid w:val="003C6FDA"/>
    <w:rsid w:val="003E5CEC"/>
    <w:rsid w:val="0041663A"/>
    <w:rsid w:val="0043602E"/>
    <w:rsid w:val="0047633A"/>
    <w:rsid w:val="004A2AF4"/>
    <w:rsid w:val="004B3C72"/>
    <w:rsid w:val="005D23B3"/>
    <w:rsid w:val="005D5475"/>
    <w:rsid w:val="006203DD"/>
    <w:rsid w:val="00667C53"/>
    <w:rsid w:val="006B7092"/>
    <w:rsid w:val="006D733A"/>
    <w:rsid w:val="00701668"/>
    <w:rsid w:val="007132A1"/>
    <w:rsid w:val="0071537D"/>
    <w:rsid w:val="007273B4"/>
    <w:rsid w:val="007667A4"/>
    <w:rsid w:val="00783ED9"/>
    <w:rsid w:val="007D3E99"/>
    <w:rsid w:val="007E6FCE"/>
    <w:rsid w:val="0087066D"/>
    <w:rsid w:val="00882E42"/>
    <w:rsid w:val="008D1F8E"/>
    <w:rsid w:val="008F42C7"/>
    <w:rsid w:val="0091759F"/>
    <w:rsid w:val="00921FAC"/>
    <w:rsid w:val="00930F10"/>
    <w:rsid w:val="00937038"/>
    <w:rsid w:val="009534D2"/>
    <w:rsid w:val="009A6A4D"/>
    <w:rsid w:val="009B090C"/>
    <w:rsid w:val="009C3223"/>
    <w:rsid w:val="009D6AA4"/>
    <w:rsid w:val="009E571B"/>
    <w:rsid w:val="009E6819"/>
    <w:rsid w:val="00A142A8"/>
    <w:rsid w:val="00A162C0"/>
    <w:rsid w:val="00A30D71"/>
    <w:rsid w:val="00A438BB"/>
    <w:rsid w:val="00A512F2"/>
    <w:rsid w:val="00A5247F"/>
    <w:rsid w:val="00A740CC"/>
    <w:rsid w:val="00A8309E"/>
    <w:rsid w:val="00AA75CB"/>
    <w:rsid w:val="00AD6963"/>
    <w:rsid w:val="00AE2ACD"/>
    <w:rsid w:val="00AF4195"/>
    <w:rsid w:val="00B16102"/>
    <w:rsid w:val="00B41F07"/>
    <w:rsid w:val="00B67EBB"/>
    <w:rsid w:val="00BA7307"/>
    <w:rsid w:val="00C46319"/>
    <w:rsid w:val="00C72919"/>
    <w:rsid w:val="00C737CF"/>
    <w:rsid w:val="00CB3DA6"/>
    <w:rsid w:val="00CD2957"/>
    <w:rsid w:val="00D17F14"/>
    <w:rsid w:val="00D3057E"/>
    <w:rsid w:val="00D42091"/>
    <w:rsid w:val="00DE4687"/>
    <w:rsid w:val="00E07200"/>
    <w:rsid w:val="00E14CB8"/>
    <w:rsid w:val="00E4097D"/>
    <w:rsid w:val="00E50262"/>
    <w:rsid w:val="00EA08E1"/>
    <w:rsid w:val="00EA5D5C"/>
    <w:rsid w:val="00EC0999"/>
    <w:rsid w:val="00ED2A66"/>
    <w:rsid w:val="00ED2FB1"/>
    <w:rsid w:val="00EE71C3"/>
    <w:rsid w:val="00EF0775"/>
    <w:rsid w:val="00F17A73"/>
    <w:rsid w:val="00F24433"/>
    <w:rsid w:val="00F305BD"/>
    <w:rsid w:val="00F43497"/>
    <w:rsid w:val="00F5317F"/>
    <w:rsid w:val="00FA6B4A"/>
    <w:rsid w:val="00FD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A032"/>
  <w15:docId w15:val="{7D8E024B-6CFF-4773-8F3E-64EFBB6B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Convexa</dc:creator>
  <cp:lastModifiedBy>Lucas Santos</cp:lastModifiedBy>
  <cp:revision>91</cp:revision>
  <dcterms:created xsi:type="dcterms:W3CDTF">2023-10-23T18:42:00Z</dcterms:created>
  <dcterms:modified xsi:type="dcterms:W3CDTF">2023-10-30T18:04:00Z</dcterms:modified>
</cp:coreProperties>
</file>