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7ye168484ti" w:id="0"/>
      <w:bookmarkEnd w:id="0"/>
      <w:r w:rsidDel="00000000" w:rsidR="00000000" w:rsidRPr="00000000">
        <w:rPr>
          <w:rtl w:val="0"/>
        </w:rPr>
        <w:t xml:space="preserve">AÇOUGUE- Flora Moída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rzbeto4zaei" w:id="1"/>
      <w:bookmarkEnd w:id="1"/>
      <w:r w:rsidDel="00000000" w:rsidR="00000000" w:rsidRPr="00000000">
        <w:rPr>
          <w:rtl w:val="0"/>
        </w:rPr>
        <w:t xml:space="preserve">1-IDENTIFICAR ENTIDADES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CLIENTE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FORNECEDOR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PRODUTO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LOJA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73i8ayr62vp" w:id="2"/>
      <w:bookmarkEnd w:id="2"/>
      <w:r w:rsidDel="00000000" w:rsidR="00000000" w:rsidRPr="00000000">
        <w:rPr>
          <w:rtl w:val="0"/>
        </w:rPr>
        <w:t xml:space="preserve">2-DEFINIR ATRIBUTOS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CLIENTE(</w:t>
      </w:r>
      <w:r w:rsidDel="00000000" w:rsidR="00000000" w:rsidRPr="00000000">
        <w:rPr>
          <w:color w:val="ff0000"/>
          <w:rtl w:val="0"/>
        </w:rPr>
        <w:t xml:space="preserve"> cpf</w:t>
      </w:r>
      <w:r w:rsidDel="00000000" w:rsidR="00000000" w:rsidRPr="00000000">
        <w:rPr>
          <w:rtl w:val="0"/>
        </w:rPr>
        <w:t xml:space="preserve">, nome, endereco, email, telefone)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FORNECEDOR(</w:t>
      </w:r>
      <w:r w:rsidDel="00000000" w:rsidR="00000000" w:rsidRPr="00000000">
        <w:rPr>
          <w:color w:val="ff0000"/>
          <w:rtl w:val="0"/>
        </w:rPr>
        <w:t xml:space="preserve"> cnpj</w:t>
      </w:r>
      <w:r w:rsidDel="00000000" w:rsidR="00000000" w:rsidRPr="00000000">
        <w:rPr>
          <w:rtl w:val="0"/>
        </w:rPr>
        <w:t xml:space="preserve">,nome, telefone)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PRODUTO(</w:t>
      </w:r>
      <w:r w:rsidDel="00000000" w:rsidR="00000000" w:rsidRPr="00000000">
        <w:rPr>
          <w:color w:val="ff0000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valor, peso, quantidade)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LOJA( </w:t>
      </w:r>
      <w:r w:rsidDel="00000000" w:rsidR="00000000" w:rsidRPr="00000000">
        <w:rPr>
          <w:color w:val="ff0000"/>
          <w:rtl w:val="0"/>
        </w:rPr>
        <w:t xml:space="preserve">cnpj</w:t>
      </w:r>
      <w:r w:rsidDel="00000000" w:rsidR="00000000" w:rsidRPr="00000000">
        <w:rPr>
          <w:rtl w:val="0"/>
        </w:rPr>
        <w:t xml:space="preserve">, nome, email, telefone)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wi5y6hm36p1" w:id="3"/>
      <w:bookmarkEnd w:id="3"/>
      <w:r w:rsidDel="00000000" w:rsidR="00000000" w:rsidRPr="00000000">
        <w:rPr>
          <w:rtl w:val="0"/>
        </w:rPr>
        <w:t xml:space="preserve">3-RELACIONAMENTO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–O–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–O–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adquiri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compra 1:1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–O–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–O–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fornece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vende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é adquirido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é fornecido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–O–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é vendido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n:1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vende para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compra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Sim, comercializa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–O–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