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bookmarkStart w:colFirst="0" w:colLast="0" w:name="j8v3ujqoa8t" w:id="0"/>
    <w:bookmarkEnd w:id="0"/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Fortaleza, _ de ______ de 2026.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Sua Senhoria o Senhor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Saulo Moreira Braga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Diretor da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Escola de Gestão Pública do Estado do Ceará – EGPCE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Assunto: Solicitação de parceria para realização de formação.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Cumprimentamos Vossa Senhoria e vimos, por meio deste, solicitar a parceria da Escola de Gestão Pública do Estado do Ceará - EGPCE para a realização da formação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Detalhes d</w:t>
      </w:r>
      <w:r w:rsidDel="00000000" w:rsidR="00000000" w:rsidRPr="00000000">
        <w:rPr>
          <w:rFonts w:ascii="Arial" w:cs="Arial" w:eastAsia="Arial" w:hAnsi="Arial"/>
          <w:rtl w:val="0"/>
        </w:rPr>
        <w:t xml:space="preserve">a Formação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Período: de __ a __ de ______ de 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Horário: </w:t>
      </w:r>
      <w:r w:rsidDel="00000000" w:rsidR="00000000" w:rsidRPr="00000000">
        <w:rPr>
          <w:rFonts w:ascii="Arial" w:cs="Arial" w:eastAsia="Arial" w:hAnsi="Arial"/>
          <w:rtl w:val="0"/>
        </w:rPr>
        <w:t xml:space="preserve">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às __h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Modalidade: 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Local: 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Carga: __ h/a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 solicitadas à EGPCE: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) Inscrições dos participantes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) Controle e registro de frequência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) Emissão de certificado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) Outros: ________________.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o instrutor: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0"/>
        </w:tabs>
        <w:spacing w:line="331" w:lineRule="auto"/>
        <w:ind w:left="709" w:hanging="28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  ) A EGPCE definirá o instrutor para ministrar a formação.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) </w:t>
      </w:r>
      <w:r w:rsidDel="00000000" w:rsidR="00000000" w:rsidRPr="00000000">
        <w:rPr>
          <w:rFonts w:ascii="Arial" w:cs="Arial" w:eastAsia="Arial" w:hAnsi="Arial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ndicaremos o instrutor (servidor público estadual efetivo ou comissionado) para ministrar a formação solicitada.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do instrutor: ______________________________.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Telefone: _____________________________________.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o pagamento: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Haverá pagamento para servidor efetivo ou comissionado, custeado pela EGPCE que irá ministrar a formação.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31" w:lineRule="auto"/>
        <w:ind w:left="709" w:right="0" w:hanging="2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Não haverá pagamento de instrutoria.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Estamos à disposição para esclarecimentos adicionais. Agradecemos a atenção e renovamos nossos votos de estima e consideração.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Atenciosamente,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ASSINATURA E CARGO DO GESTOR IMEDIATO DO SOLICITANTE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