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5146" w14:textId="447CC59C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740D78">
        <w:rPr>
          <w:rFonts w:ascii="Arial" w:hAnsi="Arial" w:cs="Arial"/>
          <w:b/>
          <w:bCs/>
          <w:sz w:val="44"/>
          <w:szCs w:val="44"/>
        </w:rPr>
        <w:t xml:space="preserve">Documentação prova SAEP </w:t>
      </w:r>
      <w:r>
        <w:rPr>
          <w:rFonts w:ascii="Arial" w:hAnsi="Arial" w:cs="Arial"/>
          <w:b/>
          <w:bCs/>
          <w:sz w:val="44"/>
          <w:szCs w:val="44"/>
        </w:rPr>
        <w:t>–</w:t>
      </w:r>
      <w:r w:rsidRPr="00740D78">
        <w:rPr>
          <w:rFonts w:ascii="Arial" w:hAnsi="Arial" w:cs="Arial"/>
          <w:b/>
          <w:bCs/>
          <w:sz w:val="44"/>
          <w:szCs w:val="44"/>
        </w:rPr>
        <w:t xml:space="preserve"> 2025</w:t>
      </w:r>
    </w:p>
    <w:p w14:paraId="77223067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168BE51E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5457EF6D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065C664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05439DB1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7941B096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894D38A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5A0BA06" w14:textId="01DCB5EF" w:rsidR="00740D78" w:rsidRPr="00740D78" w:rsidRDefault="00740D78" w:rsidP="00740D78">
      <w:pPr>
        <w:jc w:val="center"/>
        <w:rPr>
          <w:rFonts w:ascii="Arial" w:hAnsi="Arial" w:cs="Arial"/>
          <w:sz w:val="40"/>
          <w:szCs w:val="40"/>
        </w:rPr>
      </w:pPr>
      <w:r w:rsidRPr="00740D78">
        <w:rPr>
          <w:rFonts w:ascii="Arial" w:hAnsi="Arial" w:cs="Arial"/>
          <w:sz w:val="40"/>
          <w:szCs w:val="40"/>
        </w:rPr>
        <w:t>Lucas Silva De Camargo</w:t>
      </w:r>
    </w:p>
    <w:p w14:paraId="2485D244" w14:textId="75D84065" w:rsidR="00740D78" w:rsidRPr="00740D78" w:rsidRDefault="00740D78" w:rsidP="00740D78">
      <w:pPr>
        <w:jc w:val="center"/>
        <w:rPr>
          <w:rFonts w:ascii="Arial" w:hAnsi="Arial" w:cs="Arial"/>
          <w:sz w:val="40"/>
          <w:szCs w:val="40"/>
        </w:rPr>
      </w:pPr>
      <w:r w:rsidRPr="00740D78">
        <w:rPr>
          <w:rFonts w:ascii="Arial" w:hAnsi="Arial" w:cs="Arial"/>
          <w:sz w:val="40"/>
          <w:szCs w:val="40"/>
        </w:rPr>
        <w:t>3DS TBA</w:t>
      </w:r>
    </w:p>
    <w:p w14:paraId="10CB2DF1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7BE2D37B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7C3D786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2B3106D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A922370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5B245D9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2A1EF73A" w14:textId="77777777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7B4D288D" w14:textId="4ECFEC08" w:rsidR="00740D78" w:rsidRP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  <w:r w:rsidRPr="00740D78">
        <w:rPr>
          <w:rFonts w:ascii="Arial" w:hAnsi="Arial" w:cs="Arial"/>
          <w:sz w:val="32"/>
          <w:szCs w:val="32"/>
        </w:rPr>
        <w:t>2025</w:t>
      </w:r>
    </w:p>
    <w:p w14:paraId="799C8F2C" w14:textId="65CF0390" w:rsid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  <w:r w:rsidRPr="00740D78">
        <w:rPr>
          <w:rFonts w:ascii="Arial" w:hAnsi="Arial" w:cs="Arial"/>
          <w:sz w:val="32"/>
          <w:szCs w:val="32"/>
        </w:rPr>
        <w:t>CAMPINAS</w:t>
      </w:r>
    </w:p>
    <w:p w14:paraId="57C5DFE2" w14:textId="05CE55B3" w:rsid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740D78">
        <w:rPr>
          <w:rFonts w:ascii="Arial" w:hAnsi="Arial" w:cs="Arial"/>
          <w:b/>
          <w:bCs/>
          <w:sz w:val="44"/>
          <w:szCs w:val="44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3922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7DE8C2" w14:textId="2E659C5F" w:rsidR="00740D78" w:rsidRDefault="00740D78">
          <w:pPr>
            <w:pStyle w:val="CabealhodoSumrio"/>
          </w:pPr>
        </w:p>
        <w:p w14:paraId="3EEC9C78" w14:textId="1CC1ED8D" w:rsidR="00200EC3" w:rsidRDefault="00740D7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40607" w:history="1">
            <w:r w:rsidR="00200EC3" w:rsidRPr="0086718F">
              <w:rPr>
                <w:rStyle w:val="Hyperlink"/>
                <w:noProof/>
              </w:rPr>
              <w:t>Identidade Visual</w:t>
            </w:r>
            <w:r w:rsidR="00200EC3">
              <w:rPr>
                <w:noProof/>
                <w:webHidden/>
              </w:rPr>
              <w:tab/>
            </w:r>
            <w:r w:rsidR="00200EC3">
              <w:rPr>
                <w:noProof/>
                <w:webHidden/>
              </w:rPr>
              <w:fldChar w:fldCharType="begin"/>
            </w:r>
            <w:r w:rsidR="00200EC3">
              <w:rPr>
                <w:noProof/>
                <w:webHidden/>
              </w:rPr>
              <w:instrText xml:space="preserve"> PAGEREF _Toc215240607 \h </w:instrText>
            </w:r>
            <w:r w:rsidR="00200EC3">
              <w:rPr>
                <w:noProof/>
                <w:webHidden/>
              </w:rPr>
            </w:r>
            <w:r w:rsidR="00200EC3">
              <w:rPr>
                <w:noProof/>
                <w:webHidden/>
              </w:rPr>
              <w:fldChar w:fldCharType="separate"/>
            </w:r>
            <w:r w:rsidR="00200EC3">
              <w:rPr>
                <w:noProof/>
                <w:webHidden/>
              </w:rPr>
              <w:t>3</w:t>
            </w:r>
            <w:r w:rsidR="00200EC3">
              <w:rPr>
                <w:noProof/>
                <w:webHidden/>
              </w:rPr>
              <w:fldChar w:fldCharType="end"/>
            </w:r>
          </w:hyperlink>
        </w:p>
        <w:p w14:paraId="163B8E06" w14:textId="0ECF8195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08" w:history="1">
            <w:r w:rsidRPr="0086718F">
              <w:rPr>
                <w:rStyle w:val="Hyperlink"/>
                <w:noProof/>
              </w:rPr>
              <w:t>Paleta de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3B46" w14:textId="3D475204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09" w:history="1">
            <w:r w:rsidRPr="0086718F">
              <w:rPr>
                <w:rStyle w:val="Hyperlink"/>
                <w:noProof/>
              </w:rPr>
              <w:t>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29DA8" w14:textId="5D0FA086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10" w:history="1">
            <w:r w:rsidRPr="0086718F">
              <w:rPr>
                <w:rStyle w:val="Hyperlink"/>
                <w:noProof/>
              </w:rPr>
              <w:t>Tipografia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71CD5" w14:textId="57F1A665" w:rsidR="00200EC3" w:rsidRDefault="00200E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11" w:history="1">
            <w:r w:rsidRPr="0086718F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F94F" w14:textId="6C9DB6D0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12" w:history="1">
            <w:r w:rsidRPr="0086718F">
              <w:rPr>
                <w:rStyle w:val="Hyperlink"/>
                <w:noProof/>
              </w:rPr>
              <w:t>1. Requisitos Funcionais -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E350C" w14:textId="08EF3FC8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13" w:history="1">
            <w:r w:rsidRPr="0086718F">
              <w:rPr>
                <w:rStyle w:val="Hyperlink"/>
                <w:noProof/>
              </w:rPr>
              <w:t>2. Requisitos Funcionais - Tela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5F609" w14:textId="776446C7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14" w:history="1">
            <w:r w:rsidRPr="0086718F">
              <w:rPr>
                <w:rStyle w:val="Hyperlink"/>
                <w:noProof/>
              </w:rPr>
              <w:t>3. Requisitos Funcionais - Cadastro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C8798" w14:textId="51747A37" w:rsidR="00200EC3" w:rsidRDefault="00200EC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15" w:history="1">
            <w:r w:rsidRPr="0086718F">
              <w:rPr>
                <w:rStyle w:val="Hyperlink"/>
                <w:noProof/>
              </w:rPr>
              <w:t>Navegação: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AA146" w14:textId="0BEACD48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16" w:history="1">
            <w:r w:rsidRPr="0086718F">
              <w:rPr>
                <w:rStyle w:val="Hyperlink"/>
                <w:noProof/>
              </w:rPr>
              <w:t>4. Requisitos Funcionais - Gestão de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99FBF" w14:textId="1A594F36" w:rsidR="00200EC3" w:rsidRDefault="00200EC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17" w:history="1">
            <w:r w:rsidRPr="0086718F">
              <w:rPr>
                <w:rStyle w:val="Hyperlink"/>
                <w:noProof/>
              </w:rPr>
              <w:t>Listagem e ordenação: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2765" w14:textId="1A1ADA68" w:rsidR="00200EC3" w:rsidRDefault="00200EC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18" w:history="1">
            <w:r w:rsidRPr="0086718F">
              <w:rPr>
                <w:rStyle w:val="Hyperlink"/>
                <w:noProof/>
              </w:rPr>
              <w:t>Movimentações: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E32B3" w14:textId="2367B48B" w:rsidR="00200EC3" w:rsidRDefault="00200EC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19" w:history="1">
            <w:r w:rsidRPr="0086718F">
              <w:rPr>
                <w:rStyle w:val="Hyperlink"/>
                <w:noProof/>
              </w:rPr>
              <w:t>Estoque mínimo: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AACE" w14:textId="18E2BF52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20" w:history="1">
            <w:r w:rsidRPr="0086718F">
              <w:rPr>
                <w:rStyle w:val="Hyperlink"/>
                <w:noProof/>
              </w:rPr>
              <w:t>5. Requisitos Funcionais -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A05D" w14:textId="1D8CC24E" w:rsidR="00200EC3" w:rsidRDefault="00200E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21" w:history="1">
            <w:r w:rsidRPr="0086718F">
              <w:rPr>
                <w:rStyle w:val="Hyperlink"/>
                <w:noProof/>
              </w:rPr>
              <w:t>Casos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8EF9F" w14:textId="7077EF36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22" w:history="1">
            <w:r w:rsidRPr="0086718F">
              <w:rPr>
                <w:rStyle w:val="Hyperlink"/>
                <w:noProof/>
              </w:rPr>
              <w:t>AUTENTICAÇÃO (RF01–RF06)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D6674" w14:textId="3D19D4D5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23" w:history="1">
            <w:r w:rsidRPr="0086718F">
              <w:rPr>
                <w:rStyle w:val="Hyperlink"/>
                <w:noProof/>
              </w:rPr>
              <w:t>TELA PRINCIPAL (RF07–RF11)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32C0" w14:textId="535CFDCE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24" w:history="1">
            <w:r w:rsidRPr="0086718F">
              <w:rPr>
                <w:rStyle w:val="Hyperlink"/>
                <w:noProof/>
              </w:rPr>
              <w:t>CADASTRO DE PRODUTOS (RF12–RF22)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DBF3" w14:textId="547AA326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25" w:history="1">
            <w:r w:rsidRPr="0086718F">
              <w:rPr>
                <w:rStyle w:val="Hyperlink"/>
                <w:noProof/>
              </w:rPr>
              <w:t>GESTÃO DE ESTOQUE (RF23–RF34)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B7D7" w14:textId="2F051004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26" w:history="1">
            <w:r w:rsidRPr="0086718F">
              <w:rPr>
                <w:rStyle w:val="Hyperlink"/>
                <w:noProof/>
              </w:rPr>
              <w:t>BANCO DE DADOS (RF35–RF39)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2A6A5" w14:textId="0621228F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27" w:history="1">
            <w:r w:rsidRPr="0086718F">
              <w:rPr>
                <w:rStyle w:val="Hyperlink"/>
                <w:noProof/>
              </w:rPr>
              <w:t>Casos de teste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FE560" w14:textId="2CA64957" w:rsidR="00200EC3" w:rsidRDefault="00200EC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28" w:history="1">
            <w:r w:rsidRPr="0086718F">
              <w:rPr>
                <w:rStyle w:val="Hyperlink"/>
                <w:noProof/>
              </w:rPr>
              <w:t>Observações e decisões de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811F" w14:textId="10562102" w:rsidR="00200EC3" w:rsidRDefault="00200E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29" w:history="1">
            <w:r w:rsidRPr="0086718F">
              <w:rPr>
                <w:rStyle w:val="Hyperlink"/>
                <w:noProof/>
              </w:rPr>
              <w:t>Diagrama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955A9" w14:textId="68657E8F" w:rsidR="00200EC3" w:rsidRDefault="00200E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240630" w:history="1">
            <w:r w:rsidRPr="0086718F">
              <w:rPr>
                <w:rStyle w:val="Hyperlink"/>
                <w:noProof/>
              </w:rPr>
              <w:t>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70F00" w14:textId="6207EE3D" w:rsidR="00740D78" w:rsidRDefault="00740D78">
          <w:r>
            <w:rPr>
              <w:b/>
              <w:bCs/>
            </w:rPr>
            <w:fldChar w:fldCharType="end"/>
          </w:r>
        </w:p>
      </w:sdtContent>
    </w:sdt>
    <w:p w14:paraId="333E08ED" w14:textId="77777777" w:rsidR="00740D78" w:rsidRPr="00740D78" w:rsidRDefault="00740D78" w:rsidP="00740D78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22FC8A3D" w14:textId="77777777" w:rsid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</w:p>
    <w:p w14:paraId="13113265" w14:textId="77777777" w:rsid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</w:p>
    <w:p w14:paraId="0F52984E" w14:textId="77777777" w:rsid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</w:p>
    <w:p w14:paraId="7AF975AC" w14:textId="77777777" w:rsidR="00740D78" w:rsidRDefault="00740D78" w:rsidP="00740D78">
      <w:pPr>
        <w:jc w:val="center"/>
        <w:rPr>
          <w:rFonts w:ascii="Arial" w:hAnsi="Arial" w:cs="Arial"/>
          <w:sz w:val="32"/>
          <w:szCs w:val="32"/>
        </w:rPr>
      </w:pPr>
    </w:p>
    <w:p w14:paraId="6F6C42E6" w14:textId="77777777" w:rsidR="00740D78" w:rsidRDefault="00740D78" w:rsidP="00740D78">
      <w:pPr>
        <w:rPr>
          <w:rFonts w:ascii="Arial" w:hAnsi="Arial" w:cs="Arial"/>
          <w:sz w:val="32"/>
          <w:szCs w:val="32"/>
        </w:rPr>
      </w:pPr>
    </w:p>
    <w:p w14:paraId="2C398355" w14:textId="6A5CCB8C" w:rsidR="00740D78" w:rsidRDefault="00740D78" w:rsidP="00740D78">
      <w:pPr>
        <w:pStyle w:val="Ttulo1"/>
      </w:pPr>
      <w:bookmarkStart w:id="0" w:name="_Toc215240607"/>
      <w:r>
        <w:t>Identidade Visual</w:t>
      </w:r>
      <w:bookmarkEnd w:id="0"/>
    </w:p>
    <w:p w14:paraId="77FFB08A" w14:textId="77777777" w:rsidR="00740D78" w:rsidRDefault="00740D78" w:rsidP="00740D78"/>
    <w:p w14:paraId="3F93C0C1" w14:textId="7E0623EF" w:rsidR="00740D78" w:rsidRDefault="00200EC3" w:rsidP="00200EC3">
      <w:pPr>
        <w:pStyle w:val="Ttulo2"/>
      </w:pPr>
      <w:bookmarkStart w:id="1" w:name="_Toc215240608"/>
      <w:r>
        <w:t>Paleta de cores</w:t>
      </w:r>
      <w:bookmarkEnd w:id="1"/>
    </w:p>
    <w:p w14:paraId="0559B6FF" w14:textId="2A41ECDC" w:rsidR="00200EC3" w:rsidRPr="00200EC3" w:rsidRDefault="00200EC3" w:rsidP="00200EC3">
      <w:r>
        <w:t>As cores foram utilizadas para transmitir uma mensagem moderna e leve para nosso sistema, sendo chamativo, bonito, e agradável esteticamente.</w:t>
      </w:r>
    </w:p>
    <w:p w14:paraId="533D2AE7" w14:textId="079B47D8" w:rsidR="00200EC3" w:rsidRDefault="00200EC3" w:rsidP="00200EC3">
      <w:r w:rsidRPr="00200EC3">
        <w:rPr>
          <w:noProof/>
        </w:rPr>
        <w:drawing>
          <wp:inline distT="0" distB="0" distL="0" distR="0" wp14:anchorId="6B1FD97F" wp14:editId="39DEA9E9">
            <wp:extent cx="2943636" cy="5887272"/>
            <wp:effectExtent l="0" t="0" r="9525" b="0"/>
            <wp:docPr id="6681642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64252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7189" w14:textId="304F69EC" w:rsidR="00200EC3" w:rsidRPr="00200EC3" w:rsidRDefault="00200EC3" w:rsidP="00200EC3"/>
    <w:p w14:paraId="2DD3451A" w14:textId="0CF2ECC5" w:rsidR="00200EC3" w:rsidRDefault="00200EC3" w:rsidP="00200EC3">
      <w:pPr>
        <w:pStyle w:val="Ttulo2"/>
      </w:pPr>
      <w:bookmarkStart w:id="2" w:name="_Toc215240609"/>
      <w:r>
        <w:t>Logo</w:t>
      </w:r>
      <w:bookmarkEnd w:id="2"/>
    </w:p>
    <w:p w14:paraId="305B4DFD" w14:textId="32CED125" w:rsidR="00200EC3" w:rsidRPr="00200EC3" w:rsidRDefault="00200EC3" w:rsidP="00200EC3">
      <w:r>
        <w:t>Nossa logo foi pensada para ter relação com o nome “Mekanism”, e remetendo a ferramentas e itens de serviço e obras.</w:t>
      </w:r>
    </w:p>
    <w:p w14:paraId="69B471F6" w14:textId="2A7163F5" w:rsidR="00740D78" w:rsidRDefault="00200EC3" w:rsidP="00740D78">
      <w:r>
        <w:rPr>
          <w:noProof/>
        </w:rPr>
        <w:drawing>
          <wp:anchor distT="0" distB="0" distL="114300" distR="114300" simplePos="0" relativeHeight="251658240" behindDoc="1" locked="0" layoutInCell="1" allowOverlap="1" wp14:anchorId="5B1474E2" wp14:editId="467C8A34">
            <wp:simplePos x="0" y="0"/>
            <wp:positionH relativeFrom="margin">
              <wp:align>center</wp:align>
            </wp:positionH>
            <wp:positionV relativeFrom="paragraph">
              <wp:posOffset>528</wp:posOffset>
            </wp:positionV>
            <wp:extent cx="2811780" cy="2767544"/>
            <wp:effectExtent l="0" t="0" r="0" b="0"/>
            <wp:wrapTight wrapText="bothSides">
              <wp:wrapPolygon edited="0">
                <wp:start x="8780" y="297"/>
                <wp:lineTo x="7171" y="1338"/>
                <wp:lineTo x="3951" y="2974"/>
                <wp:lineTo x="2195" y="4907"/>
                <wp:lineTo x="2341" y="7732"/>
                <wp:lineTo x="293" y="9665"/>
                <wp:lineTo x="439" y="12490"/>
                <wp:lineTo x="2634" y="14869"/>
                <wp:lineTo x="2341" y="16505"/>
                <wp:lineTo x="2488" y="18289"/>
                <wp:lineTo x="6000" y="19627"/>
                <wp:lineTo x="8634" y="19925"/>
                <wp:lineTo x="10098" y="21263"/>
                <wp:lineTo x="11268" y="21263"/>
                <wp:lineTo x="12732" y="19776"/>
                <wp:lineTo x="15366" y="19627"/>
                <wp:lineTo x="19024" y="18289"/>
                <wp:lineTo x="19024" y="17248"/>
                <wp:lineTo x="18585" y="14869"/>
                <wp:lineTo x="20927" y="12490"/>
                <wp:lineTo x="21220" y="10111"/>
                <wp:lineTo x="20341" y="9070"/>
                <wp:lineTo x="18878" y="7732"/>
                <wp:lineTo x="19171" y="5204"/>
                <wp:lineTo x="18585" y="4312"/>
                <wp:lineTo x="17268" y="2974"/>
                <wp:lineTo x="12585" y="297"/>
                <wp:lineTo x="8780" y="297"/>
              </wp:wrapPolygon>
            </wp:wrapTight>
            <wp:docPr id="1981021754" name="Imagem 1" descr="Logotipo,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21754" name="Imagem 1" descr="Logotipo, Ícone&#10;&#10;O conteúdo gerado por IA pode estar incorre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4" t="18848" r="20093" b="23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767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4FA394F" w14:textId="77777777" w:rsidR="00740D78" w:rsidRDefault="00740D78" w:rsidP="00740D78"/>
    <w:p w14:paraId="2B013712" w14:textId="77777777" w:rsidR="00740D78" w:rsidRDefault="00740D78" w:rsidP="00740D78"/>
    <w:p w14:paraId="6EDF3F84" w14:textId="77777777" w:rsidR="00740D78" w:rsidRDefault="00740D78" w:rsidP="00740D78"/>
    <w:p w14:paraId="2F32A06C" w14:textId="77777777" w:rsidR="00740D78" w:rsidRDefault="00740D78" w:rsidP="00740D78"/>
    <w:p w14:paraId="12C33039" w14:textId="77777777" w:rsidR="00740D78" w:rsidRDefault="00740D78" w:rsidP="00740D78"/>
    <w:p w14:paraId="41B54FF5" w14:textId="77777777" w:rsidR="00740D78" w:rsidRDefault="00740D78" w:rsidP="00740D78"/>
    <w:p w14:paraId="3BC3A110" w14:textId="77777777" w:rsidR="00740D78" w:rsidRDefault="00740D78" w:rsidP="00740D78"/>
    <w:p w14:paraId="2C27085A" w14:textId="77777777" w:rsidR="00740D78" w:rsidRDefault="00740D78" w:rsidP="00740D78"/>
    <w:p w14:paraId="4C18AC93" w14:textId="77777777" w:rsidR="00740D78" w:rsidRDefault="00740D78" w:rsidP="00740D78"/>
    <w:p w14:paraId="71460561" w14:textId="2F52C94A" w:rsidR="00740D78" w:rsidRDefault="00200EC3" w:rsidP="00200EC3">
      <w:pPr>
        <w:pStyle w:val="Ttulo2"/>
      </w:pPr>
      <w:bookmarkStart w:id="3" w:name="_Toc215240610"/>
      <w:r>
        <w:t>Tipografia</w:t>
      </w:r>
      <w:bookmarkEnd w:id="3"/>
    </w:p>
    <w:p w14:paraId="3D194BCE" w14:textId="76AEAC13" w:rsidR="00200EC3" w:rsidRPr="00200EC3" w:rsidRDefault="00200EC3" w:rsidP="00200EC3">
      <w:r>
        <w:t>Para tipografia utilizamos a fonte “Poppins” para transmitir modernismo e ser agradável ao usuário.</w:t>
      </w:r>
    </w:p>
    <w:p w14:paraId="649B8FC4" w14:textId="77777777" w:rsidR="00740D78" w:rsidRDefault="00740D78" w:rsidP="00740D78"/>
    <w:p w14:paraId="46E78447" w14:textId="77777777" w:rsidR="00740D78" w:rsidRDefault="00740D78" w:rsidP="00740D78"/>
    <w:p w14:paraId="04A3F7F3" w14:textId="77777777" w:rsidR="00740D78" w:rsidRDefault="00740D78" w:rsidP="00740D78"/>
    <w:p w14:paraId="3FBAE90E" w14:textId="77777777" w:rsidR="00740D78" w:rsidRDefault="00740D78" w:rsidP="00740D78"/>
    <w:p w14:paraId="18CFF0A7" w14:textId="77777777" w:rsidR="00740D78" w:rsidRDefault="00740D78" w:rsidP="00740D78"/>
    <w:p w14:paraId="3A7F3E73" w14:textId="77777777" w:rsidR="002B77F4" w:rsidRDefault="002B77F4" w:rsidP="00740D78"/>
    <w:p w14:paraId="1BCA655E" w14:textId="77777777" w:rsidR="002B77F4" w:rsidRDefault="002B77F4" w:rsidP="00740D78"/>
    <w:p w14:paraId="2A11DF2D" w14:textId="77777777" w:rsidR="00B30238" w:rsidRDefault="00B30238" w:rsidP="00740D78"/>
    <w:p w14:paraId="73481F4C" w14:textId="77777777" w:rsidR="00B30238" w:rsidRDefault="00B30238" w:rsidP="00740D78"/>
    <w:p w14:paraId="45E37176" w14:textId="77777777" w:rsidR="00B30238" w:rsidRDefault="00B30238" w:rsidP="00740D78"/>
    <w:p w14:paraId="7AD14BF0" w14:textId="77777777" w:rsidR="00B30238" w:rsidRDefault="00B30238" w:rsidP="00740D78"/>
    <w:p w14:paraId="13052861" w14:textId="77777777" w:rsidR="00B30238" w:rsidRDefault="00B30238" w:rsidP="00740D78"/>
    <w:p w14:paraId="090C7BCF" w14:textId="77777777" w:rsidR="00200EC3" w:rsidRDefault="00200EC3" w:rsidP="00740D78"/>
    <w:p w14:paraId="556B31F6" w14:textId="77777777" w:rsidR="00200EC3" w:rsidRDefault="00200EC3" w:rsidP="00740D78"/>
    <w:p w14:paraId="12702C0B" w14:textId="77777777" w:rsidR="00200EC3" w:rsidRDefault="00200EC3" w:rsidP="00740D78"/>
    <w:p w14:paraId="241DB95A" w14:textId="51421AD3" w:rsidR="00740D78" w:rsidRDefault="00740D78" w:rsidP="00740D78">
      <w:pPr>
        <w:pStyle w:val="Ttulo1"/>
      </w:pPr>
      <w:bookmarkStart w:id="4" w:name="_Toc215240611"/>
      <w:r>
        <w:t>Requisitos Funcionais</w:t>
      </w:r>
      <w:bookmarkEnd w:id="4"/>
    </w:p>
    <w:p w14:paraId="170CB478" w14:textId="77777777" w:rsidR="00740D78" w:rsidRDefault="00740D78" w:rsidP="00740D78"/>
    <w:p w14:paraId="38B3A75D" w14:textId="23E345B1" w:rsidR="00740D78" w:rsidRPr="00740D78" w:rsidRDefault="00740D78" w:rsidP="00740D78">
      <w:pPr>
        <w:pStyle w:val="Ttulo2"/>
      </w:pPr>
      <w:bookmarkStart w:id="5" w:name="_Toc215240612"/>
      <w:r w:rsidRPr="00740D78">
        <w:t xml:space="preserve">1. Requisitos Funcionais </w:t>
      </w:r>
      <w:r>
        <w:t>-</w:t>
      </w:r>
      <w:r w:rsidRPr="00740D78">
        <w:t xml:space="preserve"> Autenticação</w:t>
      </w:r>
      <w:bookmarkEnd w:id="5"/>
    </w:p>
    <w:p w14:paraId="2E009072" w14:textId="4C068C0A" w:rsid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RF01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que o usuário informe login e senha.</w:t>
      </w:r>
      <w:r w:rsidRPr="00740D78">
        <w:rPr>
          <w:rFonts w:ascii="Arial" w:hAnsi="Arial" w:cs="Arial"/>
        </w:rPr>
        <w:br/>
        <w:t xml:space="preserve">RF02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validar as credenciais inseridas.</w:t>
      </w:r>
      <w:r w:rsidRPr="00740D78">
        <w:rPr>
          <w:rFonts w:ascii="Arial" w:hAnsi="Arial" w:cs="Arial"/>
        </w:rPr>
        <w:br/>
        <w:t xml:space="preserve">RF03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informar ao usuário o motivo da falha de autenticação.</w:t>
      </w:r>
      <w:r w:rsidRPr="00740D78">
        <w:rPr>
          <w:rFonts w:ascii="Arial" w:hAnsi="Arial" w:cs="Arial"/>
        </w:rPr>
        <w:br/>
        <w:t xml:space="preserve">RF04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redirecionar o usuário novamente para a tela de login após falha.</w:t>
      </w:r>
      <w:r w:rsidRPr="00740D78">
        <w:rPr>
          <w:rFonts w:ascii="Arial" w:hAnsi="Arial" w:cs="Arial"/>
        </w:rPr>
        <w:br/>
        <w:t xml:space="preserve">RF05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o login somente de usuários cadastrados no banco.</w:t>
      </w:r>
      <w:r w:rsidRPr="00740D78">
        <w:rPr>
          <w:rFonts w:ascii="Arial" w:hAnsi="Arial" w:cs="Arial"/>
        </w:rPr>
        <w:br/>
        <w:t xml:space="preserve">RF06 </w:t>
      </w:r>
      <w:r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redirecionar para a interface principal após login bem-sucedido.</w:t>
      </w:r>
    </w:p>
    <w:p w14:paraId="5A54FFDB" w14:textId="77777777" w:rsidR="00740D78" w:rsidRPr="00740D78" w:rsidRDefault="00740D78" w:rsidP="00740D78">
      <w:pPr>
        <w:rPr>
          <w:rFonts w:ascii="Arial" w:hAnsi="Arial" w:cs="Arial"/>
        </w:rPr>
      </w:pPr>
    </w:p>
    <w:p w14:paraId="66B22D0B" w14:textId="7FE78BF5" w:rsidR="00740D78" w:rsidRPr="00740D78" w:rsidRDefault="00740D78" w:rsidP="00740D78">
      <w:pPr>
        <w:pStyle w:val="Ttulo2"/>
      </w:pPr>
      <w:bookmarkStart w:id="6" w:name="_Toc215240613"/>
      <w:r w:rsidRPr="00740D78">
        <w:t xml:space="preserve">2. Requisitos Funcionais </w:t>
      </w:r>
      <w:r>
        <w:t>-</w:t>
      </w:r>
      <w:r w:rsidRPr="00740D78">
        <w:t xml:space="preserve"> Tela Principal</w:t>
      </w:r>
      <w:bookmarkEnd w:id="6"/>
    </w:p>
    <w:p w14:paraId="5C76F1B6" w14:textId="4CBA97CC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RF07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exibir o nome do usuário logado.</w:t>
      </w:r>
      <w:r w:rsidRPr="00740D78">
        <w:rPr>
          <w:rFonts w:ascii="Arial" w:hAnsi="Arial" w:cs="Arial"/>
        </w:rPr>
        <w:br/>
        <w:t xml:space="preserve">RF08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que o usuário faça logout.</w:t>
      </w:r>
      <w:r w:rsidRPr="00740D78">
        <w:rPr>
          <w:rFonts w:ascii="Arial" w:hAnsi="Arial" w:cs="Arial"/>
        </w:rPr>
        <w:br/>
        <w:t xml:space="preserve">RF09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redirecionar para a tela de login após logout.</w:t>
      </w:r>
      <w:r w:rsidRPr="00740D78">
        <w:rPr>
          <w:rFonts w:ascii="Arial" w:hAnsi="Arial" w:cs="Arial"/>
        </w:rPr>
        <w:br/>
        <w:t xml:space="preserve">RF10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acesso à interface de cadastro de produtos.</w:t>
      </w:r>
      <w:r w:rsidRPr="00740D78">
        <w:rPr>
          <w:rFonts w:ascii="Arial" w:hAnsi="Arial" w:cs="Arial"/>
        </w:rPr>
        <w:br/>
        <w:t xml:space="preserve">RF11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acesso à interface de gestão de estoque.</w:t>
      </w:r>
    </w:p>
    <w:p w14:paraId="5A23B07A" w14:textId="49FC56DC" w:rsidR="00740D78" w:rsidRPr="00740D78" w:rsidRDefault="00740D78" w:rsidP="00740D78">
      <w:pPr>
        <w:rPr>
          <w:rFonts w:ascii="Arial" w:hAnsi="Arial" w:cs="Arial"/>
        </w:rPr>
      </w:pPr>
    </w:p>
    <w:p w14:paraId="26361E99" w14:textId="4EC7E51C" w:rsidR="00740D78" w:rsidRPr="00740D78" w:rsidRDefault="00740D78" w:rsidP="00740D78">
      <w:pPr>
        <w:pStyle w:val="Ttulo2"/>
      </w:pPr>
      <w:bookmarkStart w:id="7" w:name="_Toc215240614"/>
      <w:r w:rsidRPr="00740D78">
        <w:t xml:space="preserve">3. Requisitos Funcionais </w:t>
      </w:r>
      <w:r>
        <w:t>-</w:t>
      </w:r>
      <w:r w:rsidRPr="00740D78">
        <w:t xml:space="preserve"> Cadastro de Produtos</w:t>
      </w:r>
      <w:bookmarkEnd w:id="7"/>
    </w:p>
    <w:p w14:paraId="0540AB1A" w14:textId="780ADF81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RF12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listar automaticamente todos os produtos cadastrados ao abrir a tela.</w:t>
      </w:r>
      <w:r w:rsidRPr="00740D78">
        <w:rPr>
          <w:rFonts w:ascii="Arial" w:hAnsi="Arial" w:cs="Arial"/>
        </w:rPr>
        <w:br/>
        <w:t xml:space="preserve">RF13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exibir os produtos em formato de tabela.</w:t>
      </w:r>
      <w:r w:rsidRPr="00740D78">
        <w:rPr>
          <w:rFonts w:ascii="Arial" w:hAnsi="Arial" w:cs="Arial"/>
        </w:rPr>
        <w:br/>
        <w:t xml:space="preserve">RF14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que o usuário busque por produtos por meio de um campo de busca.</w:t>
      </w:r>
      <w:r w:rsidRPr="00740D78">
        <w:rPr>
          <w:rFonts w:ascii="Arial" w:hAnsi="Arial" w:cs="Arial"/>
        </w:rPr>
        <w:br/>
        <w:t xml:space="preserve">RF15 </w:t>
      </w:r>
      <w:r w:rsidR="002B77F4">
        <w:rPr>
          <w:rFonts w:ascii="Arial" w:hAnsi="Arial" w:cs="Arial"/>
        </w:rPr>
        <w:t xml:space="preserve">- </w:t>
      </w:r>
      <w:r w:rsidRPr="00740D78">
        <w:rPr>
          <w:rFonts w:ascii="Arial" w:hAnsi="Arial" w:cs="Arial"/>
        </w:rPr>
        <w:t>O sistema deve atualizar a tabela conforme o termo de busca informado.</w:t>
      </w:r>
    </w:p>
    <w:p w14:paraId="5AB2A00F" w14:textId="28E058FE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RF16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o cadastro de novos produtos.</w:t>
      </w:r>
      <w:r w:rsidRPr="00740D78">
        <w:rPr>
          <w:rFonts w:ascii="Arial" w:hAnsi="Arial" w:cs="Arial"/>
        </w:rPr>
        <w:br/>
        <w:t xml:space="preserve">RF17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validar os dados inseridos no cadastro.</w:t>
      </w:r>
      <w:r w:rsidRPr="00740D78">
        <w:rPr>
          <w:rFonts w:ascii="Arial" w:hAnsi="Arial" w:cs="Arial"/>
        </w:rPr>
        <w:br/>
      </w:r>
      <w:r w:rsidRPr="00740D78">
        <w:rPr>
          <w:rFonts w:ascii="Arial" w:hAnsi="Arial" w:cs="Arial"/>
        </w:rPr>
        <w:lastRenderedPageBreak/>
        <w:t xml:space="preserve">RF18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impedir cadastro com campos vazios ou inválidos.</w:t>
      </w:r>
      <w:r w:rsidRPr="00740D78">
        <w:rPr>
          <w:rFonts w:ascii="Arial" w:hAnsi="Arial" w:cs="Arial"/>
        </w:rPr>
        <w:br/>
        <w:t xml:space="preserve">RF19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editar produtos existentes.</w:t>
      </w:r>
      <w:r w:rsidRPr="00740D78">
        <w:rPr>
          <w:rFonts w:ascii="Arial" w:hAnsi="Arial" w:cs="Arial"/>
        </w:rPr>
        <w:br/>
        <w:t xml:space="preserve">RF20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validar os dados durante a edição de produtos.</w:t>
      </w:r>
      <w:r w:rsidRPr="00740D78">
        <w:rPr>
          <w:rFonts w:ascii="Arial" w:hAnsi="Arial" w:cs="Arial"/>
        </w:rPr>
        <w:br/>
        <w:t xml:space="preserve">RF21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excluir produtos existentes.</w:t>
      </w:r>
    </w:p>
    <w:p w14:paraId="11B3486D" w14:textId="77777777" w:rsidR="00740D78" w:rsidRPr="00740D78" w:rsidRDefault="00740D78" w:rsidP="002B77F4">
      <w:pPr>
        <w:pStyle w:val="Ttulo3"/>
      </w:pPr>
      <w:bookmarkStart w:id="8" w:name="_Toc215240615"/>
      <w:r w:rsidRPr="00740D78">
        <w:t>Navegação:</w:t>
      </w:r>
      <w:bookmarkEnd w:id="8"/>
    </w:p>
    <w:p w14:paraId="25EE436F" w14:textId="68E86C8E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RF22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retornar à interface principal.</w:t>
      </w:r>
    </w:p>
    <w:p w14:paraId="409DB7E4" w14:textId="2CFB75B3" w:rsidR="00740D78" w:rsidRPr="00740D78" w:rsidRDefault="00740D78" w:rsidP="00740D78">
      <w:pPr>
        <w:rPr>
          <w:rFonts w:ascii="Arial" w:hAnsi="Arial" w:cs="Arial"/>
        </w:rPr>
      </w:pPr>
    </w:p>
    <w:p w14:paraId="7DA47300" w14:textId="1CFB1A51" w:rsidR="00740D78" w:rsidRPr="00740D78" w:rsidRDefault="00740D78" w:rsidP="00740D78">
      <w:pPr>
        <w:pStyle w:val="Ttulo2"/>
      </w:pPr>
      <w:bookmarkStart w:id="9" w:name="_Toc215240616"/>
      <w:r w:rsidRPr="00740D78">
        <w:t xml:space="preserve">4. Requisitos Funcionais </w:t>
      </w:r>
      <w:r>
        <w:t>-</w:t>
      </w:r>
      <w:r w:rsidRPr="00740D78">
        <w:t xml:space="preserve"> Gestão de Estoque</w:t>
      </w:r>
      <w:bookmarkEnd w:id="9"/>
    </w:p>
    <w:p w14:paraId="28DCCAA7" w14:textId="77777777" w:rsidR="00740D78" w:rsidRPr="00740D78" w:rsidRDefault="00740D78" w:rsidP="002B77F4">
      <w:pPr>
        <w:pStyle w:val="Ttulo3"/>
      </w:pPr>
      <w:bookmarkStart w:id="10" w:name="_Toc215240617"/>
      <w:r w:rsidRPr="00740D78">
        <w:t>Listagem e ordenação:</w:t>
      </w:r>
      <w:bookmarkEnd w:id="10"/>
    </w:p>
    <w:p w14:paraId="395721B0" w14:textId="1B18ECC7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RF23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listar todos os produtos cadastrados no banco.</w:t>
      </w:r>
      <w:r w:rsidRPr="00740D78">
        <w:rPr>
          <w:rFonts w:ascii="Arial" w:hAnsi="Arial" w:cs="Arial"/>
        </w:rPr>
        <w:br/>
        <w:t xml:space="preserve">RF24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exibir os produtos em ordem alfabética.</w:t>
      </w:r>
      <w:r w:rsidRPr="00740D78">
        <w:rPr>
          <w:rFonts w:ascii="Arial" w:hAnsi="Arial" w:cs="Arial"/>
        </w:rPr>
        <w:br/>
        <w:t xml:space="preserve">RF25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aplicar um algoritmo de ordenação para organizar os produtos.</w:t>
      </w:r>
    </w:p>
    <w:p w14:paraId="5EB43F8B" w14:textId="77777777" w:rsidR="00740D78" w:rsidRPr="00740D78" w:rsidRDefault="00740D78" w:rsidP="002B77F4">
      <w:pPr>
        <w:pStyle w:val="Ttulo3"/>
      </w:pPr>
      <w:bookmarkStart w:id="11" w:name="_Toc215240618"/>
      <w:r w:rsidRPr="00740D78">
        <w:t>Movimentações:</w:t>
      </w:r>
      <w:bookmarkEnd w:id="11"/>
    </w:p>
    <w:p w14:paraId="43F692D5" w14:textId="45CE9891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RF26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selecionar um produto para movimentação.</w:t>
      </w:r>
      <w:r w:rsidRPr="00740D78">
        <w:rPr>
          <w:rFonts w:ascii="Arial" w:hAnsi="Arial" w:cs="Arial"/>
        </w:rPr>
        <w:br/>
        <w:t xml:space="preserve">RF27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escolher o tipo de movimentação (entrada ou saída).</w:t>
      </w:r>
      <w:r w:rsidRPr="00740D78">
        <w:rPr>
          <w:rFonts w:ascii="Arial" w:hAnsi="Arial" w:cs="Arial"/>
        </w:rPr>
        <w:br/>
        <w:t xml:space="preserve">RF28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inserir a data da movimentação.</w:t>
      </w:r>
      <w:r w:rsidRPr="00740D78">
        <w:rPr>
          <w:rFonts w:ascii="Arial" w:hAnsi="Arial" w:cs="Arial"/>
        </w:rPr>
        <w:br/>
        <w:t xml:space="preserve">RF29 </w:t>
      </w:r>
      <w:r w:rsidR="002B77F4">
        <w:rPr>
          <w:rFonts w:ascii="Arial" w:hAnsi="Arial" w:cs="Arial"/>
        </w:rPr>
        <w:t xml:space="preserve">- </w:t>
      </w:r>
      <w:r w:rsidRPr="00740D78">
        <w:rPr>
          <w:rFonts w:ascii="Arial" w:hAnsi="Arial" w:cs="Arial"/>
        </w:rPr>
        <w:t>O sistema deve registrar a quantidade movimentada.</w:t>
      </w:r>
      <w:r w:rsidRPr="00740D78">
        <w:rPr>
          <w:rFonts w:ascii="Arial" w:hAnsi="Arial" w:cs="Arial"/>
        </w:rPr>
        <w:br/>
        <w:t xml:space="preserve">RF30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atualizar o estoque do produto após a movimentação.</w:t>
      </w:r>
      <w:r w:rsidRPr="00740D78">
        <w:rPr>
          <w:rFonts w:ascii="Arial" w:hAnsi="Arial" w:cs="Arial"/>
        </w:rPr>
        <w:br/>
        <w:t xml:space="preserve">RF31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registrar o usuário responsável pela movimentação.</w:t>
      </w:r>
      <w:r w:rsidRPr="00740D78">
        <w:rPr>
          <w:rFonts w:ascii="Arial" w:hAnsi="Arial" w:cs="Arial"/>
        </w:rPr>
        <w:br/>
        <w:t xml:space="preserve">RF32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registrar a data da operação para fins de histórico.</w:t>
      </w:r>
    </w:p>
    <w:p w14:paraId="656BDF53" w14:textId="77777777" w:rsidR="00740D78" w:rsidRPr="00740D78" w:rsidRDefault="00740D78" w:rsidP="002B77F4">
      <w:pPr>
        <w:pStyle w:val="Ttulo3"/>
      </w:pPr>
      <w:bookmarkStart w:id="12" w:name="_Toc215240619"/>
      <w:r w:rsidRPr="00740D78">
        <w:t>Estoque mínimo:</w:t>
      </w:r>
      <w:bookmarkEnd w:id="12"/>
    </w:p>
    <w:p w14:paraId="76636D35" w14:textId="4FD40EF6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RF33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verificar automaticamente se o estoque mínimo foi atingido após movimentação de saída.</w:t>
      </w:r>
      <w:r w:rsidRPr="00740D78">
        <w:rPr>
          <w:rFonts w:ascii="Arial" w:hAnsi="Arial" w:cs="Arial"/>
        </w:rPr>
        <w:br/>
        <w:t xml:space="preserve">RF34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emitir um alerta se o estoque ficar abaixo do mínimo configurado.</w:t>
      </w:r>
    </w:p>
    <w:p w14:paraId="5F618655" w14:textId="325515CC" w:rsidR="00740D78" w:rsidRPr="00740D78" w:rsidRDefault="00740D78" w:rsidP="00740D78">
      <w:pPr>
        <w:rPr>
          <w:rFonts w:ascii="Arial" w:hAnsi="Arial" w:cs="Arial"/>
        </w:rPr>
      </w:pPr>
    </w:p>
    <w:p w14:paraId="3B6B634A" w14:textId="0D186D2C" w:rsidR="00740D78" w:rsidRPr="00740D78" w:rsidRDefault="00740D78" w:rsidP="00740D78">
      <w:pPr>
        <w:pStyle w:val="Ttulo2"/>
      </w:pPr>
      <w:bookmarkStart w:id="13" w:name="_Toc215240620"/>
      <w:r w:rsidRPr="00740D78">
        <w:t xml:space="preserve">5. Requisitos Funcionais </w:t>
      </w:r>
      <w:r>
        <w:t xml:space="preserve">- </w:t>
      </w:r>
      <w:r w:rsidRPr="00740D78">
        <w:t>Banco de Dados</w:t>
      </w:r>
      <w:bookmarkEnd w:id="13"/>
    </w:p>
    <w:p w14:paraId="4C7C03A3" w14:textId="21001286" w:rsidR="00740D78" w:rsidRPr="00740D78" w:rsidRDefault="00740D78" w:rsidP="00740D78">
      <w:pPr>
        <w:rPr>
          <w:rFonts w:ascii="Arial" w:hAnsi="Arial" w:cs="Arial"/>
        </w:rPr>
      </w:pPr>
      <w:r w:rsidRPr="00740D78">
        <w:rPr>
          <w:rFonts w:ascii="Arial" w:hAnsi="Arial" w:cs="Arial"/>
        </w:rPr>
        <w:t xml:space="preserve">RF35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armazenar usuários, produtos e movimentações.</w:t>
      </w:r>
      <w:r w:rsidRPr="00740D78">
        <w:rPr>
          <w:rFonts w:ascii="Arial" w:hAnsi="Arial" w:cs="Arial"/>
        </w:rPr>
        <w:br/>
        <w:t xml:space="preserve">RF36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manter um histórico completo de movimentações.</w:t>
      </w:r>
      <w:r w:rsidRPr="00740D78">
        <w:rPr>
          <w:rFonts w:ascii="Arial" w:hAnsi="Arial" w:cs="Arial"/>
        </w:rPr>
        <w:br/>
        <w:t xml:space="preserve">RF37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garantir rastreabilidade: armazenar o responsável e a data da operação.</w:t>
      </w:r>
      <w:r w:rsidRPr="00740D78">
        <w:rPr>
          <w:rFonts w:ascii="Arial" w:hAnsi="Arial" w:cs="Arial"/>
        </w:rPr>
        <w:br/>
        <w:t xml:space="preserve">RF38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permitir inserção de pelo menos três registros iniciais em cada tabela.</w:t>
      </w:r>
      <w:r w:rsidRPr="00740D78">
        <w:rPr>
          <w:rFonts w:ascii="Arial" w:hAnsi="Arial" w:cs="Arial"/>
        </w:rPr>
        <w:br/>
        <w:t xml:space="preserve">RF39 </w:t>
      </w:r>
      <w:r w:rsidR="002B77F4">
        <w:rPr>
          <w:rFonts w:ascii="Arial" w:hAnsi="Arial" w:cs="Arial"/>
        </w:rPr>
        <w:t>-</w:t>
      </w:r>
      <w:r w:rsidRPr="00740D78">
        <w:rPr>
          <w:rFonts w:ascii="Arial" w:hAnsi="Arial" w:cs="Arial"/>
        </w:rPr>
        <w:t xml:space="preserve"> O sistema deve utilizar o banco “saep_db”.</w:t>
      </w:r>
    </w:p>
    <w:p w14:paraId="596588FF" w14:textId="77777777" w:rsidR="00740D78" w:rsidRDefault="00740D78" w:rsidP="00740D78"/>
    <w:p w14:paraId="324ACE0A" w14:textId="77777777" w:rsidR="00740D78" w:rsidRDefault="00740D78" w:rsidP="00740D78"/>
    <w:p w14:paraId="7A14FE59" w14:textId="77777777" w:rsidR="00740D78" w:rsidRDefault="00740D78" w:rsidP="00740D78"/>
    <w:p w14:paraId="750BA6A4" w14:textId="77777777" w:rsidR="00740D78" w:rsidRDefault="00740D78" w:rsidP="00740D78"/>
    <w:p w14:paraId="01F2AA9A" w14:textId="77777777" w:rsidR="00B30238" w:rsidRDefault="00B30238" w:rsidP="00740D78"/>
    <w:p w14:paraId="64931032" w14:textId="39503DE4" w:rsidR="00740D78" w:rsidRDefault="00740D78" w:rsidP="00740D78">
      <w:pPr>
        <w:pStyle w:val="Ttulo1"/>
      </w:pPr>
      <w:bookmarkStart w:id="14" w:name="_Toc215240621"/>
      <w:r>
        <w:t>Casos de teste</w:t>
      </w:r>
      <w:bookmarkEnd w:id="14"/>
    </w:p>
    <w:p w14:paraId="03B01C9B" w14:textId="77777777" w:rsidR="007A089B" w:rsidRDefault="007A089B" w:rsidP="007A089B"/>
    <w:p w14:paraId="37E34FB8" w14:textId="66BF94AF" w:rsidR="007A089B" w:rsidRPr="007A089B" w:rsidRDefault="007A089B" w:rsidP="007A089B">
      <w:pPr>
        <w:pStyle w:val="Ttulo2"/>
      </w:pPr>
      <w:bookmarkStart w:id="15" w:name="_Toc215240622"/>
      <w:r w:rsidRPr="007A089B">
        <w:t>AUTENTICAÇÃO (RF01–RF06)</w:t>
      </w:r>
      <w:bookmarkEnd w:id="15"/>
    </w:p>
    <w:p w14:paraId="26762202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AUT-01 | Login válido</w:t>
      </w:r>
    </w:p>
    <w:p w14:paraId="1D036A3D" w14:textId="49D29BF4" w:rsidR="007A089B" w:rsidRPr="007A089B" w:rsidRDefault="007A089B" w:rsidP="007A089B">
      <w:pPr>
        <w:numPr>
          <w:ilvl w:val="0"/>
          <w:numId w:val="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Usuário cadastrado (</w:t>
      </w:r>
      <w:r>
        <w:rPr>
          <w:rFonts w:ascii="Arial" w:hAnsi="Arial" w:cs="Arial"/>
        </w:rPr>
        <w:t>lucas</w:t>
      </w:r>
      <w:r w:rsidRPr="007A089B">
        <w:rPr>
          <w:rFonts w:ascii="Arial" w:hAnsi="Arial" w:cs="Arial"/>
        </w:rPr>
        <w:t>/Senha123!)</w:t>
      </w:r>
    </w:p>
    <w:p w14:paraId="270F72E3" w14:textId="77777777" w:rsidR="007A089B" w:rsidRPr="007A089B" w:rsidRDefault="007A089B" w:rsidP="007A089B">
      <w:pPr>
        <w:numPr>
          <w:ilvl w:val="0"/>
          <w:numId w:val="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login=rafael, senha=Senha123!</w:t>
      </w:r>
    </w:p>
    <w:p w14:paraId="16B7484F" w14:textId="2D0DF270" w:rsidR="007A089B" w:rsidRPr="007A089B" w:rsidRDefault="007A089B" w:rsidP="007A089B">
      <w:pPr>
        <w:numPr>
          <w:ilvl w:val="0"/>
          <w:numId w:val="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abrir tela de login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inserir credenciais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confirmar</w:t>
      </w:r>
    </w:p>
    <w:p w14:paraId="105DAA03" w14:textId="0B1A84D0" w:rsidR="007A089B" w:rsidRPr="007A089B" w:rsidRDefault="007A089B" w:rsidP="007A089B">
      <w:pPr>
        <w:numPr>
          <w:ilvl w:val="0"/>
          <w:numId w:val="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</w:t>
      </w:r>
      <w:r w:rsidR="00B30238" w:rsidRPr="007A089B">
        <w:rPr>
          <w:rFonts w:ascii="Arial" w:hAnsi="Arial" w:cs="Arial"/>
        </w:rPr>
        <w:t>autêntica</w:t>
      </w:r>
      <w:r w:rsidRPr="007A089B">
        <w:rPr>
          <w:rFonts w:ascii="Arial" w:hAnsi="Arial" w:cs="Arial"/>
        </w:rPr>
        <w:t xml:space="preserve"> com sucesso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redireciona para interface principal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exibe nome do usuário.</w:t>
      </w:r>
    </w:p>
    <w:p w14:paraId="744FE81D" w14:textId="77777777" w:rsidR="007A089B" w:rsidRPr="007A089B" w:rsidRDefault="007A089B" w:rsidP="007A089B">
      <w:pPr>
        <w:numPr>
          <w:ilvl w:val="0"/>
          <w:numId w:val="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Pós: sessão iniciada. | Prioridade: Alta | Tipo: Funcional</w:t>
      </w:r>
    </w:p>
    <w:p w14:paraId="38889520" w14:textId="34A93494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AUT-02 | Login com senha incorreta</w:t>
      </w:r>
      <w:r>
        <w:rPr>
          <w:rFonts w:ascii="Arial" w:hAnsi="Arial" w:cs="Arial"/>
        </w:rPr>
        <w:t xml:space="preserve"> </w:t>
      </w:r>
      <w:r w:rsidRPr="007A089B">
        <w:rPr>
          <w:rFonts w:ascii="Arial" w:hAnsi="Arial" w:cs="Arial"/>
        </w:rPr>
        <w:t>— RF02, RF03, RF04</w:t>
      </w:r>
    </w:p>
    <w:p w14:paraId="6ACDB860" w14:textId="2AAEFEE0" w:rsidR="007A089B" w:rsidRPr="007A089B" w:rsidRDefault="007A089B" w:rsidP="007A089B">
      <w:pPr>
        <w:numPr>
          <w:ilvl w:val="0"/>
          <w:numId w:val="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Pré: usuario </w:t>
      </w:r>
      <w:r w:rsidR="00B30238">
        <w:rPr>
          <w:rFonts w:ascii="Arial" w:hAnsi="Arial" w:cs="Arial"/>
        </w:rPr>
        <w:t>lucas</w:t>
      </w:r>
      <w:r w:rsidRPr="007A089B">
        <w:rPr>
          <w:rFonts w:ascii="Arial" w:hAnsi="Arial" w:cs="Arial"/>
        </w:rPr>
        <w:t xml:space="preserve"> existe</w:t>
      </w:r>
    </w:p>
    <w:p w14:paraId="71272D37" w14:textId="16B90324" w:rsidR="007A089B" w:rsidRPr="007A089B" w:rsidRDefault="007A089B" w:rsidP="007A089B">
      <w:pPr>
        <w:numPr>
          <w:ilvl w:val="0"/>
          <w:numId w:val="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login=</w:t>
      </w:r>
      <w:r w:rsidR="00B30238">
        <w:rPr>
          <w:rFonts w:ascii="Arial" w:hAnsi="Arial" w:cs="Arial"/>
        </w:rPr>
        <w:t>lucas</w:t>
      </w:r>
      <w:r w:rsidRPr="007A089B">
        <w:rPr>
          <w:rFonts w:ascii="Arial" w:hAnsi="Arial" w:cs="Arial"/>
        </w:rPr>
        <w:t>, senha=senhaErrada</w:t>
      </w:r>
    </w:p>
    <w:p w14:paraId="06FE7804" w14:textId="77777777" w:rsidR="007A089B" w:rsidRPr="007A089B" w:rsidRDefault="007A089B" w:rsidP="007A089B">
      <w:pPr>
        <w:numPr>
          <w:ilvl w:val="0"/>
          <w:numId w:val="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login</w:t>
      </w:r>
    </w:p>
    <w:p w14:paraId="6B4EED9E" w14:textId="77777777" w:rsidR="007A089B" w:rsidRPr="007A089B" w:rsidRDefault="007A089B" w:rsidP="007A089B">
      <w:pPr>
        <w:numPr>
          <w:ilvl w:val="0"/>
          <w:numId w:val="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negar acesso; mensagem: "Senha incorreta"; mantém usuário na tela de login; permite novo input.</w:t>
      </w:r>
    </w:p>
    <w:p w14:paraId="4DFEC121" w14:textId="77777777" w:rsidR="007A089B" w:rsidRPr="007A089B" w:rsidRDefault="007A089B" w:rsidP="007A089B">
      <w:pPr>
        <w:numPr>
          <w:ilvl w:val="0"/>
          <w:numId w:val="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Pós: sem sessão. | Alta | Funcional</w:t>
      </w:r>
    </w:p>
    <w:p w14:paraId="4143FD35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AUT-03 | Login com usuário inexistente — RF02, RF03, RF04, RF05</w:t>
      </w:r>
    </w:p>
    <w:p w14:paraId="6855BB82" w14:textId="77777777" w:rsidR="007A089B" w:rsidRPr="007A089B" w:rsidRDefault="007A089B" w:rsidP="007A089B">
      <w:pPr>
        <w:numPr>
          <w:ilvl w:val="0"/>
          <w:numId w:val="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usuário 'inexistente' não cadastrado</w:t>
      </w:r>
    </w:p>
    <w:p w14:paraId="3C076197" w14:textId="77777777" w:rsidR="007A089B" w:rsidRPr="007A089B" w:rsidRDefault="007A089B" w:rsidP="007A089B">
      <w:pPr>
        <w:numPr>
          <w:ilvl w:val="0"/>
          <w:numId w:val="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login=inexistente, senha=Qualquer</w:t>
      </w:r>
    </w:p>
    <w:p w14:paraId="02379EE6" w14:textId="77777777" w:rsidR="007A089B" w:rsidRPr="007A089B" w:rsidRDefault="007A089B" w:rsidP="007A089B">
      <w:pPr>
        <w:numPr>
          <w:ilvl w:val="0"/>
          <w:numId w:val="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login</w:t>
      </w:r>
    </w:p>
    <w:p w14:paraId="2AD78425" w14:textId="77777777" w:rsidR="007A089B" w:rsidRPr="007A089B" w:rsidRDefault="007A089B" w:rsidP="007A089B">
      <w:pPr>
        <w:numPr>
          <w:ilvl w:val="0"/>
          <w:numId w:val="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negar acesso; mensagem: "Usuário não encontrado"; permanece na tela de login.</w:t>
      </w:r>
    </w:p>
    <w:p w14:paraId="28F547D4" w14:textId="77777777" w:rsidR="007A089B" w:rsidRPr="007A089B" w:rsidRDefault="007A089B" w:rsidP="007A089B">
      <w:pPr>
        <w:numPr>
          <w:ilvl w:val="0"/>
          <w:numId w:val="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Pós: sem sessão. | Alta | Funcional</w:t>
      </w:r>
    </w:p>
    <w:p w14:paraId="64D145F6" w14:textId="52D39C15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>AUT-04 | Login com campos vazios —</w:t>
      </w:r>
      <w:r w:rsidR="00B30238">
        <w:rPr>
          <w:rFonts w:ascii="Arial" w:hAnsi="Arial" w:cs="Arial"/>
        </w:rPr>
        <w:t xml:space="preserve"> </w:t>
      </w:r>
      <w:r w:rsidRPr="007A089B">
        <w:rPr>
          <w:rFonts w:ascii="Arial" w:hAnsi="Arial" w:cs="Arial"/>
        </w:rPr>
        <w:t>RF01, RF02, RF03</w:t>
      </w:r>
    </w:p>
    <w:p w14:paraId="4B75E62D" w14:textId="77777777" w:rsidR="007A089B" w:rsidRPr="007A089B" w:rsidRDefault="007A089B" w:rsidP="007A089B">
      <w:pPr>
        <w:numPr>
          <w:ilvl w:val="0"/>
          <w:numId w:val="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tela de login aberta</w:t>
      </w:r>
    </w:p>
    <w:p w14:paraId="050C3733" w14:textId="77777777" w:rsidR="007A089B" w:rsidRPr="007A089B" w:rsidRDefault="007A089B" w:rsidP="007A089B">
      <w:pPr>
        <w:numPr>
          <w:ilvl w:val="0"/>
          <w:numId w:val="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login="", senha=""</w:t>
      </w:r>
    </w:p>
    <w:p w14:paraId="40AE53C1" w14:textId="77777777" w:rsidR="007A089B" w:rsidRPr="007A089B" w:rsidRDefault="007A089B" w:rsidP="007A089B">
      <w:pPr>
        <w:numPr>
          <w:ilvl w:val="0"/>
          <w:numId w:val="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confirmar</w:t>
      </w:r>
    </w:p>
    <w:p w14:paraId="7ACFDDBD" w14:textId="77777777" w:rsidR="007A089B" w:rsidRPr="007A089B" w:rsidRDefault="007A089B" w:rsidP="007A089B">
      <w:pPr>
        <w:numPr>
          <w:ilvl w:val="0"/>
          <w:numId w:val="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não enviar; mostrar mensagem(s) "Login obrigatório", "Senha obrigatória".</w:t>
      </w:r>
    </w:p>
    <w:p w14:paraId="137A9892" w14:textId="77777777" w:rsidR="007A089B" w:rsidRPr="007A089B" w:rsidRDefault="007A089B" w:rsidP="007A089B">
      <w:pPr>
        <w:numPr>
          <w:ilvl w:val="0"/>
          <w:numId w:val="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Pós: sem sessão. | Média | Validação</w:t>
      </w:r>
    </w:p>
    <w:p w14:paraId="30FB3113" w14:textId="77533E2B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AUT-0</w:t>
      </w:r>
      <w:r w:rsidR="00B30238">
        <w:rPr>
          <w:rFonts w:ascii="Arial" w:hAnsi="Arial" w:cs="Arial"/>
        </w:rPr>
        <w:t>5</w:t>
      </w:r>
      <w:r w:rsidRPr="007A089B">
        <w:rPr>
          <w:rFonts w:ascii="Arial" w:hAnsi="Arial" w:cs="Arial"/>
        </w:rPr>
        <w:t xml:space="preserve"> | Redirecionamento pós-login — RF06</w:t>
      </w:r>
    </w:p>
    <w:p w14:paraId="2F96703C" w14:textId="77777777" w:rsidR="007A089B" w:rsidRPr="007A089B" w:rsidRDefault="007A089B">
      <w:pPr>
        <w:numPr>
          <w:ilvl w:val="0"/>
          <w:numId w:val="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login válido</w:t>
      </w:r>
    </w:p>
    <w:p w14:paraId="395C6877" w14:textId="77777777" w:rsidR="007A089B" w:rsidRPr="007A089B" w:rsidRDefault="007A089B">
      <w:pPr>
        <w:numPr>
          <w:ilvl w:val="0"/>
          <w:numId w:val="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efetuar login</w:t>
      </w:r>
    </w:p>
    <w:p w14:paraId="29207FB0" w14:textId="022606A2" w:rsidR="007A089B" w:rsidRPr="007A089B" w:rsidRDefault="007A089B">
      <w:pPr>
        <w:numPr>
          <w:ilvl w:val="0"/>
          <w:numId w:val="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usuário </w:t>
      </w:r>
      <w:r w:rsidR="00B30238" w:rsidRPr="007A089B">
        <w:rPr>
          <w:rFonts w:ascii="Arial" w:hAnsi="Arial" w:cs="Arial"/>
        </w:rPr>
        <w:t>seja</w:t>
      </w:r>
      <w:r w:rsidRPr="007A089B">
        <w:rPr>
          <w:rFonts w:ascii="Arial" w:hAnsi="Arial" w:cs="Arial"/>
        </w:rPr>
        <w:t xml:space="preserve"> redirecionado para interface principal; URL/tela esperada carregada. | Alta | Funcional</w:t>
      </w:r>
    </w:p>
    <w:p w14:paraId="5ECF5056" w14:textId="5A52EADB" w:rsidR="007A089B" w:rsidRPr="007A089B" w:rsidRDefault="007A089B" w:rsidP="007A089B">
      <w:pPr>
        <w:rPr>
          <w:rFonts w:ascii="Arial" w:hAnsi="Arial" w:cs="Arial"/>
        </w:rPr>
      </w:pPr>
    </w:p>
    <w:p w14:paraId="5249E56F" w14:textId="0F7D1E2C" w:rsidR="007A089B" w:rsidRPr="007A089B" w:rsidRDefault="007A089B" w:rsidP="007A089B">
      <w:pPr>
        <w:pStyle w:val="Ttulo2"/>
      </w:pPr>
      <w:bookmarkStart w:id="16" w:name="_Toc215240623"/>
      <w:r w:rsidRPr="007A089B">
        <w:t>TELA PRINCIPAL (RF07–RF11)</w:t>
      </w:r>
      <w:bookmarkEnd w:id="16"/>
    </w:p>
    <w:p w14:paraId="77F3A644" w14:textId="3B29EDCD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HOME</w:t>
      </w:r>
      <w:r w:rsidR="007A089B" w:rsidRPr="007A089B">
        <w:rPr>
          <w:rFonts w:ascii="Arial" w:hAnsi="Arial" w:cs="Arial"/>
        </w:rPr>
        <w:t>-01 | Exibir nome do usuário logado — RF07</w:t>
      </w:r>
    </w:p>
    <w:p w14:paraId="593E81D4" w14:textId="150B567B" w:rsidR="007A089B" w:rsidRPr="007A089B" w:rsidRDefault="007A089B">
      <w:pPr>
        <w:numPr>
          <w:ilvl w:val="0"/>
          <w:numId w:val="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login efetuado (</w:t>
      </w:r>
      <w:r w:rsidR="00B30238">
        <w:rPr>
          <w:rFonts w:ascii="Arial" w:hAnsi="Arial" w:cs="Arial"/>
        </w:rPr>
        <w:t>lucas</w:t>
      </w:r>
      <w:r w:rsidRPr="007A089B">
        <w:rPr>
          <w:rFonts w:ascii="Arial" w:hAnsi="Arial" w:cs="Arial"/>
        </w:rPr>
        <w:t>)</w:t>
      </w:r>
    </w:p>
    <w:p w14:paraId="4E07770F" w14:textId="77777777" w:rsidR="007A089B" w:rsidRPr="007A089B" w:rsidRDefault="007A089B">
      <w:pPr>
        <w:numPr>
          <w:ilvl w:val="0"/>
          <w:numId w:val="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acessar interface principal</w:t>
      </w:r>
    </w:p>
    <w:p w14:paraId="0F6F5A83" w14:textId="77BF40BA" w:rsidR="007A089B" w:rsidRPr="007A089B" w:rsidRDefault="007A089B">
      <w:pPr>
        <w:numPr>
          <w:ilvl w:val="0"/>
          <w:numId w:val="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aparece texto "</w:t>
      </w:r>
      <w:r w:rsidR="00B30238">
        <w:rPr>
          <w:rFonts w:ascii="Arial" w:hAnsi="Arial" w:cs="Arial"/>
        </w:rPr>
        <w:t>Lucas</w:t>
      </w:r>
      <w:r w:rsidRPr="007A089B">
        <w:rPr>
          <w:rFonts w:ascii="Arial" w:hAnsi="Arial" w:cs="Arial"/>
        </w:rPr>
        <w:t>" em área visível</w:t>
      </w:r>
      <w:r w:rsidR="00556804">
        <w:rPr>
          <w:rFonts w:ascii="Arial" w:hAnsi="Arial" w:cs="Arial"/>
        </w:rPr>
        <w:t xml:space="preserve"> no canto direito superior da pagina</w:t>
      </w:r>
      <w:r w:rsidRPr="007A089B">
        <w:rPr>
          <w:rFonts w:ascii="Arial" w:hAnsi="Arial" w:cs="Arial"/>
        </w:rPr>
        <w:t>. | Alta | Funcional</w:t>
      </w:r>
    </w:p>
    <w:p w14:paraId="3DF001D2" w14:textId="6138DFF2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HOME</w:t>
      </w:r>
      <w:r w:rsidR="007A089B" w:rsidRPr="007A089B">
        <w:rPr>
          <w:rFonts w:ascii="Arial" w:hAnsi="Arial" w:cs="Arial"/>
        </w:rPr>
        <w:t>-02 | Logout redireciona para login — RF08, RF09</w:t>
      </w:r>
    </w:p>
    <w:p w14:paraId="3B82B1E7" w14:textId="77777777" w:rsidR="007A089B" w:rsidRPr="007A089B" w:rsidRDefault="007A089B">
      <w:pPr>
        <w:numPr>
          <w:ilvl w:val="0"/>
          <w:numId w:val="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usuário logado</w:t>
      </w:r>
    </w:p>
    <w:p w14:paraId="1FEFB1E1" w14:textId="02F287C0" w:rsidR="007A089B" w:rsidRPr="007A089B" w:rsidRDefault="007A089B">
      <w:pPr>
        <w:numPr>
          <w:ilvl w:val="0"/>
          <w:numId w:val="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clicar </w:t>
      </w:r>
      <w:r w:rsidR="00B30238" w:rsidRPr="007A089B">
        <w:rPr>
          <w:rFonts w:ascii="Arial" w:hAnsi="Arial" w:cs="Arial"/>
        </w:rPr>
        <w:t>no</w:t>
      </w:r>
      <w:r w:rsidR="00B30238">
        <w:rPr>
          <w:rFonts w:ascii="Arial" w:hAnsi="Arial" w:cs="Arial"/>
        </w:rPr>
        <w:t xml:space="preserve"> ícone que referência </w:t>
      </w:r>
      <w:r w:rsidRPr="007A089B">
        <w:rPr>
          <w:rFonts w:ascii="Arial" w:hAnsi="Arial" w:cs="Arial"/>
        </w:rPr>
        <w:t>"Logout"</w:t>
      </w:r>
    </w:p>
    <w:p w14:paraId="4987B8BD" w14:textId="77777777" w:rsidR="007A089B" w:rsidRPr="007A089B" w:rsidRDefault="007A089B">
      <w:pPr>
        <w:numPr>
          <w:ilvl w:val="0"/>
          <w:numId w:val="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sessão encerrada; redireciona para tela de login; acesso a telas internas bloqueado. | Alta | Funcional</w:t>
      </w:r>
    </w:p>
    <w:p w14:paraId="76C706BE" w14:textId="67E667A0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HOME</w:t>
      </w:r>
      <w:r w:rsidR="007A089B" w:rsidRPr="007A089B">
        <w:rPr>
          <w:rFonts w:ascii="Arial" w:hAnsi="Arial" w:cs="Arial"/>
        </w:rPr>
        <w:t>-03 | Acesso a cadastro de produtos — RF10</w:t>
      </w:r>
    </w:p>
    <w:p w14:paraId="4C5AB04B" w14:textId="77777777" w:rsidR="007A089B" w:rsidRPr="007A089B" w:rsidRDefault="007A089B">
      <w:pPr>
        <w:numPr>
          <w:ilvl w:val="0"/>
          <w:numId w:val="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usuário logado</w:t>
      </w:r>
    </w:p>
    <w:p w14:paraId="4E29FE18" w14:textId="77777777" w:rsidR="007A089B" w:rsidRPr="007A089B" w:rsidRDefault="007A089B">
      <w:pPr>
        <w:numPr>
          <w:ilvl w:val="0"/>
          <w:numId w:val="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clicar no atalho "Cadastro de Produto"</w:t>
      </w:r>
    </w:p>
    <w:p w14:paraId="3C05B82F" w14:textId="77777777" w:rsidR="007A089B" w:rsidRPr="007A089B" w:rsidRDefault="007A089B">
      <w:pPr>
        <w:numPr>
          <w:ilvl w:val="0"/>
          <w:numId w:val="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abrir interface de cadastro de produto. | Alta | Funcional</w:t>
      </w:r>
    </w:p>
    <w:p w14:paraId="4277B845" w14:textId="343ACCA7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HOME</w:t>
      </w:r>
      <w:r w:rsidR="007A089B" w:rsidRPr="007A089B">
        <w:rPr>
          <w:rFonts w:ascii="Arial" w:hAnsi="Arial" w:cs="Arial"/>
        </w:rPr>
        <w:t>-04 | Acesso a gestão de estoque — RF11</w:t>
      </w:r>
    </w:p>
    <w:p w14:paraId="05E4F6B4" w14:textId="77777777" w:rsidR="007A089B" w:rsidRPr="007A089B" w:rsidRDefault="007A089B">
      <w:pPr>
        <w:numPr>
          <w:ilvl w:val="0"/>
          <w:numId w:val="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usuário logado</w:t>
      </w:r>
    </w:p>
    <w:p w14:paraId="3BD8FD61" w14:textId="77777777" w:rsidR="007A089B" w:rsidRPr="007A089B" w:rsidRDefault="007A089B">
      <w:pPr>
        <w:numPr>
          <w:ilvl w:val="0"/>
          <w:numId w:val="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>Passos: clicar no atalho "Gestão de Estoque"</w:t>
      </w:r>
    </w:p>
    <w:p w14:paraId="0E7D4F9A" w14:textId="77777777" w:rsidR="007A089B" w:rsidRPr="007A089B" w:rsidRDefault="007A089B">
      <w:pPr>
        <w:numPr>
          <w:ilvl w:val="0"/>
          <w:numId w:val="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abrir interface de gestão de estoque. | Alta | Funcional</w:t>
      </w:r>
    </w:p>
    <w:p w14:paraId="786386DB" w14:textId="748BEDD5" w:rsidR="007A089B" w:rsidRPr="007A089B" w:rsidRDefault="007A089B" w:rsidP="007A089B">
      <w:pPr>
        <w:rPr>
          <w:rFonts w:ascii="Arial" w:hAnsi="Arial" w:cs="Arial"/>
        </w:rPr>
      </w:pPr>
    </w:p>
    <w:p w14:paraId="1D397D71" w14:textId="12F9D1A7" w:rsidR="007A089B" w:rsidRPr="007A089B" w:rsidRDefault="007A089B" w:rsidP="007A089B">
      <w:pPr>
        <w:pStyle w:val="Ttulo2"/>
      </w:pPr>
      <w:bookmarkStart w:id="17" w:name="_Toc215240624"/>
      <w:r w:rsidRPr="007A089B">
        <w:t>CADASTRO DE PRODUTOS (RF12–RF22)</w:t>
      </w:r>
      <w:bookmarkEnd w:id="17"/>
    </w:p>
    <w:p w14:paraId="418E1185" w14:textId="03784776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-01 | Listagem automática ao abrir tela — RF12, RF13</w:t>
      </w:r>
    </w:p>
    <w:p w14:paraId="0243015F" w14:textId="77777777" w:rsidR="007A089B" w:rsidRPr="007A089B" w:rsidRDefault="007A089B">
      <w:pPr>
        <w:numPr>
          <w:ilvl w:val="0"/>
          <w:numId w:val="1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produtos no DB (3 itens)</w:t>
      </w:r>
    </w:p>
    <w:p w14:paraId="5F985C1F" w14:textId="77777777" w:rsidR="007A089B" w:rsidRPr="007A089B" w:rsidRDefault="007A089B">
      <w:pPr>
        <w:numPr>
          <w:ilvl w:val="0"/>
          <w:numId w:val="1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abrir tela de cadastro de produtos</w:t>
      </w:r>
    </w:p>
    <w:p w14:paraId="7312FD75" w14:textId="77777777" w:rsidR="007A089B" w:rsidRPr="007A089B" w:rsidRDefault="007A089B">
      <w:pPr>
        <w:numPr>
          <w:ilvl w:val="0"/>
          <w:numId w:val="1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tabela carregada automaticamente com os 3 produtos; colunas visíveis (nome, tipo, estoque_atual, estoque_minimo, ações). | Alta | Funcional</w:t>
      </w:r>
    </w:p>
    <w:p w14:paraId="3A926D70" w14:textId="3ACC29BF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-02 | Exibição em tabela — RF13</w:t>
      </w:r>
    </w:p>
    <w:p w14:paraId="1E7D25F3" w14:textId="77777777" w:rsidR="007A089B" w:rsidRPr="007A089B" w:rsidRDefault="007A089B">
      <w:pPr>
        <w:numPr>
          <w:ilvl w:val="0"/>
          <w:numId w:val="1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tela aberta</w:t>
      </w:r>
    </w:p>
    <w:p w14:paraId="4225A0F6" w14:textId="77777777" w:rsidR="007A089B" w:rsidRPr="007A089B" w:rsidRDefault="007A089B">
      <w:pPr>
        <w:numPr>
          <w:ilvl w:val="0"/>
          <w:numId w:val="1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observar estrutura de dados</w:t>
      </w:r>
    </w:p>
    <w:p w14:paraId="389CD45C" w14:textId="77777777" w:rsidR="007A089B" w:rsidRPr="007A089B" w:rsidRDefault="007A089B">
      <w:pPr>
        <w:numPr>
          <w:ilvl w:val="0"/>
          <w:numId w:val="1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cada produto em uma linha; cabeçalho presente; paginação se necessário. | Alta | UI</w:t>
      </w:r>
    </w:p>
    <w:p w14:paraId="738BA2D6" w14:textId="30F9D61D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-03 | Busca por termo exato — RF14, RF15</w:t>
      </w:r>
    </w:p>
    <w:p w14:paraId="4EF2EEA4" w14:textId="77777777" w:rsidR="007A089B" w:rsidRPr="007A089B" w:rsidRDefault="007A089B">
      <w:pPr>
        <w:numPr>
          <w:ilvl w:val="0"/>
          <w:numId w:val="1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produtos: "Martelo 500g", "Chave de Fenda 6mm", "Alicate 8""</w:t>
      </w:r>
    </w:p>
    <w:p w14:paraId="58B9F001" w14:textId="77777777" w:rsidR="007A089B" w:rsidRPr="007A089B" w:rsidRDefault="007A089B">
      <w:pPr>
        <w:numPr>
          <w:ilvl w:val="0"/>
          <w:numId w:val="1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termo="Martelo"</w:t>
      </w:r>
    </w:p>
    <w:p w14:paraId="70393BD0" w14:textId="1BA48244" w:rsidR="007A089B" w:rsidRPr="007A089B" w:rsidRDefault="007A089B">
      <w:pPr>
        <w:numPr>
          <w:ilvl w:val="0"/>
          <w:numId w:val="1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digitar termo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confirmar/enter</w:t>
      </w:r>
    </w:p>
    <w:p w14:paraId="5EB89884" w14:textId="77777777" w:rsidR="007A089B" w:rsidRPr="007A089B" w:rsidRDefault="007A089B">
      <w:pPr>
        <w:numPr>
          <w:ilvl w:val="0"/>
          <w:numId w:val="1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tabela atualiza mostrando somente "Martelo 500g". | Alta | Funcional</w:t>
      </w:r>
    </w:p>
    <w:p w14:paraId="6ABFE6D4" w14:textId="60098547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-04 | Busca por termo parcial e case-insensitive — RF14, RF15</w:t>
      </w:r>
    </w:p>
    <w:p w14:paraId="5F073BEA" w14:textId="77777777" w:rsidR="007A089B" w:rsidRPr="007A089B" w:rsidRDefault="007A089B">
      <w:pPr>
        <w:numPr>
          <w:ilvl w:val="0"/>
          <w:numId w:val="1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termo="chave" (minusculas)</w:t>
      </w:r>
    </w:p>
    <w:p w14:paraId="3392653D" w14:textId="77777777" w:rsidR="007A089B" w:rsidRPr="007A089B" w:rsidRDefault="007A089B">
      <w:pPr>
        <w:numPr>
          <w:ilvl w:val="0"/>
          <w:numId w:val="1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retorna "Chave de Fenda 6mm". | Alta | Funcional</w:t>
      </w:r>
    </w:p>
    <w:p w14:paraId="124297D9" w14:textId="64D4D6F2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-05 | Cadastro de novo produto válido — RF16, RF17, RF18</w:t>
      </w:r>
    </w:p>
    <w:p w14:paraId="1FC82CA3" w14:textId="77777777" w:rsidR="007A089B" w:rsidRPr="007A089B" w:rsidRDefault="007A089B">
      <w:pPr>
        <w:numPr>
          <w:ilvl w:val="0"/>
          <w:numId w:val="1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tela de cadastro aberta</w:t>
      </w:r>
    </w:p>
    <w:p w14:paraId="5D6523A8" w14:textId="77777777" w:rsidR="007A089B" w:rsidRPr="007A089B" w:rsidRDefault="007A089B">
      <w:pPr>
        <w:numPr>
          <w:ilvl w:val="0"/>
          <w:numId w:val="1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nome="Lixa 100", tipo="lixa", peso=0.05, tamanho="P", estoque_atual=20, estoque_minimo=5</w:t>
      </w:r>
    </w:p>
    <w:p w14:paraId="0C15D7F3" w14:textId="7DF2DC6C" w:rsidR="007A089B" w:rsidRPr="007A089B" w:rsidRDefault="007A089B">
      <w:pPr>
        <w:numPr>
          <w:ilvl w:val="0"/>
          <w:numId w:val="1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preencher formulário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salvar</w:t>
      </w:r>
    </w:p>
    <w:p w14:paraId="3D0A38AE" w14:textId="77777777" w:rsidR="007A089B" w:rsidRPr="007A089B" w:rsidRDefault="007A089B">
      <w:pPr>
        <w:numPr>
          <w:ilvl w:val="0"/>
          <w:numId w:val="1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novo registro criado no DB; aparece na tabela; mensagem de sucesso. | Alta | Funcional</w:t>
      </w:r>
    </w:p>
    <w:p w14:paraId="4C2D35EA" w14:textId="2B97F68D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CRUD</w:t>
      </w:r>
      <w:r w:rsidR="007A089B" w:rsidRPr="007A089B">
        <w:rPr>
          <w:rFonts w:ascii="Arial" w:hAnsi="Arial" w:cs="Arial"/>
        </w:rPr>
        <w:t>-06 | Cadastro com campos vazios — RF17, RF18</w:t>
      </w:r>
    </w:p>
    <w:p w14:paraId="7D7A2F84" w14:textId="77777777" w:rsidR="007A089B" w:rsidRPr="007A089B" w:rsidRDefault="007A089B">
      <w:pPr>
        <w:numPr>
          <w:ilvl w:val="0"/>
          <w:numId w:val="1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nome="", estoque_atual=""</w:t>
      </w:r>
    </w:p>
    <w:p w14:paraId="537DCF2B" w14:textId="77777777" w:rsidR="007A089B" w:rsidRPr="007A089B" w:rsidRDefault="007A089B">
      <w:pPr>
        <w:numPr>
          <w:ilvl w:val="0"/>
          <w:numId w:val="1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salvar</w:t>
      </w:r>
    </w:p>
    <w:p w14:paraId="1C8173F9" w14:textId="77777777" w:rsidR="007A089B" w:rsidRPr="007A089B" w:rsidRDefault="007A089B">
      <w:pPr>
        <w:numPr>
          <w:ilvl w:val="0"/>
          <w:numId w:val="1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validação bloqueia salvamento; mensagens como "Nome obrigatório", "Estoque obrigatório". | Alta | Validação</w:t>
      </w:r>
    </w:p>
    <w:p w14:paraId="2D4AD8A5" w14:textId="42AB1687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-07 | Cadastro com dados inválidos (quantidade negativa, texto em número) — RF17, RF18</w:t>
      </w:r>
    </w:p>
    <w:p w14:paraId="2B660CD5" w14:textId="77777777" w:rsidR="007A089B" w:rsidRPr="007A089B" w:rsidRDefault="007A089B">
      <w:pPr>
        <w:numPr>
          <w:ilvl w:val="0"/>
          <w:numId w:val="1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estoque_atual=-5 ou estoque_atual="dez"</w:t>
      </w:r>
    </w:p>
    <w:p w14:paraId="05070785" w14:textId="77777777" w:rsidR="007A089B" w:rsidRPr="007A089B" w:rsidRDefault="007A089B">
      <w:pPr>
        <w:numPr>
          <w:ilvl w:val="0"/>
          <w:numId w:val="1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validação bloqueia; mensagem de erro explicando o campo. | Alta | Validação</w:t>
      </w:r>
    </w:p>
    <w:p w14:paraId="79B83F5F" w14:textId="75E43898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-08 | Edição de produto — RF19, RF20</w:t>
      </w:r>
    </w:p>
    <w:p w14:paraId="2C641959" w14:textId="77777777" w:rsidR="007A089B" w:rsidRPr="007A089B" w:rsidRDefault="007A089B">
      <w:pPr>
        <w:numPr>
          <w:ilvl w:val="0"/>
          <w:numId w:val="1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produto id=2 existe</w:t>
      </w:r>
    </w:p>
    <w:p w14:paraId="172D2C4C" w14:textId="77777777" w:rsidR="007A089B" w:rsidRPr="007A089B" w:rsidRDefault="007A089B">
      <w:pPr>
        <w:numPr>
          <w:ilvl w:val="0"/>
          <w:numId w:val="1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alterar nome para "Chave 6mm Revestida"</w:t>
      </w:r>
    </w:p>
    <w:p w14:paraId="3B092598" w14:textId="5269331B" w:rsidR="007A089B" w:rsidRPr="007A089B" w:rsidRDefault="007A089B">
      <w:pPr>
        <w:numPr>
          <w:ilvl w:val="0"/>
          <w:numId w:val="1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clicar editar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alterar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salvar</w:t>
      </w:r>
    </w:p>
    <w:p w14:paraId="68F404B8" w14:textId="77777777" w:rsidR="007A089B" w:rsidRPr="007A089B" w:rsidRDefault="007A089B">
      <w:pPr>
        <w:numPr>
          <w:ilvl w:val="0"/>
          <w:numId w:val="1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alterações persistem no DB; tabela atualiza; mensagem de sucesso. | Alta | Funcional</w:t>
      </w:r>
    </w:p>
    <w:p w14:paraId="7465F223" w14:textId="637BB2BB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-09 | Edição com dados inválidos — RF20</w:t>
      </w:r>
    </w:p>
    <w:p w14:paraId="06072D1E" w14:textId="77777777" w:rsidR="007A089B" w:rsidRPr="007A089B" w:rsidRDefault="007A089B">
      <w:pPr>
        <w:numPr>
          <w:ilvl w:val="0"/>
          <w:numId w:val="1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colocar estoque_minimo = -1</w:t>
      </w:r>
    </w:p>
    <w:p w14:paraId="5C5A89E0" w14:textId="77777777" w:rsidR="007A089B" w:rsidRPr="007A089B" w:rsidRDefault="007A089B">
      <w:pPr>
        <w:numPr>
          <w:ilvl w:val="0"/>
          <w:numId w:val="1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validação impede a alteração; mensagem de erro. | Alta | Validação</w:t>
      </w:r>
    </w:p>
    <w:p w14:paraId="18683623" w14:textId="6D6F02EF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-10 | Exclusão de produto — RF21</w:t>
      </w:r>
    </w:p>
    <w:p w14:paraId="70F1956F" w14:textId="77777777" w:rsidR="007A089B" w:rsidRPr="007A089B" w:rsidRDefault="007A089B">
      <w:pPr>
        <w:numPr>
          <w:ilvl w:val="0"/>
          <w:numId w:val="1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produto id temporário criado para exclusão</w:t>
      </w:r>
    </w:p>
    <w:p w14:paraId="7EFEB06B" w14:textId="5FD108A1" w:rsidR="007A089B" w:rsidRPr="007A089B" w:rsidRDefault="007A089B">
      <w:pPr>
        <w:numPr>
          <w:ilvl w:val="0"/>
          <w:numId w:val="1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clicar excluir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confirmar diálogo</w:t>
      </w:r>
    </w:p>
    <w:p w14:paraId="0BC2E4B2" w14:textId="77777777" w:rsidR="007A089B" w:rsidRPr="007A089B" w:rsidRDefault="007A089B">
      <w:pPr>
        <w:numPr>
          <w:ilvl w:val="0"/>
          <w:numId w:val="1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produto removido do DB; tabela atualiza; mensagem de sucesso.</w:t>
      </w:r>
    </w:p>
    <w:p w14:paraId="4ECC42D3" w14:textId="77777777" w:rsidR="007A089B" w:rsidRPr="007A089B" w:rsidRDefault="007A089B">
      <w:pPr>
        <w:numPr>
          <w:ilvl w:val="0"/>
          <w:numId w:val="1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Pós: movimentações relacionadas podem permanecer (integridade referencial depende do modelo). | Alta | Funcional</w:t>
      </w:r>
    </w:p>
    <w:p w14:paraId="0D2C8168" w14:textId="49D21F54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CRUD</w:t>
      </w:r>
      <w:r w:rsidR="007A089B" w:rsidRPr="007A089B">
        <w:rPr>
          <w:rFonts w:ascii="Arial" w:hAnsi="Arial" w:cs="Arial"/>
        </w:rPr>
        <w:t>-11 | Navegar de volta para principal — RF22</w:t>
      </w:r>
    </w:p>
    <w:p w14:paraId="7F6D23B5" w14:textId="77777777" w:rsidR="007A089B" w:rsidRPr="007A089B" w:rsidRDefault="007A089B">
      <w:pPr>
        <w:numPr>
          <w:ilvl w:val="0"/>
          <w:numId w:val="2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na tela de cadastro</w:t>
      </w:r>
    </w:p>
    <w:p w14:paraId="18FFC80C" w14:textId="77777777" w:rsidR="007A089B" w:rsidRPr="007A089B" w:rsidRDefault="007A089B">
      <w:pPr>
        <w:numPr>
          <w:ilvl w:val="0"/>
          <w:numId w:val="2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clicar "Voltar" ou "Principal"</w:t>
      </w:r>
    </w:p>
    <w:p w14:paraId="27AA406A" w14:textId="77777777" w:rsidR="007A089B" w:rsidRPr="007A089B" w:rsidRDefault="007A089B">
      <w:pPr>
        <w:numPr>
          <w:ilvl w:val="0"/>
          <w:numId w:val="2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redireciona para interface principal. | Média | Navegação</w:t>
      </w:r>
    </w:p>
    <w:p w14:paraId="4975E3FF" w14:textId="36218A18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CRUD</w:t>
      </w:r>
      <w:r w:rsidR="007A089B" w:rsidRPr="007A089B">
        <w:rPr>
          <w:rFonts w:ascii="Arial" w:hAnsi="Arial" w:cs="Arial"/>
        </w:rPr>
        <w:t>-12 | Busca retorna zero resultados — RF14, RF15</w:t>
      </w:r>
    </w:p>
    <w:p w14:paraId="4AB87E09" w14:textId="77777777" w:rsidR="007A089B" w:rsidRPr="007A089B" w:rsidRDefault="007A089B">
      <w:pPr>
        <w:numPr>
          <w:ilvl w:val="0"/>
          <w:numId w:val="2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termo="XYZInexistente"</w:t>
      </w:r>
    </w:p>
    <w:p w14:paraId="22C7F54A" w14:textId="77777777" w:rsidR="007A089B" w:rsidRPr="007A089B" w:rsidRDefault="007A089B">
      <w:pPr>
        <w:numPr>
          <w:ilvl w:val="0"/>
          <w:numId w:val="2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tabela mostra "Nenhum registro encontrado". | Média | Funcional</w:t>
      </w:r>
    </w:p>
    <w:p w14:paraId="6C19DF70" w14:textId="35F149CB" w:rsidR="007A089B" w:rsidRPr="007A089B" w:rsidRDefault="007A089B" w:rsidP="007A089B">
      <w:pPr>
        <w:rPr>
          <w:rFonts w:ascii="Arial" w:hAnsi="Arial" w:cs="Arial"/>
        </w:rPr>
      </w:pPr>
    </w:p>
    <w:p w14:paraId="379DB76F" w14:textId="059C46B8" w:rsidR="007A089B" w:rsidRPr="007A089B" w:rsidRDefault="007A089B" w:rsidP="007A089B">
      <w:pPr>
        <w:pStyle w:val="Ttulo2"/>
      </w:pPr>
      <w:bookmarkStart w:id="18" w:name="_Toc215240625"/>
      <w:r w:rsidRPr="007A089B">
        <w:t>GESTÃO DE ESTOQUE (RF23–RF34)</w:t>
      </w:r>
      <w:bookmarkEnd w:id="18"/>
    </w:p>
    <w:p w14:paraId="3892FEF5" w14:textId="3A43E63B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-01 | Listar todos os produtos (consistência com DB) — RF23</w:t>
      </w:r>
    </w:p>
    <w:p w14:paraId="7A4BCA7A" w14:textId="77777777" w:rsidR="007A089B" w:rsidRPr="007A089B" w:rsidRDefault="007A089B">
      <w:pPr>
        <w:numPr>
          <w:ilvl w:val="0"/>
          <w:numId w:val="2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DB com 3 produtos</w:t>
      </w:r>
    </w:p>
    <w:p w14:paraId="48A3A37B" w14:textId="77777777" w:rsidR="007A089B" w:rsidRPr="007A089B" w:rsidRDefault="007A089B">
      <w:pPr>
        <w:numPr>
          <w:ilvl w:val="0"/>
          <w:numId w:val="2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abrir gestão de estoque</w:t>
      </w:r>
    </w:p>
    <w:p w14:paraId="48C37495" w14:textId="77777777" w:rsidR="007A089B" w:rsidRPr="007A089B" w:rsidRDefault="007A089B">
      <w:pPr>
        <w:numPr>
          <w:ilvl w:val="0"/>
          <w:numId w:val="2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lista todos os produtos (mesmo conteúdo do cadastro). | Alta | Funcional</w:t>
      </w:r>
    </w:p>
    <w:p w14:paraId="0D5C5C3D" w14:textId="4C28C84C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-02 | Ordenação alfabética — RF24, RF25</w:t>
      </w:r>
    </w:p>
    <w:p w14:paraId="2B4B370D" w14:textId="77777777" w:rsidR="007A089B" w:rsidRPr="007A089B" w:rsidRDefault="007A089B">
      <w:pPr>
        <w:numPr>
          <w:ilvl w:val="0"/>
          <w:numId w:val="2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nomes: "Alicate 8"", "Chave de Fenda 6mm", "Martelo 500g" (esta ordem não alfabética)</w:t>
      </w:r>
    </w:p>
    <w:p w14:paraId="7F8BAB9C" w14:textId="77777777" w:rsidR="007A089B" w:rsidRPr="007A089B" w:rsidRDefault="007A089B">
      <w:pPr>
        <w:numPr>
          <w:ilvl w:val="0"/>
          <w:numId w:val="2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abrir página → observar ordem</w:t>
      </w:r>
    </w:p>
    <w:p w14:paraId="2C438139" w14:textId="77777777" w:rsidR="007A089B" w:rsidRPr="007A089B" w:rsidRDefault="007A089B">
      <w:pPr>
        <w:numPr>
          <w:ilvl w:val="0"/>
          <w:numId w:val="2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produtos exibidos em ordem alfabética ascendente: "Alicate...", "Chave...", "Martelo..."; evidência de algoritmo (registro de logs ou comentário no código indicando qual algoritmo foi implementado). | Alta | Funcional</w:t>
      </w:r>
    </w:p>
    <w:p w14:paraId="34C143CB" w14:textId="5F0BFCA6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-03 | Verificar algoritmo de ordenação (ex: bubble sort) — RF25</w:t>
      </w:r>
    </w:p>
    <w:p w14:paraId="7552A5A6" w14:textId="77777777" w:rsidR="007A089B" w:rsidRPr="007A089B" w:rsidRDefault="007A089B">
      <w:pPr>
        <w:numPr>
          <w:ilvl w:val="0"/>
          <w:numId w:val="2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implementação declarada como bubble sort</w:t>
      </w:r>
    </w:p>
    <w:p w14:paraId="7EA9C883" w14:textId="77777777" w:rsidR="007A089B" w:rsidRPr="007A089B" w:rsidRDefault="007A089B">
      <w:pPr>
        <w:numPr>
          <w:ilvl w:val="0"/>
          <w:numId w:val="2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com um conjunto de 6+ produtos, executar ordenação e comparar resultado com ordenação esperada; revisar complexidade/execução.</w:t>
      </w:r>
    </w:p>
    <w:p w14:paraId="527E497E" w14:textId="77777777" w:rsidR="007A089B" w:rsidRPr="007A089B" w:rsidRDefault="007A089B">
      <w:pPr>
        <w:numPr>
          <w:ilvl w:val="0"/>
          <w:numId w:val="2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resultado ordenado corretamente; demonstração do algoritmo (prova no código/teste unitário). | Média | Técnica</w:t>
      </w:r>
    </w:p>
    <w:p w14:paraId="51D64302" w14:textId="22BD6472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-04 | Selecionar produto para movimentação — RF26</w:t>
      </w:r>
    </w:p>
    <w:p w14:paraId="23D59492" w14:textId="77777777" w:rsidR="007A089B" w:rsidRPr="007A089B" w:rsidRDefault="007A089B">
      <w:pPr>
        <w:numPr>
          <w:ilvl w:val="0"/>
          <w:numId w:val="2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selecionar id=1 martelo</w:t>
      </w:r>
    </w:p>
    <w:p w14:paraId="53B16DA5" w14:textId="77777777" w:rsidR="007A089B" w:rsidRPr="007A089B" w:rsidRDefault="007A089B">
      <w:pPr>
        <w:numPr>
          <w:ilvl w:val="0"/>
          <w:numId w:val="2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produto selecionado; formulário habilitado. | Alta | Funcional</w:t>
      </w:r>
    </w:p>
    <w:p w14:paraId="58C82D27" w14:textId="7A3C3B7F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-05 | Escolher tipo entrada/saída — RF27</w:t>
      </w:r>
    </w:p>
    <w:p w14:paraId="127925AF" w14:textId="77777777" w:rsidR="007A089B" w:rsidRPr="007A089B" w:rsidRDefault="007A089B">
      <w:pPr>
        <w:numPr>
          <w:ilvl w:val="0"/>
          <w:numId w:val="2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escolher tipo "entrada" ou "saída"</w:t>
      </w:r>
    </w:p>
    <w:p w14:paraId="4CA76F5C" w14:textId="77777777" w:rsidR="007A089B" w:rsidRPr="007A089B" w:rsidRDefault="007A089B">
      <w:pPr>
        <w:numPr>
          <w:ilvl w:val="0"/>
          <w:numId w:val="2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>Esperado: formulário aceita tipo; campo quantidade habilitado. | Alta | Funcional</w:t>
      </w:r>
    </w:p>
    <w:p w14:paraId="4E67EC85" w14:textId="2E7941E1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-06 | Inserir data de movimentação (formato válido) — RF28</w:t>
      </w:r>
    </w:p>
    <w:p w14:paraId="03E98AD4" w14:textId="77777777" w:rsidR="007A089B" w:rsidRPr="007A089B" w:rsidRDefault="007A089B">
      <w:pPr>
        <w:numPr>
          <w:ilvl w:val="0"/>
          <w:numId w:val="2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data=2025-11-20</w:t>
      </w:r>
    </w:p>
    <w:p w14:paraId="317F98B2" w14:textId="77777777" w:rsidR="007A089B" w:rsidRPr="007A089B" w:rsidRDefault="007A089B">
      <w:pPr>
        <w:numPr>
          <w:ilvl w:val="0"/>
          <w:numId w:val="2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preencher data → salvar</w:t>
      </w:r>
    </w:p>
    <w:p w14:paraId="0711A88E" w14:textId="77777777" w:rsidR="007A089B" w:rsidRPr="007A089B" w:rsidRDefault="007A089B">
      <w:pPr>
        <w:numPr>
          <w:ilvl w:val="0"/>
          <w:numId w:val="2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aceita formato ISO (YYYY-MM-DD) e salva; se usar formato inválido (20/11/2025) validar/transformar. | Alta | Validação</w:t>
      </w:r>
    </w:p>
    <w:p w14:paraId="4B7BF26D" w14:textId="67944358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-07 | Registrar quantidade movimentada — RF29</w:t>
      </w:r>
    </w:p>
    <w:p w14:paraId="6D102B31" w14:textId="77777777" w:rsidR="007A089B" w:rsidRPr="007A089B" w:rsidRDefault="007A089B">
      <w:pPr>
        <w:numPr>
          <w:ilvl w:val="0"/>
          <w:numId w:val="2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quantidade=3 (saída)</w:t>
      </w:r>
    </w:p>
    <w:p w14:paraId="2055F0B6" w14:textId="77777777" w:rsidR="007A089B" w:rsidRPr="007A089B" w:rsidRDefault="007A089B">
      <w:pPr>
        <w:numPr>
          <w:ilvl w:val="0"/>
          <w:numId w:val="2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registrar movimentação</w:t>
      </w:r>
    </w:p>
    <w:p w14:paraId="1C003DFA" w14:textId="77777777" w:rsidR="007A089B" w:rsidRPr="007A089B" w:rsidRDefault="007A089B">
      <w:pPr>
        <w:numPr>
          <w:ilvl w:val="0"/>
          <w:numId w:val="2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movimentação salva com quantidade=3. | Alta | Funcional</w:t>
      </w:r>
    </w:p>
    <w:p w14:paraId="50565AB7" w14:textId="5795AA5F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-08 | Atualizar estoque após movimentação (entrada) — RF30</w:t>
      </w:r>
    </w:p>
    <w:p w14:paraId="1BE2EF7B" w14:textId="77777777" w:rsidR="007A089B" w:rsidRPr="007A089B" w:rsidRDefault="007A089B">
      <w:pPr>
        <w:numPr>
          <w:ilvl w:val="0"/>
          <w:numId w:val="2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produto id=1 estoque_atual=10</w:t>
      </w:r>
    </w:p>
    <w:p w14:paraId="6C0A02B8" w14:textId="77777777" w:rsidR="007A089B" w:rsidRPr="007A089B" w:rsidRDefault="007A089B">
      <w:pPr>
        <w:numPr>
          <w:ilvl w:val="0"/>
          <w:numId w:val="2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entrada quantidade=5</w:t>
      </w:r>
    </w:p>
    <w:p w14:paraId="57174028" w14:textId="77777777" w:rsidR="007A089B" w:rsidRPr="007A089B" w:rsidRDefault="007A089B">
      <w:pPr>
        <w:numPr>
          <w:ilvl w:val="0"/>
          <w:numId w:val="2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registrar entrada</w:t>
      </w:r>
    </w:p>
    <w:p w14:paraId="32052D5A" w14:textId="77777777" w:rsidR="007A089B" w:rsidRPr="007A089B" w:rsidRDefault="007A089B">
      <w:pPr>
        <w:numPr>
          <w:ilvl w:val="0"/>
          <w:numId w:val="2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estoque_atual atualizado para 15. | Alta | Funcional</w:t>
      </w:r>
    </w:p>
    <w:p w14:paraId="0BA9A1FA" w14:textId="535B9803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-09 | Atualizar estoque após movimentação (saída) — RF30</w:t>
      </w:r>
    </w:p>
    <w:p w14:paraId="05B7A3DA" w14:textId="77777777" w:rsidR="007A089B" w:rsidRPr="007A089B" w:rsidRDefault="007A089B">
      <w:pPr>
        <w:numPr>
          <w:ilvl w:val="0"/>
          <w:numId w:val="3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produto id=2 estoque_atual=5</w:t>
      </w:r>
    </w:p>
    <w:p w14:paraId="7115A63A" w14:textId="77777777" w:rsidR="007A089B" w:rsidRPr="007A089B" w:rsidRDefault="007A089B">
      <w:pPr>
        <w:numPr>
          <w:ilvl w:val="0"/>
          <w:numId w:val="3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saída quantidade=2</w:t>
      </w:r>
    </w:p>
    <w:p w14:paraId="6696FC93" w14:textId="77777777" w:rsidR="007A089B" w:rsidRPr="007A089B" w:rsidRDefault="007A089B">
      <w:pPr>
        <w:numPr>
          <w:ilvl w:val="0"/>
          <w:numId w:val="3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estoque_atual atualizado para 3. | Alta | Funcional</w:t>
      </w:r>
    </w:p>
    <w:p w14:paraId="496476D5" w14:textId="76469774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-10 | Registrar usuário responsável — RF31</w:t>
      </w:r>
    </w:p>
    <w:p w14:paraId="2E2FA4A5" w14:textId="77777777" w:rsidR="007A089B" w:rsidRPr="007A089B" w:rsidRDefault="007A089B">
      <w:pPr>
        <w:numPr>
          <w:ilvl w:val="0"/>
          <w:numId w:val="3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usuário logado=operador(id=3)</w:t>
      </w:r>
    </w:p>
    <w:p w14:paraId="74CC0A8E" w14:textId="77777777" w:rsidR="007A089B" w:rsidRPr="007A089B" w:rsidRDefault="007A089B">
      <w:pPr>
        <w:numPr>
          <w:ilvl w:val="0"/>
          <w:numId w:val="3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realizar movimentação</w:t>
      </w:r>
    </w:p>
    <w:p w14:paraId="52BDE7C4" w14:textId="77777777" w:rsidR="007A089B" w:rsidRPr="007A089B" w:rsidRDefault="007A089B">
      <w:pPr>
        <w:numPr>
          <w:ilvl w:val="0"/>
          <w:numId w:val="3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movimentacao.id_usuario = 3 no DB; histórico referencia operador. | Alta | Funcional</w:t>
      </w:r>
    </w:p>
    <w:p w14:paraId="5A711F8C" w14:textId="73934F3F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-11 | Registrar data da operação no histórico — RF32</w:t>
      </w:r>
    </w:p>
    <w:p w14:paraId="40D4136E" w14:textId="77777777" w:rsidR="007A089B" w:rsidRPr="007A089B" w:rsidRDefault="007A089B">
      <w:pPr>
        <w:numPr>
          <w:ilvl w:val="0"/>
          <w:numId w:val="3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data=2025-11-20</w:t>
      </w:r>
    </w:p>
    <w:p w14:paraId="22FA2713" w14:textId="77777777" w:rsidR="007A089B" w:rsidRPr="007A089B" w:rsidRDefault="007A089B">
      <w:pPr>
        <w:numPr>
          <w:ilvl w:val="0"/>
          <w:numId w:val="3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movimentacoes.data = 2025-11-20; histórico recuperável. | Alta | Funcional</w:t>
      </w:r>
    </w:p>
    <w:p w14:paraId="71B9BBA5" w14:textId="45DA5EF7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-12 | Saída que torna estoque igual ao mínimo — RF33 (caso limite)</w:t>
      </w:r>
    </w:p>
    <w:p w14:paraId="7D60AE89" w14:textId="77777777" w:rsidR="007A089B" w:rsidRPr="007A089B" w:rsidRDefault="007A089B">
      <w:pPr>
        <w:numPr>
          <w:ilvl w:val="0"/>
          <w:numId w:val="3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>Pré: produto id=3 estoque_atual=2, estoque_minimo=2</w:t>
      </w:r>
    </w:p>
    <w:p w14:paraId="0114B8E2" w14:textId="77777777" w:rsidR="007A089B" w:rsidRPr="007A089B" w:rsidRDefault="007A089B">
      <w:pPr>
        <w:numPr>
          <w:ilvl w:val="0"/>
          <w:numId w:val="3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saída quantidade=0 (ou operação que mantém igual) / testar saída=0 não altera</w:t>
      </w:r>
    </w:p>
    <w:p w14:paraId="13055400" w14:textId="77777777" w:rsidR="007A089B" w:rsidRPr="007A089B" w:rsidRDefault="007A089B">
      <w:pPr>
        <w:numPr>
          <w:ilvl w:val="0"/>
          <w:numId w:val="3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efetuar saída=0 (cenario limite)</w:t>
      </w:r>
    </w:p>
    <w:p w14:paraId="4E7449AF" w14:textId="13E5155A" w:rsidR="007A089B" w:rsidRPr="007A089B" w:rsidRDefault="007A089B">
      <w:pPr>
        <w:numPr>
          <w:ilvl w:val="0"/>
          <w:numId w:val="3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Esperado: se estoque fica igual ao mínimo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não aciona alerta (interpretado como alerta só abaixo do mínimo). Registrar comportamento esperado. | Alta | Edge</w:t>
      </w:r>
    </w:p>
    <w:p w14:paraId="5E3BA111" w14:textId="56974A11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-13 | Saída que torna estoque abaixo do mínimo — RF33, RF34</w:t>
      </w:r>
    </w:p>
    <w:p w14:paraId="309EED48" w14:textId="77777777" w:rsidR="007A089B" w:rsidRPr="007A089B" w:rsidRDefault="007A089B">
      <w:pPr>
        <w:numPr>
          <w:ilvl w:val="0"/>
          <w:numId w:val="3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produto id=2 estoque_atual=3, estoque_minimo=2</w:t>
      </w:r>
    </w:p>
    <w:p w14:paraId="5C01B068" w14:textId="44DB2B34" w:rsidR="007A089B" w:rsidRPr="007A089B" w:rsidRDefault="007A089B">
      <w:pPr>
        <w:numPr>
          <w:ilvl w:val="0"/>
          <w:numId w:val="3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Entrada: saída quantidade=2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novo estoque=1</w:t>
      </w:r>
    </w:p>
    <w:p w14:paraId="47D96A09" w14:textId="77777777" w:rsidR="007A089B" w:rsidRPr="007A089B" w:rsidRDefault="007A089B">
      <w:pPr>
        <w:numPr>
          <w:ilvl w:val="0"/>
          <w:numId w:val="3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registrar saída</w:t>
      </w:r>
    </w:p>
    <w:p w14:paraId="7AC5B674" w14:textId="77777777" w:rsidR="007A089B" w:rsidRPr="007A089B" w:rsidRDefault="007A089B">
      <w:pPr>
        <w:numPr>
          <w:ilvl w:val="0"/>
          <w:numId w:val="3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estoque_atual=1; sistema aciona alerta automático: "Estoque abaixo do mínimo para Chave de Fenda 6mm". | Alta | Funcional</w:t>
      </w:r>
    </w:p>
    <w:p w14:paraId="0DF58285" w14:textId="00FF0D0C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-14 | Bloquear saída maior que estoque disponível — RF30, RF48 (implícito)</w:t>
      </w:r>
    </w:p>
    <w:p w14:paraId="1E9CDDE4" w14:textId="77777777" w:rsidR="007A089B" w:rsidRPr="007A089B" w:rsidRDefault="007A089B">
      <w:pPr>
        <w:numPr>
          <w:ilvl w:val="0"/>
          <w:numId w:val="3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produto id=3 estoque_atual=2</w:t>
      </w:r>
    </w:p>
    <w:p w14:paraId="02F948CD" w14:textId="77777777" w:rsidR="007A089B" w:rsidRPr="007A089B" w:rsidRDefault="007A089B">
      <w:pPr>
        <w:numPr>
          <w:ilvl w:val="0"/>
          <w:numId w:val="3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saída quantidade=5</w:t>
      </w:r>
    </w:p>
    <w:p w14:paraId="306A9333" w14:textId="77777777" w:rsidR="007A089B" w:rsidRPr="007A089B" w:rsidRDefault="007A089B">
      <w:pPr>
        <w:numPr>
          <w:ilvl w:val="0"/>
          <w:numId w:val="3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registrar saída</w:t>
      </w:r>
    </w:p>
    <w:p w14:paraId="039DE440" w14:textId="77777777" w:rsidR="007A089B" w:rsidRPr="007A089B" w:rsidRDefault="007A089B">
      <w:pPr>
        <w:numPr>
          <w:ilvl w:val="0"/>
          <w:numId w:val="3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impedir operação; mensagem "Quantidade maior que estoque disponível"; sem alteração no DB. | Alta | Validação</w:t>
      </w:r>
    </w:p>
    <w:p w14:paraId="5B4A11C3" w14:textId="0AF74149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-15 | Movimentação com quantidade negativa / zero — RF29, RF17</w:t>
      </w:r>
    </w:p>
    <w:p w14:paraId="43984D9E" w14:textId="77777777" w:rsidR="007A089B" w:rsidRPr="007A089B" w:rsidRDefault="007A089B">
      <w:pPr>
        <w:numPr>
          <w:ilvl w:val="0"/>
          <w:numId w:val="3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quantidade=0 ou -1</w:t>
      </w:r>
    </w:p>
    <w:p w14:paraId="44E66FD4" w14:textId="77777777" w:rsidR="007A089B" w:rsidRPr="007A089B" w:rsidRDefault="007A089B">
      <w:pPr>
        <w:numPr>
          <w:ilvl w:val="0"/>
          <w:numId w:val="3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registrar</w:t>
      </w:r>
    </w:p>
    <w:p w14:paraId="575CF227" w14:textId="77777777" w:rsidR="007A089B" w:rsidRPr="007A089B" w:rsidRDefault="007A089B">
      <w:pPr>
        <w:numPr>
          <w:ilvl w:val="0"/>
          <w:numId w:val="3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validação bloqueia; mensagem de erro "Quantidade inválida". | Alta | Validação</w:t>
      </w:r>
    </w:p>
    <w:p w14:paraId="23C2AFB7" w14:textId="44235FCA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-16 | Histórico completo recuperável — RF36, RF37</w:t>
      </w:r>
    </w:p>
    <w:p w14:paraId="7EDBC862" w14:textId="77777777" w:rsidR="007A089B" w:rsidRPr="007A089B" w:rsidRDefault="007A089B">
      <w:pPr>
        <w:numPr>
          <w:ilvl w:val="0"/>
          <w:numId w:val="3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várias movimentações realizadas</w:t>
      </w:r>
    </w:p>
    <w:p w14:paraId="50A34DB0" w14:textId="77777777" w:rsidR="007A089B" w:rsidRPr="007A089B" w:rsidRDefault="007A089B">
      <w:pPr>
        <w:numPr>
          <w:ilvl w:val="0"/>
          <w:numId w:val="3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acessar relatório/histórico de movimentações para produto id=1</w:t>
      </w:r>
    </w:p>
    <w:p w14:paraId="23E83CF8" w14:textId="77777777" w:rsidR="007A089B" w:rsidRPr="007A089B" w:rsidRDefault="007A089B">
      <w:pPr>
        <w:numPr>
          <w:ilvl w:val="0"/>
          <w:numId w:val="3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lista cronológica com data, tipo, quantidade, usuário responsável; corresponde aos registros do DB. | Alta | Funcional</w:t>
      </w:r>
    </w:p>
    <w:p w14:paraId="1F77BC61" w14:textId="170C4585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-17 | Alerta em múltiplas saídas seqüenciais — RF33, RF34</w:t>
      </w:r>
    </w:p>
    <w:p w14:paraId="4F829740" w14:textId="77777777" w:rsidR="007A089B" w:rsidRPr="007A089B" w:rsidRDefault="007A089B">
      <w:pPr>
        <w:numPr>
          <w:ilvl w:val="0"/>
          <w:numId w:val="3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estoque_atual=4, estoque_minimo=2</w:t>
      </w:r>
    </w:p>
    <w:p w14:paraId="5FF14D10" w14:textId="77777777" w:rsidR="007A089B" w:rsidRPr="007A089B" w:rsidRDefault="007A089B">
      <w:pPr>
        <w:numPr>
          <w:ilvl w:val="0"/>
          <w:numId w:val="3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>Entrada: duas saídas seqüenciais de 1 e 2</w:t>
      </w:r>
    </w:p>
    <w:p w14:paraId="47263E59" w14:textId="77777777" w:rsidR="007A089B" w:rsidRPr="007A089B" w:rsidRDefault="007A089B">
      <w:pPr>
        <w:numPr>
          <w:ilvl w:val="0"/>
          <w:numId w:val="3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registrar primeira saída → verifica (estoque=3) sem alerta; registrar segunda saída (2) → estoque=1 → alerta gerado.</w:t>
      </w:r>
    </w:p>
    <w:p w14:paraId="2132A683" w14:textId="77777777" w:rsidR="007A089B" w:rsidRPr="007A089B" w:rsidRDefault="007A089B">
      <w:pPr>
        <w:numPr>
          <w:ilvl w:val="0"/>
          <w:numId w:val="3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alerta gerado somente após ficar abaixo do mínimo. | Alta | Funcional</w:t>
      </w:r>
    </w:p>
    <w:p w14:paraId="2F2AC2B0" w14:textId="14345320" w:rsidR="007A089B" w:rsidRPr="007A089B" w:rsidRDefault="00B30238" w:rsidP="007A089B">
      <w:pPr>
        <w:rPr>
          <w:rFonts w:ascii="Arial" w:hAnsi="Arial" w:cs="Arial"/>
        </w:rPr>
      </w:pPr>
      <w:r>
        <w:rPr>
          <w:rFonts w:ascii="Arial" w:hAnsi="Arial" w:cs="Arial"/>
        </w:rPr>
        <w:t>ETQ</w:t>
      </w:r>
      <w:r w:rsidR="007A089B" w:rsidRPr="007A089B">
        <w:rPr>
          <w:rFonts w:ascii="Arial" w:hAnsi="Arial" w:cs="Arial"/>
        </w:rPr>
        <w:t>-18 | Inserção de movimentação sem selecionar produto — RF26, RF28</w:t>
      </w:r>
    </w:p>
    <w:p w14:paraId="167B9E46" w14:textId="77777777" w:rsidR="007A089B" w:rsidRPr="007A089B" w:rsidRDefault="007A089B">
      <w:pPr>
        <w:numPr>
          <w:ilvl w:val="0"/>
          <w:numId w:val="3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Entrada: produto=null, quantidade=1</w:t>
      </w:r>
    </w:p>
    <w:p w14:paraId="1F73B015" w14:textId="77777777" w:rsidR="007A089B" w:rsidRPr="007A089B" w:rsidRDefault="007A089B">
      <w:pPr>
        <w:numPr>
          <w:ilvl w:val="0"/>
          <w:numId w:val="3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salvar movimentação</w:t>
      </w:r>
    </w:p>
    <w:p w14:paraId="3436E880" w14:textId="77777777" w:rsidR="007A089B" w:rsidRPr="007A089B" w:rsidRDefault="007A089B">
      <w:pPr>
        <w:numPr>
          <w:ilvl w:val="0"/>
          <w:numId w:val="3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validação bloqueia; mensagem "Selecione um produto". | Alta | Validação</w:t>
      </w:r>
    </w:p>
    <w:p w14:paraId="39824C4B" w14:textId="25127147" w:rsidR="007A089B" w:rsidRDefault="007A089B" w:rsidP="007A089B">
      <w:pPr>
        <w:rPr>
          <w:rFonts w:ascii="Arial" w:hAnsi="Arial" w:cs="Arial"/>
        </w:rPr>
      </w:pPr>
    </w:p>
    <w:p w14:paraId="6FEC4BED" w14:textId="77777777" w:rsidR="00B30238" w:rsidRDefault="00B30238" w:rsidP="007A089B">
      <w:pPr>
        <w:rPr>
          <w:rFonts w:ascii="Arial" w:hAnsi="Arial" w:cs="Arial"/>
        </w:rPr>
      </w:pPr>
    </w:p>
    <w:p w14:paraId="0CD65DB1" w14:textId="77777777" w:rsidR="00B30238" w:rsidRDefault="00B30238" w:rsidP="007A089B">
      <w:pPr>
        <w:rPr>
          <w:rFonts w:ascii="Arial" w:hAnsi="Arial" w:cs="Arial"/>
        </w:rPr>
      </w:pPr>
    </w:p>
    <w:p w14:paraId="2BAB4F49" w14:textId="77777777" w:rsidR="00B30238" w:rsidRDefault="00B30238" w:rsidP="007A089B">
      <w:pPr>
        <w:rPr>
          <w:rFonts w:ascii="Arial" w:hAnsi="Arial" w:cs="Arial"/>
        </w:rPr>
      </w:pPr>
    </w:p>
    <w:p w14:paraId="26455FB1" w14:textId="77777777" w:rsidR="00B30238" w:rsidRDefault="00B30238" w:rsidP="007A089B">
      <w:pPr>
        <w:rPr>
          <w:rFonts w:ascii="Arial" w:hAnsi="Arial" w:cs="Arial"/>
        </w:rPr>
      </w:pPr>
    </w:p>
    <w:p w14:paraId="7166315A" w14:textId="77777777" w:rsidR="00B30238" w:rsidRDefault="00B30238" w:rsidP="007A089B">
      <w:pPr>
        <w:rPr>
          <w:rFonts w:ascii="Arial" w:hAnsi="Arial" w:cs="Arial"/>
        </w:rPr>
      </w:pPr>
    </w:p>
    <w:p w14:paraId="20E7A916" w14:textId="77777777" w:rsidR="00B30238" w:rsidRDefault="00B30238" w:rsidP="007A089B">
      <w:pPr>
        <w:rPr>
          <w:rFonts w:ascii="Arial" w:hAnsi="Arial" w:cs="Arial"/>
        </w:rPr>
      </w:pPr>
    </w:p>
    <w:p w14:paraId="1F3E06B8" w14:textId="77777777" w:rsidR="00B30238" w:rsidRDefault="00B30238" w:rsidP="007A089B">
      <w:pPr>
        <w:rPr>
          <w:rFonts w:ascii="Arial" w:hAnsi="Arial" w:cs="Arial"/>
        </w:rPr>
      </w:pPr>
    </w:p>
    <w:p w14:paraId="17864F60" w14:textId="77777777" w:rsidR="00B30238" w:rsidRDefault="00B30238" w:rsidP="007A089B">
      <w:pPr>
        <w:rPr>
          <w:rFonts w:ascii="Arial" w:hAnsi="Arial" w:cs="Arial"/>
        </w:rPr>
      </w:pPr>
    </w:p>
    <w:p w14:paraId="065081B8" w14:textId="77777777" w:rsidR="00B30238" w:rsidRDefault="00B30238" w:rsidP="007A089B">
      <w:pPr>
        <w:rPr>
          <w:rFonts w:ascii="Arial" w:hAnsi="Arial" w:cs="Arial"/>
        </w:rPr>
      </w:pPr>
    </w:p>
    <w:p w14:paraId="749902F8" w14:textId="77777777" w:rsidR="00B30238" w:rsidRDefault="00B30238" w:rsidP="007A089B">
      <w:pPr>
        <w:rPr>
          <w:rFonts w:ascii="Arial" w:hAnsi="Arial" w:cs="Arial"/>
        </w:rPr>
      </w:pPr>
    </w:p>
    <w:p w14:paraId="08BCEA7C" w14:textId="77777777" w:rsidR="00B30238" w:rsidRDefault="00B30238" w:rsidP="007A089B">
      <w:pPr>
        <w:rPr>
          <w:rFonts w:ascii="Arial" w:hAnsi="Arial" w:cs="Arial"/>
        </w:rPr>
      </w:pPr>
    </w:p>
    <w:p w14:paraId="6D5B4017" w14:textId="77777777" w:rsidR="00B30238" w:rsidRDefault="00B30238" w:rsidP="007A089B">
      <w:pPr>
        <w:rPr>
          <w:rFonts w:ascii="Arial" w:hAnsi="Arial" w:cs="Arial"/>
        </w:rPr>
      </w:pPr>
    </w:p>
    <w:p w14:paraId="7A9B6D5C" w14:textId="77777777" w:rsidR="00B30238" w:rsidRDefault="00B30238" w:rsidP="007A089B">
      <w:pPr>
        <w:rPr>
          <w:rFonts w:ascii="Arial" w:hAnsi="Arial" w:cs="Arial"/>
        </w:rPr>
      </w:pPr>
    </w:p>
    <w:p w14:paraId="04AEE79B" w14:textId="77777777" w:rsidR="00B30238" w:rsidRDefault="00B30238" w:rsidP="007A089B">
      <w:pPr>
        <w:rPr>
          <w:rFonts w:ascii="Arial" w:hAnsi="Arial" w:cs="Arial"/>
        </w:rPr>
      </w:pPr>
    </w:p>
    <w:p w14:paraId="3FBDA4DD" w14:textId="77777777" w:rsidR="00B30238" w:rsidRDefault="00B30238" w:rsidP="007A089B">
      <w:pPr>
        <w:rPr>
          <w:rFonts w:ascii="Arial" w:hAnsi="Arial" w:cs="Arial"/>
        </w:rPr>
      </w:pPr>
    </w:p>
    <w:p w14:paraId="0542B3FA" w14:textId="77777777" w:rsidR="00B30238" w:rsidRDefault="00B30238" w:rsidP="007A089B">
      <w:pPr>
        <w:rPr>
          <w:rFonts w:ascii="Arial" w:hAnsi="Arial" w:cs="Arial"/>
        </w:rPr>
      </w:pPr>
    </w:p>
    <w:p w14:paraId="53E41E57" w14:textId="77777777" w:rsidR="00B30238" w:rsidRDefault="00B30238" w:rsidP="007A089B">
      <w:pPr>
        <w:rPr>
          <w:rFonts w:ascii="Arial" w:hAnsi="Arial" w:cs="Arial"/>
        </w:rPr>
      </w:pPr>
    </w:p>
    <w:p w14:paraId="7E622545" w14:textId="77777777" w:rsidR="00B30238" w:rsidRDefault="00B30238" w:rsidP="007A089B">
      <w:pPr>
        <w:rPr>
          <w:rFonts w:ascii="Arial" w:hAnsi="Arial" w:cs="Arial"/>
        </w:rPr>
      </w:pPr>
    </w:p>
    <w:p w14:paraId="717B232E" w14:textId="77777777" w:rsidR="00B30238" w:rsidRDefault="00B30238" w:rsidP="007A089B">
      <w:pPr>
        <w:rPr>
          <w:rFonts w:ascii="Arial" w:hAnsi="Arial" w:cs="Arial"/>
        </w:rPr>
      </w:pPr>
    </w:p>
    <w:p w14:paraId="2563479B" w14:textId="77777777" w:rsidR="00B30238" w:rsidRDefault="00B30238" w:rsidP="007A089B">
      <w:pPr>
        <w:rPr>
          <w:rFonts w:ascii="Arial" w:hAnsi="Arial" w:cs="Arial"/>
        </w:rPr>
      </w:pPr>
    </w:p>
    <w:p w14:paraId="2F7E579E" w14:textId="77777777" w:rsidR="00B30238" w:rsidRDefault="00B30238" w:rsidP="007A089B">
      <w:pPr>
        <w:rPr>
          <w:rFonts w:ascii="Arial" w:hAnsi="Arial" w:cs="Arial"/>
        </w:rPr>
      </w:pPr>
    </w:p>
    <w:p w14:paraId="7381D9AA" w14:textId="77777777" w:rsidR="00B30238" w:rsidRDefault="00B30238" w:rsidP="007A089B">
      <w:pPr>
        <w:rPr>
          <w:rFonts w:ascii="Arial" w:hAnsi="Arial" w:cs="Arial"/>
        </w:rPr>
      </w:pPr>
    </w:p>
    <w:p w14:paraId="3A3BC67C" w14:textId="77777777" w:rsidR="00B30238" w:rsidRDefault="00B30238" w:rsidP="007A089B">
      <w:pPr>
        <w:rPr>
          <w:rFonts w:ascii="Arial" w:hAnsi="Arial" w:cs="Arial"/>
        </w:rPr>
      </w:pPr>
    </w:p>
    <w:p w14:paraId="0095786A" w14:textId="77777777" w:rsidR="00B30238" w:rsidRDefault="00B30238" w:rsidP="007A089B">
      <w:pPr>
        <w:rPr>
          <w:rFonts w:ascii="Arial" w:hAnsi="Arial" w:cs="Arial"/>
        </w:rPr>
      </w:pPr>
    </w:p>
    <w:p w14:paraId="292416ED" w14:textId="77777777" w:rsidR="00B30238" w:rsidRPr="007A089B" w:rsidRDefault="00B30238" w:rsidP="007A089B">
      <w:pPr>
        <w:rPr>
          <w:rFonts w:ascii="Arial" w:hAnsi="Arial" w:cs="Arial"/>
        </w:rPr>
      </w:pPr>
    </w:p>
    <w:p w14:paraId="56B5B243" w14:textId="6E9DCFB9" w:rsidR="007A089B" w:rsidRPr="007A089B" w:rsidRDefault="007A089B" w:rsidP="007A089B">
      <w:pPr>
        <w:pStyle w:val="Ttulo2"/>
      </w:pPr>
      <w:bookmarkStart w:id="19" w:name="_Toc215240626"/>
      <w:r w:rsidRPr="007A089B">
        <w:t>BANCO DE DADOS (RF35–RF39)</w:t>
      </w:r>
      <w:bookmarkEnd w:id="19"/>
    </w:p>
    <w:p w14:paraId="13848617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DB-01 | Estrutura do BD contém tabelas usuários, produtos, movimentacoes — RF35, RF39</w:t>
      </w:r>
    </w:p>
    <w:p w14:paraId="5E18DA59" w14:textId="77777777" w:rsidR="007A089B" w:rsidRPr="007A089B" w:rsidRDefault="007A089B">
      <w:pPr>
        <w:numPr>
          <w:ilvl w:val="0"/>
          <w:numId w:val="4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conexão com saep_db</w:t>
      </w:r>
    </w:p>
    <w:p w14:paraId="7A7D78CC" w14:textId="0646C305" w:rsidR="007A089B" w:rsidRPr="007A089B" w:rsidRDefault="007A089B">
      <w:pPr>
        <w:numPr>
          <w:ilvl w:val="0"/>
          <w:numId w:val="4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Passos: executar script de criação </w:t>
      </w:r>
      <w:r w:rsidR="00B30238">
        <w:rPr>
          <w:rFonts w:ascii="Arial" w:hAnsi="Arial" w:cs="Arial"/>
        </w:rPr>
        <w:t>&gt;</w:t>
      </w:r>
      <w:r w:rsidRPr="007A089B">
        <w:rPr>
          <w:rFonts w:ascii="Arial" w:hAnsi="Arial" w:cs="Arial"/>
        </w:rPr>
        <w:t xml:space="preserve"> verificar existência das tabelas e colunas esperadas</w:t>
      </w:r>
    </w:p>
    <w:p w14:paraId="3A901C9A" w14:textId="77777777" w:rsidR="007A089B" w:rsidRPr="007A089B" w:rsidRDefault="007A089B">
      <w:pPr>
        <w:numPr>
          <w:ilvl w:val="0"/>
          <w:numId w:val="4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tabelas criadas com colunas e chaves primárias/estrangeiras. | Alta | Técnica</w:t>
      </w:r>
    </w:p>
    <w:p w14:paraId="45A60867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DB-02 | Integridade referencial (FK) — RF35</w:t>
      </w:r>
    </w:p>
    <w:p w14:paraId="0D9D23B3" w14:textId="76E3CB1F" w:rsidR="007A089B" w:rsidRPr="007A089B" w:rsidRDefault="007A089B">
      <w:pPr>
        <w:numPr>
          <w:ilvl w:val="0"/>
          <w:numId w:val="4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Pré: movimento </w:t>
      </w:r>
      <w:r w:rsidR="00B30238" w:rsidRPr="007A089B">
        <w:rPr>
          <w:rFonts w:ascii="Arial" w:hAnsi="Arial" w:cs="Arial"/>
        </w:rPr>
        <w:t>referência</w:t>
      </w:r>
      <w:r w:rsidRPr="007A089B">
        <w:rPr>
          <w:rFonts w:ascii="Arial" w:hAnsi="Arial" w:cs="Arial"/>
        </w:rPr>
        <w:t xml:space="preserve"> id_produto=999 inexistente</w:t>
      </w:r>
    </w:p>
    <w:p w14:paraId="606F3A0E" w14:textId="77777777" w:rsidR="007A089B" w:rsidRPr="007A089B" w:rsidRDefault="007A089B">
      <w:pPr>
        <w:numPr>
          <w:ilvl w:val="0"/>
          <w:numId w:val="4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inserir movimentacao com FK inválida</w:t>
      </w:r>
    </w:p>
    <w:p w14:paraId="2613157C" w14:textId="77777777" w:rsidR="007A089B" w:rsidRPr="007A089B" w:rsidRDefault="007A089B">
      <w:pPr>
        <w:numPr>
          <w:ilvl w:val="0"/>
          <w:numId w:val="41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falha por restrição de FK; operação rejeitada. | Alta | Técnica</w:t>
      </w:r>
    </w:p>
    <w:p w14:paraId="452C0D30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DB-03 | Histórico persistido e completo — RF36</w:t>
      </w:r>
    </w:p>
    <w:p w14:paraId="4602CDCB" w14:textId="77777777" w:rsidR="007A089B" w:rsidRPr="007A089B" w:rsidRDefault="007A089B">
      <w:pPr>
        <w:numPr>
          <w:ilvl w:val="0"/>
          <w:numId w:val="4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várias movimentações no sistema</w:t>
      </w:r>
    </w:p>
    <w:p w14:paraId="749DB90A" w14:textId="77777777" w:rsidR="007A089B" w:rsidRPr="007A089B" w:rsidRDefault="007A089B">
      <w:pPr>
        <w:numPr>
          <w:ilvl w:val="0"/>
          <w:numId w:val="4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consultar tabela movimentacoes</w:t>
      </w:r>
    </w:p>
    <w:p w14:paraId="61D09BBB" w14:textId="77777777" w:rsidR="007A089B" w:rsidRPr="007A089B" w:rsidRDefault="007A089B">
      <w:pPr>
        <w:numPr>
          <w:ilvl w:val="0"/>
          <w:numId w:val="42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todas as movimentações gravadas com campos: id, id_produto, id_usuario, tipo, quantidade, data. | Alta | Funcional</w:t>
      </w:r>
    </w:p>
    <w:p w14:paraId="1AF352BE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DB-04 | Rastreabilidade: responsável e data gravados — RF37</w:t>
      </w:r>
    </w:p>
    <w:p w14:paraId="03B9F587" w14:textId="77777777" w:rsidR="007A089B" w:rsidRPr="007A089B" w:rsidRDefault="007A089B">
      <w:pPr>
        <w:numPr>
          <w:ilvl w:val="0"/>
          <w:numId w:val="4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verificar coluna id_usuario e data em movimentacoes</w:t>
      </w:r>
    </w:p>
    <w:p w14:paraId="100CFFDB" w14:textId="77777777" w:rsidR="007A089B" w:rsidRPr="007A089B" w:rsidRDefault="007A089B">
      <w:pPr>
        <w:numPr>
          <w:ilvl w:val="0"/>
          <w:numId w:val="43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valores corretos correspondendo à ação realizada. | Alta | Funcional</w:t>
      </w:r>
    </w:p>
    <w:p w14:paraId="5DC036CB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DB-05 | Inserção de pelo menos 3 registros por tabela — RF38</w:t>
      </w:r>
    </w:p>
    <w:p w14:paraId="3202F977" w14:textId="77777777" w:rsidR="007A089B" w:rsidRPr="007A089B" w:rsidRDefault="007A089B">
      <w:pPr>
        <w:numPr>
          <w:ilvl w:val="0"/>
          <w:numId w:val="4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dados iniciais carregados conforme seção 'Dados iniciais'</w:t>
      </w:r>
    </w:p>
    <w:p w14:paraId="37291D67" w14:textId="77777777" w:rsidR="007A089B" w:rsidRPr="007A089B" w:rsidRDefault="007A089B">
      <w:pPr>
        <w:numPr>
          <w:ilvl w:val="0"/>
          <w:numId w:val="4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executar SELECT COUNT(*) nas tabelas</w:t>
      </w:r>
    </w:p>
    <w:p w14:paraId="3F59C3B9" w14:textId="77777777" w:rsidR="007A089B" w:rsidRPr="007A089B" w:rsidRDefault="007A089B">
      <w:pPr>
        <w:numPr>
          <w:ilvl w:val="0"/>
          <w:numId w:val="44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lastRenderedPageBreak/>
        <w:t>Esperado: COUNT &gt;= 3 para usuarios, produtos, movimentacoes. | Alta | Conformidade</w:t>
      </w:r>
    </w:p>
    <w:p w14:paraId="71B658BC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DB-06 | Nome do banco é saep_db — RF39</w:t>
      </w:r>
    </w:p>
    <w:p w14:paraId="7B771DE7" w14:textId="77777777" w:rsidR="007A089B" w:rsidRPr="007A089B" w:rsidRDefault="007A089B">
      <w:pPr>
        <w:numPr>
          <w:ilvl w:val="0"/>
          <w:numId w:val="4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verificar nome do banco no ambiente (SHOW DATABASES ou equivalente)</w:t>
      </w:r>
    </w:p>
    <w:p w14:paraId="23C31FA1" w14:textId="77777777" w:rsidR="007A089B" w:rsidRPr="007A089B" w:rsidRDefault="007A089B">
      <w:pPr>
        <w:numPr>
          <w:ilvl w:val="0"/>
          <w:numId w:val="45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banco criado e utilizado chama-se 'saep_db'. | Alta | Conformidade</w:t>
      </w:r>
    </w:p>
    <w:p w14:paraId="0FA12EF2" w14:textId="6271A17C" w:rsidR="007A089B" w:rsidRPr="007A089B" w:rsidRDefault="007A089B" w:rsidP="007A089B">
      <w:pPr>
        <w:rPr>
          <w:rFonts w:ascii="Arial" w:hAnsi="Arial" w:cs="Arial"/>
        </w:rPr>
      </w:pPr>
    </w:p>
    <w:p w14:paraId="3592AA05" w14:textId="3C4CF40E" w:rsidR="007A089B" w:rsidRPr="007A089B" w:rsidRDefault="007A089B" w:rsidP="007A089B">
      <w:pPr>
        <w:pStyle w:val="Ttulo2"/>
      </w:pPr>
      <w:bookmarkStart w:id="20" w:name="_Toc215240627"/>
      <w:r w:rsidRPr="007A089B">
        <w:t>Casos de teste adicionais</w:t>
      </w:r>
      <w:bookmarkEnd w:id="20"/>
      <w:r w:rsidRPr="007A089B">
        <w:t xml:space="preserve"> </w:t>
      </w:r>
    </w:p>
    <w:p w14:paraId="56914CD2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INT-01 | Acesso a telas internas bloqueado sem autenticação — RF45 (implícito)</w:t>
      </w:r>
    </w:p>
    <w:p w14:paraId="1F3CE750" w14:textId="77777777" w:rsidR="007A089B" w:rsidRPr="007A089B" w:rsidRDefault="007A089B">
      <w:pPr>
        <w:numPr>
          <w:ilvl w:val="0"/>
          <w:numId w:val="4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sem sessão iniciada</w:t>
      </w:r>
    </w:p>
    <w:p w14:paraId="7E82A56D" w14:textId="77777777" w:rsidR="007A089B" w:rsidRPr="007A089B" w:rsidRDefault="007A089B">
      <w:pPr>
        <w:numPr>
          <w:ilvl w:val="0"/>
          <w:numId w:val="4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tentar acessar /gestao_estoque via URL direta</w:t>
      </w:r>
    </w:p>
    <w:p w14:paraId="75113DBB" w14:textId="77777777" w:rsidR="007A089B" w:rsidRPr="007A089B" w:rsidRDefault="007A089B">
      <w:pPr>
        <w:numPr>
          <w:ilvl w:val="0"/>
          <w:numId w:val="46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redireciona para login; acesso negado. | Alta | Segurança</w:t>
      </w:r>
    </w:p>
    <w:p w14:paraId="317A27F2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UI-01 | Mensagens de erro devem ser claras e específicas — RF03, RF17</w:t>
      </w:r>
    </w:p>
    <w:p w14:paraId="365B2FE1" w14:textId="77777777" w:rsidR="007A089B" w:rsidRPr="007A089B" w:rsidRDefault="007A089B">
      <w:pPr>
        <w:numPr>
          <w:ilvl w:val="0"/>
          <w:numId w:val="4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provocar erros (senha incorreta, campo vazio)</w:t>
      </w:r>
    </w:p>
    <w:p w14:paraId="634890B8" w14:textId="77777777" w:rsidR="007A089B" w:rsidRPr="007A089B" w:rsidRDefault="007A089B">
      <w:pPr>
        <w:numPr>
          <w:ilvl w:val="0"/>
          <w:numId w:val="47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mensagens descritivas para cada erro, sem jargões técnicos. | Média | Usabilidade</w:t>
      </w:r>
    </w:p>
    <w:p w14:paraId="71E4D5B5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PERF-01 | Carregamento de listagem com 500 produtos — desempenho</w:t>
      </w:r>
    </w:p>
    <w:p w14:paraId="72E76C0C" w14:textId="77777777" w:rsidR="007A089B" w:rsidRPr="007A089B" w:rsidRDefault="007A089B">
      <w:pPr>
        <w:numPr>
          <w:ilvl w:val="0"/>
          <w:numId w:val="4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Pré: popular DB com 500 produtos de teste</w:t>
      </w:r>
    </w:p>
    <w:p w14:paraId="33290CC2" w14:textId="77777777" w:rsidR="007A089B" w:rsidRPr="007A089B" w:rsidRDefault="007A089B">
      <w:pPr>
        <w:numPr>
          <w:ilvl w:val="0"/>
          <w:numId w:val="4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abrir listagem de produtos</w:t>
      </w:r>
    </w:p>
    <w:p w14:paraId="48DB46D1" w14:textId="77777777" w:rsidR="007A089B" w:rsidRPr="007A089B" w:rsidRDefault="007A089B">
      <w:pPr>
        <w:numPr>
          <w:ilvl w:val="0"/>
          <w:numId w:val="48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lista carregue em tempo aceitável (&lt;3s em ambiente de teste razoável) — (mensurar). | Baixa | Performance</w:t>
      </w:r>
    </w:p>
    <w:p w14:paraId="1F389FB0" w14:textId="77777777" w:rsidR="007A089B" w:rsidRPr="007A089B" w:rsidRDefault="007A089B" w:rsidP="007A089B">
      <w:pPr>
        <w:rPr>
          <w:rFonts w:ascii="Arial" w:hAnsi="Arial" w:cs="Arial"/>
        </w:rPr>
      </w:pPr>
      <w:r w:rsidRPr="007A089B">
        <w:rPr>
          <w:rFonts w:ascii="Arial" w:hAnsi="Arial" w:cs="Arial"/>
        </w:rPr>
        <w:t>SEC-01 | Senhas não enviadas em texto claro (verificar armazenamento)</w:t>
      </w:r>
    </w:p>
    <w:p w14:paraId="5A52DBA8" w14:textId="77777777" w:rsidR="007A089B" w:rsidRPr="007A089B" w:rsidRDefault="007A089B">
      <w:pPr>
        <w:numPr>
          <w:ilvl w:val="0"/>
          <w:numId w:val="4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Passos: verificar se as senhas em DB estão hashadas (bcrypt/argon2)</w:t>
      </w:r>
    </w:p>
    <w:p w14:paraId="6CE75B26" w14:textId="4A67D250" w:rsidR="007A089B" w:rsidRDefault="007A089B">
      <w:pPr>
        <w:numPr>
          <w:ilvl w:val="0"/>
          <w:numId w:val="49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Esperado: senhas não armazenadas em plaintext; se estiverem, apontar não conformidade. | Alta | Segurança</w:t>
      </w:r>
    </w:p>
    <w:p w14:paraId="65474FE7" w14:textId="77777777" w:rsidR="007A089B" w:rsidRPr="007A089B" w:rsidRDefault="007A089B" w:rsidP="007A089B">
      <w:pPr>
        <w:ind w:left="720"/>
        <w:rPr>
          <w:rFonts w:ascii="Arial" w:hAnsi="Arial" w:cs="Arial"/>
        </w:rPr>
      </w:pPr>
    </w:p>
    <w:p w14:paraId="698A29DD" w14:textId="263C19CB" w:rsidR="007A089B" w:rsidRPr="007A089B" w:rsidRDefault="007A089B" w:rsidP="007A089B">
      <w:pPr>
        <w:pStyle w:val="Ttulo2"/>
      </w:pPr>
      <w:bookmarkStart w:id="21" w:name="_Toc215240628"/>
      <w:r w:rsidRPr="007A089B">
        <w:t>Observações e decisões de interpretação</w:t>
      </w:r>
      <w:bookmarkEnd w:id="21"/>
      <w:r w:rsidRPr="007A089B">
        <w:t xml:space="preserve"> </w:t>
      </w:r>
    </w:p>
    <w:p w14:paraId="7474E510" w14:textId="01E5E75A" w:rsidR="007A089B" w:rsidRPr="007A089B" w:rsidRDefault="007A089B">
      <w:pPr>
        <w:numPr>
          <w:ilvl w:val="0"/>
          <w:numId w:val="5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 xml:space="preserve">Alerta de estoque: o documento especifica "gera alertas automáticos quando o nível ficar abaixo do valor mínimo previamente configurado." Logo, os testes tratam alerta apenas quando estoque &lt; </w:t>
      </w:r>
      <w:r w:rsidRPr="007A089B">
        <w:rPr>
          <w:rFonts w:ascii="Arial" w:hAnsi="Arial" w:cs="Arial"/>
        </w:rPr>
        <w:lastRenderedPageBreak/>
        <w:t>estoque_minimo. Porém incluí teste de limite (igual ao mínimo) para confirmar o comportamento do sistema (</w:t>
      </w:r>
      <w:r w:rsidR="00B30238">
        <w:rPr>
          <w:rFonts w:ascii="Arial" w:hAnsi="Arial" w:cs="Arial"/>
        </w:rPr>
        <w:t>ETQ</w:t>
      </w:r>
      <w:r w:rsidRPr="007A089B">
        <w:rPr>
          <w:rFonts w:ascii="Arial" w:hAnsi="Arial" w:cs="Arial"/>
        </w:rPr>
        <w:t>-12).</w:t>
      </w:r>
    </w:p>
    <w:p w14:paraId="50DEA369" w14:textId="77777777" w:rsidR="007A089B" w:rsidRPr="007A089B" w:rsidRDefault="007A089B">
      <w:pPr>
        <w:numPr>
          <w:ilvl w:val="0"/>
          <w:numId w:val="50"/>
        </w:numPr>
        <w:rPr>
          <w:rFonts w:ascii="Arial" w:hAnsi="Arial" w:cs="Arial"/>
        </w:rPr>
      </w:pPr>
      <w:r w:rsidRPr="007A089B">
        <w:rPr>
          <w:rFonts w:ascii="Arial" w:hAnsi="Arial" w:cs="Arial"/>
        </w:rPr>
        <w:t>Validações: os testes cobrem campos vazios, tipos inválidos, quantidades negativas, e tentativas de saída maior que estoque.</w:t>
      </w:r>
    </w:p>
    <w:p w14:paraId="1A9462FA" w14:textId="77777777" w:rsidR="007A089B" w:rsidRDefault="007A089B" w:rsidP="007A089B"/>
    <w:p w14:paraId="6CC61A64" w14:textId="77777777" w:rsidR="00B30238" w:rsidRDefault="00B30238" w:rsidP="007A089B"/>
    <w:p w14:paraId="5B40BF0D" w14:textId="77777777" w:rsidR="00B30238" w:rsidRDefault="00B30238" w:rsidP="007A089B"/>
    <w:p w14:paraId="1F37523B" w14:textId="77777777" w:rsidR="00B30238" w:rsidRPr="007A089B" w:rsidRDefault="00B30238" w:rsidP="007A089B"/>
    <w:p w14:paraId="204F8FE5" w14:textId="3DD99B01" w:rsidR="002B77F4" w:rsidRDefault="002B77F4" w:rsidP="002B77F4">
      <w:pPr>
        <w:pStyle w:val="Ttulo1"/>
      </w:pPr>
      <w:bookmarkStart w:id="22" w:name="_Toc215240629"/>
      <w:r w:rsidRPr="002B77F4">
        <w:t xml:space="preserve">Diagrama entidade relacionamento </w:t>
      </w:r>
      <w:r>
        <w:t>(DER)</w:t>
      </w:r>
      <w:bookmarkEnd w:id="22"/>
    </w:p>
    <w:p w14:paraId="1417AB45" w14:textId="77777777" w:rsidR="00B30238" w:rsidRDefault="00B30238" w:rsidP="00B30238"/>
    <w:p w14:paraId="319A1923" w14:textId="1BF33DC8" w:rsidR="00B30238" w:rsidRDefault="007C14E7" w:rsidP="00B30238">
      <w:r w:rsidRPr="007C14E7">
        <w:drawing>
          <wp:inline distT="0" distB="0" distL="0" distR="0" wp14:anchorId="5D95ECCF" wp14:editId="6431D60E">
            <wp:extent cx="5400040" cy="2737485"/>
            <wp:effectExtent l="0" t="0" r="0" b="5715"/>
            <wp:docPr id="31931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1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8D27" w14:textId="77777777" w:rsidR="00B30238" w:rsidRDefault="00B30238" w:rsidP="00B30238"/>
    <w:p w14:paraId="56A2A503" w14:textId="77777777" w:rsidR="00B30238" w:rsidRDefault="00B30238" w:rsidP="00B30238"/>
    <w:p w14:paraId="20CE1739" w14:textId="77777777" w:rsidR="00B30238" w:rsidRDefault="00B30238" w:rsidP="00B30238"/>
    <w:p w14:paraId="2FB2993B" w14:textId="77777777" w:rsidR="00B30238" w:rsidRDefault="00B30238" w:rsidP="00B30238"/>
    <w:p w14:paraId="1FAFDA21" w14:textId="77777777" w:rsidR="00B30238" w:rsidRDefault="00B30238" w:rsidP="00B30238"/>
    <w:p w14:paraId="6D065F80" w14:textId="77777777" w:rsidR="00B30238" w:rsidRDefault="00B30238" w:rsidP="00B30238"/>
    <w:p w14:paraId="6871BEEF" w14:textId="77777777" w:rsidR="00B30238" w:rsidRDefault="00B30238" w:rsidP="00B30238"/>
    <w:p w14:paraId="73EBC12C" w14:textId="77777777" w:rsidR="00B30238" w:rsidRDefault="00B30238" w:rsidP="00B30238"/>
    <w:p w14:paraId="6B67F806" w14:textId="77777777" w:rsidR="00B30238" w:rsidRDefault="00B30238" w:rsidP="00B30238"/>
    <w:p w14:paraId="1E70227E" w14:textId="77777777" w:rsidR="00B30238" w:rsidRDefault="00B30238" w:rsidP="00B30238"/>
    <w:p w14:paraId="32E65B05" w14:textId="77777777" w:rsidR="00B30238" w:rsidRDefault="00B30238" w:rsidP="00B30238"/>
    <w:p w14:paraId="5C751945" w14:textId="77777777" w:rsidR="00B30238" w:rsidRDefault="00B30238" w:rsidP="00B30238"/>
    <w:p w14:paraId="1613479A" w14:textId="77777777" w:rsidR="00B30238" w:rsidRDefault="00B30238" w:rsidP="00B30238"/>
    <w:p w14:paraId="5339481E" w14:textId="77777777" w:rsidR="00B30238" w:rsidRDefault="00B30238" w:rsidP="00B30238"/>
    <w:p w14:paraId="5E319E1F" w14:textId="77777777" w:rsidR="00B30238" w:rsidRDefault="00B30238" w:rsidP="00B30238"/>
    <w:p w14:paraId="06A97107" w14:textId="77777777" w:rsidR="00B30238" w:rsidRDefault="00B30238" w:rsidP="00B30238"/>
    <w:p w14:paraId="1D507B7D" w14:textId="77777777" w:rsidR="00B30238" w:rsidRDefault="00B30238" w:rsidP="00B30238"/>
    <w:p w14:paraId="56F57C38" w14:textId="77777777" w:rsidR="00B30238" w:rsidRDefault="00B30238" w:rsidP="00B30238"/>
    <w:p w14:paraId="2032BFC8" w14:textId="77777777" w:rsidR="00B30238" w:rsidRDefault="00B30238" w:rsidP="00B30238"/>
    <w:p w14:paraId="13D4E4E6" w14:textId="77777777" w:rsidR="00B30238" w:rsidRDefault="00B30238" w:rsidP="00B30238"/>
    <w:p w14:paraId="582A0F44" w14:textId="77777777" w:rsidR="00B30238" w:rsidRDefault="00B30238" w:rsidP="00B30238"/>
    <w:p w14:paraId="53E45CE0" w14:textId="77777777" w:rsidR="00B30238" w:rsidRDefault="00B30238" w:rsidP="00B30238"/>
    <w:p w14:paraId="7B3411D2" w14:textId="77777777" w:rsidR="00B30238" w:rsidRDefault="00B30238" w:rsidP="00B30238"/>
    <w:p w14:paraId="6BE24E6B" w14:textId="77777777" w:rsidR="00B30238" w:rsidRDefault="00B30238" w:rsidP="00B30238"/>
    <w:p w14:paraId="3E11CF68" w14:textId="77777777" w:rsidR="00B30238" w:rsidRDefault="00B30238" w:rsidP="00B30238"/>
    <w:p w14:paraId="165B368D" w14:textId="5C18AEE2" w:rsidR="00B30238" w:rsidRDefault="00B30238" w:rsidP="00B30238">
      <w:pPr>
        <w:pStyle w:val="Ttulo1"/>
      </w:pPr>
      <w:bookmarkStart w:id="23" w:name="_Toc215240630"/>
      <w:r>
        <w:t>Infraestrutura</w:t>
      </w:r>
      <w:bookmarkEnd w:id="23"/>
    </w:p>
    <w:p w14:paraId="4B5766BF" w14:textId="77777777" w:rsidR="004F1303" w:rsidRDefault="004F1303" w:rsidP="004F1303"/>
    <w:p w14:paraId="673DA26F" w14:textId="55F63657" w:rsidR="004F1303" w:rsidRDefault="004F1303">
      <w:pPr>
        <w:pStyle w:val="PargrafodaLista"/>
        <w:numPr>
          <w:ilvl w:val="0"/>
          <w:numId w:val="51"/>
        </w:numPr>
      </w:pPr>
      <w:r>
        <w:t>Django Rest Framework</w:t>
      </w:r>
    </w:p>
    <w:p w14:paraId="56653F99" w14:textId="3885431D" w:rsidR="004F1303" w:rsidRDefault="004F1303">
      <w:pPr>
        <w:pStyle w:val="PargrafodaLista"/>
        <w:numPr>
          <w:ilvl w:val="0"/>
          <w:numId w:val="51"/>
        </w:numPr>
      </w:pPr>
      <w:r>
        <w:t>Python (13.3)</w:t>
      </w:r>
    </w:p>
    <w:p w14:paraId="76627FBF" w14:textId="41816804" w:rsidR="004F1303" w:rsidRDefault="004F1303">
      <w:pPr>
        <w:pStyle w:val="PargrafodaLista"/>
        <w:numPr>
          <w:ilvl w:val="0"/>
          <w:numId w:val="51"/>
        </w:numPr>
      </w:pPr>
      <w:r>
        <w:t xml:space="preserve">Next TS </w:t>
      </w:r>
    </w:p>
    <w:p w14:paraId="7FFF0BF0" w14:textId="723E99F4" w:rsidR="004F1303" w:rsidRDefault="004F1303">
      <w:pPr>
        <w:pStyle w:val="PargrafodaLista"/>
        <w:numPr>
          <w:ilvl w:val="0"/>
          <w:numId w:val="51"/>
        </w:numPr>
      </w:pPr>
      <w:r>
        <w:t>Tailwind</w:t>
      </w:r>
    </w:p>
    <w:p w14:paraId="5A03DCF9" w14:textId="4B2953F7" w:rsidR="004F1303" w:rsidRDefault="004F1303">
      <w:pPr>
        <w:pStyle w:val="PargrafodaLista"/>
        <w:numPr>
          <w:ilvl w:val="0"/>
          <w:numId w:val="51"/>
        </w:numPr>
      </w:pPr>
      <w:r>
        <w:t>MySql Workbench (8.0)</w:t>
      </w:r>
    </w:p>
    <w:p w14:paraId="5288091D" w14:textId="35A33C37" w:rsidR="004F1303" w:rsidRDefault="004F1303">
      <w:pPr>
        <w:pStyle w:val="PargrafodaLista"/>
        <w:numPr>
          <w:ilvl w:val="0"/>
          <w:numId w:val="51"/>
        </w:numPr>
      </w:pPr>
      <w:r>
        <w:t>Windows 10</w:t>
      </w:r>
    </w:p>
    <w:p w14:paraId="75E6F5C8" w14:textId="01DE662B" w:rsidR="004F1303" w:rsidRDefault="004F1303">
      <w:pPr>
        <w:pStyle w:val="PargrafodaLista"/>
        <w:numPr>
          <w:ilvl w:val="0"/>
          <w:numId w:val="51"/>
        </w:numPr>
      </w:pPr>
      <w:r>
        <w:t>Visual Studio Code (IDE) – Ferramenta de teste</w:t>
      </w:r>
    </w:p>
    <w:p w14:paraId="0D662121" w14:textId="282DF71D" w:rsidR="004F1303" w:rsidRPr="004F1303" w:rsidRDefault="004F1303">
      <w:pPr>
        <w:pStyle w:val="PargrafodaLista"/>
        <w:numPr>
          <w:ilvl w:val="0"/>
          <w:numId w:val="51"/>
        </w:numPr>
      </w:pPr>
      <w:r>
        <w:t>Google Chrome – Ferramenta de teste</w:t>
      </w:r>
    </w:p>
    <w:sectPr w:rsidR="004F1303" w:rsidRPr="004F1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373"/>
    <w:multiLevelType w:val="multilevel"/>
    <w:tmpl w:val="260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4A48"/>
    <w:multiLevelType w:val="multilevel"/>
    <w:tmpl w:val="C2A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2788"/>
    <w:multiLevelType w:val="multilevel"/>
    <w:tmpl w:val="8C2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27C41"/>
    <w:multiLevelType w:val="multilevel"/>
    <w:tmpl w:val="5DB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C144E"/>
    <w:multiLevelType w:val="multilevel"/>
    <w:tmpl w:val="5A8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16008"/>
    <w:multiLevelType w:val="multilevel"/>
    <w:tmpl w:val="BFB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67F4B"/>
    <w:multiLevelType w:val="multilevel"/>
    <w:tmpl w:val="8C7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7290"/>
    <w:multiLevelType w:val="multilevel"/>
    <w:tmpl w:val="8B7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42E9C"/>
    <w:multiLevelType w:val="multilevel"/>
    <w:tmpl w:val="B02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F5C07"/>
    <w:multiLevelType w:val="multilevel"/>
    <w:tmpl w:val="7D9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32618"/>
    <w:multiLevelType w:val="multilevel"/>
    <w:tmpl w:val="49E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52715"/>
    <w:multiLevelType w:val="multilevel"/>
    <w:tmpl w:val="1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62981"/>
    <w:multiLevelType w:val="multilevel"/>
    <w:tmpl w:val="0D1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76FD3"/>
    <w:multiLevelType w:val="multilevel"/>
    <w:tmpl w:val="89E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4F01"/>
    <w:multiLevelType w:val="multilevel"/>
    <w:tmpl w:val="31F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369E2"/>
    <w:multiLevelType w:val="multilevel"/>
    <w:tmpl w:val="87A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E050E"/>
    <w:multiLevelType w:val="multilevel"/>
    <w:tmpl w:val="477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6717D"/>
    <w:multiLevelType w:val="multilevel"/>
    <w:tmpl w:val="433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F10EA"/>
    <w:multiLevelType w:val="hybridMultilevel"/>
    <w:tmpl w:val="095C4D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2D7061"/>
    <w:multiLevelType w:val="multilevel"/>
    <w:tmpl w:val="13B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B0B75"/>
    <w:multiLevelType w:val="multilevel"/>
    <w:tmpl w:val="81EE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667D5"/>
    <w:multiLevelType w:val="multilevel"/>
    <w:tmpl w:val="39F8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A0EE0"/>
    <w:multiLevelType w:val="multilevel"/>
    <w:tmpl w:val="905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306A4"/>
    <w:multiLevelType w:val="multilevel"/>
    <w:tmpl w:val="E724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63FE0"/>
    <w:multiLevelType w:val="multilevel"/>
    <w:tmpl w:val="8A0A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6741F"/>
    <w:multiLevelType w:val="multilevel"/>
    <w:tmpl w:val="3EE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425CA"/>
    <w:multiLevelType w:val="multilevel"/>
    <w:tmpl w:val="DE3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D1E84"/>
    <w:multiLevelType w:val="multilevel"/>
    <w:tmpl w:val="DDEA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A4CFB"/>
    <w:multiLevelType w:val="multilevel"/>
    <w:tmpl w:val="DA8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DB4059"/>
    <w:multiLevelType w:val="multilevel"/>
    <w:tmpl w:val="AD16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6304F"/>
    <w:multiLevelType w:val="multilevel"/>
    <w:tmpl w:val="0A08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D6846"/>
    <w:multiLevelType w:val="multilevel"/>
    <w:tmpl w:val="1B78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464D1"/>
    <w:multiLevelType w:val="multilevel"/>
    <w:tmpl w:val="FAA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9598E"/>
    <w:multiLevelType w:val="multilevel"/>
    <w:tmpl w:val="EF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14CEF"/>
    <w:multiLevelType w:val="multilevel"/>
    <w:tmpl w:val="5F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D73CB"/>
    <w:multiLevelType w:val="multilevel"/>
    <w:tmpl w:val="FB4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C4A6B"/>
    <w:multiLevelType w:val="multilevel"/>
    <w:tmpl w:val="609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7D3A98"/>
    <w:multiLevelType w:val="multilevel"/>
    <w:tmpl w:val="1FA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D71D0"/>
    <w:multiLevelType w:val="multilevel"/>
    <w:tmpl w:val="0BA6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0607F"/>
    <w:multiLevelType w:val="multilevel"/>
    <w:tmpl w:val="49D2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6318F8"/>
    <w:multiLevelType w:val="multilevel"/>
    <w:tmpl w:val="4A6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03072"/>
    <w:multiLevelType w:val="multilevel"/>
    <w:tmpl w:val="82FA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66F02"/>
    <w:multiLevelType w:val="multilevel"/>
    <w:tmpl w:val="EA8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C7A68"/>
    <w:multiLevelType w:val="multilevel"/>
    <w:tmpl w:val="915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2711B"/>
    <w:multiLevelType w:val="multilevel"/>
    <w:tmpl w:val="F1E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540F2F"/>
    <w:multiLevelType w:val="multilevel"/>
    <w:tmpl w:val="56C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35255"/>
    <w:multiLevelType w:val="multilevel"/>
    <w:tmpl w:val="9D1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6C1610"/>
    <w:multiLevelType w:val="multilevel"/>
    <w:tmpl w:val="0C9C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A12F4"/>
    <w:multiLevelType w:val="multilevel"/>
    <w:tmpl w:val="B18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D456B2"/>
    <w:multiLevelType w:val="multilevel"/>
    <w:tmpl w:val="5560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867B86"/>
    <w:multiLevelType w:val="multilevel"/>
    <w:tmpl w:val="217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90165">
    <w:abstractNumId w:val="39"/>
  </w:num>
  <w:num w:numId="2" w16cid:durableId="1993946983">
    <w:abstractNumId w:val="1"/>
  </w:num>
  <w:num w:numId="3" w16cid:durableId="317349063">
    <w:abstractNumId w:val="17"/>
  </w:num>
  <w:num w:numId="4" w16cid:durableId="1477606014">
    <w:abstractNumId w:val="4"/>
  </w:num>
  <w:num w:numId="5" w16cid:durableId="1660840291">
    <w:abstractNumId w:val="27"/>
  </w:num>
  <w:num w:numId="6" w16cid:durableId="528757647">
    <w:abstractNumId w:val="25"/>
  </w:num>
  <w:num w:numId="7" w16cid:durableId="1329283948">
    <w:abstractNumId w:val="14"/>
  </w:num>
  <w:num w:numId="8" w16cid:durableId="1490825444">
    <w:abstractNumId w:val="33"/>
  </w:num>
  <w:num w:numId="9" w16cid:durableId="323700279">
    <w:abstractNumId w:val="29"/>
  </w:num>
  <w:num w:numId="10" w16cid:durableId="785344050">
    <w:abstractNumId w:val="48"/>
  </w:num>
  <w:num w:numId="11" w16cid:durableId="808015686">
    <w:abstractNumId w:val="34"/>
  </w:num>
  <w:num w:numId="12" w16cid:durableId="2100978917">
    <w:abstractNumId w:val="36"/>
  </w:num>
  <w:num w:numId="13" w16cid:durableId="1106271265">
    <w:abstractNumId w:val="46"/>
  </w:num>
  <w:num w:numId="14" w16cid:durableId="1894804692">
    <w:abstractNumId w:val="6"/>
  </w:num>
  <w:num w:numId="15" w16cid:durableId="376928857">
    <w:abstractNumId w:val="38"/>
  </w:num>
  <w:num w:numId="16" w16cid:durableId="2041660593">
    <w:abstractNumId w:val="43"/>
  </w:num>
  <w:num w:numId="17" w16cid:durableId="2099327697">
    <w:abstractNumId w:val="41"/>
  </w:num>
  <w:num w:numId="18" w16cid:durableId="1796635006">
    <w:abstractNumId w:val="22"/>
  </w:num>
  <w:num w:numId="19" w16cid:durableId="1778865851">
    <w:abstractNumId w:val="8"/>
  </w:num>
  <w:num w:numId="20" w16cid:durableId="1741176444">
    <w:abstractNumId w:val="0"/>
  </w:num>
  <w:num w:numId="21" w16cid:durableId="112483992">
    <w:abstractNumId w:val="35"/>
  </w:num>
  <w:num w:numId="22" w16cid:durableId="1201548202">
    <w:abstractNumId w:val="28"/>
  </w:num>
  <w:num w:numId="23" w16cid:durableId="1321080403">
    <w:abstractNumId w:val="32"/>
  </w:num>
  <w:num w:numId="24" w16cid:durableId="999190703">
    <w:abstractNumId w:val="7"/>
  </w:num>
  <w:num w:numId="25" w16cid:durableId="1395272942">
    <w:abstractNumId w:val="23"/>
  </w:num>
  <w:num w:numId="26" w16cid:durableId="933785421">
    <w:abstractNumId w:val="37"/>
  </w:num>
  <w:num w:numId="27" w16cid:durableId="1189294081">
    <w:abstractNumId w:val="11"/>
  </w:num>
  <w:num w:numId="28" w16cid:durableId="801114697">
    <w:abstractNumId w:val="26"/>
  </w:num>
  <w:num w:numId="29" w16cid:durableId="1243219984">
    <w:abstractNumId w:val="20"/>
  </w:num>
  <w:num w:numId="30" w16cid:durableId="2094817167">
    <w:abstractNumId w:val="44"/>
  </w:num>
  <w:num w:numId="31" w16cid:durableId="1308513676">
    <w:abstractNumId w:val="16"/>
  </w:num>
  <w:num w:numId="32" w16cid:durableId="1189485070">
    <w:abstractNumId w:val="13"/>
  </w:num>
  <w:num w:numId="33" w16cid:durableId="1819223968">
    <w:abstractNumId w:val="19"/>
  </w:num>
  <w:num w:numId="34" w16cid:durableId="591822486">
    <w:abstractNumId w:val="30"/>
  </w:num>
  <w:num w:numId="35" w16cid:durableId="904804699">
    <w:abstractNumId w:val="9"/>
  </w:num>
  <w:num w:numId="36" w16cid:durableId="1667631447">
    <w:abstractNumId w:val="5"/>
  </w:num>
  <w:num w:numId="37" w16cid:durableId="761073416">
    <w:abstractNumId w:val="45"/>
  </w:num>
  <w:num w:numId="38" w16cid:durableId="13113229">
    <w:abstractNumId w:val="31"/>
  </w:num>
  <w:num w:numId="39" w16cid:durableId="2076972322">
    <w:abstractNumId w:val="21"/>
  </w:num>
  <w:num w:numId="40" w16cid:durableId="1945528418">
    <w:abstractNumId w:val="40"/>
  </w:num>
  <w:num w:numId="41" w16cid:durableId="997073378">
    <w:abstractNumId w:val="24"/>
  </w:num>
  <w:num w:numId="42" w16cid:durableId="907306717">
    <w:abstractNumId w:val="10"/>
  </w:num>
  <w:num w:numId="43" w16cid:durableId="280574473">
    <w:abstractNumId w:val="42"/>
  </w:num>
  <w:num w:numId="44" w16cid:durableId="1075057117">
    <w:abstractNumId w:val="12"/>
  </w:num>
  <w:num w:numId="45" w16cid:durableId="1012950413">
    <w:abstractNumId w:val="49"/>
  </w:num>
  <w:num w:numId="46" w16cid:durableId="972827945">
    <w:abstractNumId w:val="3"/>
  </w:num>
  <w:num w:numId="47" w16cid:durableId="1198548968">
    <w:abstractNumId w:val="15"/>
  </w:num>
  <w:num w:numId="48" w16cid:durableId="1590460197">
    <w:abstractNumId w:val="50"/>
  </w:num>
  <w:num w:numId="49" w16cid:durableId="561408320">
    <w:abstractNumId w:val="2"/>
  </w:num>
  <w:num w:numId="50" w16cid:durableId="959460265">
    <w:abstractNumId w:val="47"/>
  </w:num>
  <w:num w:numId="51" w16cid:durableId="1475756093">
    <w:abstractNumId w:val="1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78"/>
    <w:rsid w:val="00200EC3"/>
    <w:rsid w:val="002B77F4"/>
    <w:rsid w:val="0031078C"/>
    <w:rsid w:val="004F1303"/>
    <w:rsid w:val="00556804"/>
    <w:rsid w:val="00740D78"/>
    <w:rsid w:val="007A089B"/>
    <w:rsid w:val="007C14E7"/>
    <w:rsid w:val="009C0D67"/>
    <w:rsid w:val="00B30238"/>
    <w:rsid w:val="00C54E99"/>
    <w:rsid w:val="00DC6AFC"/>
    <w:rsid w:val="00E3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8BF62"/>
  <w15:chartTrackingRefBased/>
  <w15:docId w15:val="{8C90DDF4-42E2-456F-8E30-7C821C97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0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40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40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D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D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D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D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D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D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0D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D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0D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D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D78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740D7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40D78"/>
    <w:pPr>
      <w:spacing w:after="100"/>
    </w:pPr>
  </w:style>
  <w:style w:type="character" w:styleId="Hyperlink">
    <w:name w:val="Hyperlink"/>
    <w:basedOn w:val="Fontepargpadro"/>
    <w:uiPriority w:val="99"/>
    <w:unhideWhenUsed/>
    <w:rsid w:val="00740D78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740D78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2B77F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D964B-401E-45D3-A07C-7FCACEC4A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2780</Words>
  <Characters>15852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DOS SANTOS FERREIRA</dc:creator>
  <cp:keywords/>
  <dc:description/>
  <cp:lastModifiedBy>Camargo Lucas (CaP/ETS2)</cp:lastModifiedBy>
  <cp:revision>6</cp:revision>
  <dcterms:created xsi:type="dcterms:W3CDTF">2025-11-28T17:00:00Z</dcterms:created>
  <dcterms:modified xsi:type="dcterms:W3CDTF">2025-12-03T11:16:00Z</dcterms:modified>
</cp:coreProperties>
</file>