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C25404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01736C" w:rsidRDefault="00293876" w:rsidP="0001736C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>Deste modo, requer</w:t>
      </w:r>
      <w:r w:rsidR="00A7757F">
        <w:rPr>
          <w:rFonts w:ascii="Calibri" w:hAnsi="Calibri" w:cs="Calibri"/>
          <w:sz w:val="24"/>
          <w:szCs w:val="22"/>
        </w:rPr>
        <w:t xml:space="preserve"> a </w:t>
      </w:r>
      <w:r w:rsidR="0001736C" w:rsidRPr="0001736C">
        <w:rPr>
          <w:rFonts w:ascii="Calibri" w:hAnsi="Calibri" w:cs="Calibri"/>
          <w:sz w:val="24"/>
          <w:szCs w:val="22"/>
        </w:rPr>
        <w:t>consulta ou expedição de ofício à Central de Escritura e Procurações (</w:t>
      </w:r>
      <w:r w:rsidR="0001736C" w:rsidRPr="0001736C">
        <w:rPr>
          <w:rFonts w:ascii="Calibri" w:hAnsi="Calibri" w:cs="Calibri"/>
          <w:b/>
          <w:sz w:val="24"/>
          <w:szCs w:val="22"/>
        </w:rPr>
        <w:t>CENSEC</w:t>
      </w:r>
      <w:r w:rsidR="0001736C" w:rsidRPr="0001736C">
        <w:rPr>
          <w:rFonts w:ascii="Calibri" w:hAnsi="Calibri" w:cs="Calibri"/>
          <w:sz w:val="24"/>
          <w:szCs w:val="22"/>
        </w:rPr>
        <w:t xml:space="preserve">), para pesquisa na modalidade CEP (Central de Escrituras e Procurações), objetivando aferir informações e eventuais procurações e escrituras lavradas em nome </w:t>
      </w:r>
      <w:r w:rsidR="0001736C" w:rsidRPr="00293876">
        <w:rPr>
          <w:rFonts w:ascii="Calibri" w:hAnsi="Calibri" w:cs="Calibri"/>
          <w:sz w:val="24"/>
          <w:szCs w:val="22"/>
          <w:highlight w:val="yellow"/>
        </w:rPr>
        <w:t>(do ou dos)</w:t>
      </w:r>
      <w:r w:rsidR="0001736C" w:rsidRPr="0001736C">
        <w:rPr>
          <w:rFonts w:ascii="Calibri" w:hAnsi="Calibri" w:cs="Calibri"/>
          <w:sz w:val="24"/>
          <w:szCs w:val="22"/>
        </w:rPr>
        <w:t xml:space="preserve"> </w:t>
      </w:r>
      <w:r w:rsidR="0001736C" w:rsidRPr="00293876">
        <w:rPr>
          <w:rFonts w:ascii="Calibri" w:hAnsi="Calibri" w:cs="Calibri"/>
          <w:sz w:val="24"/>
          <w:szCs w:val="22"/>
          <w:highlight w:val="yellow"/>
        </w:rPr>
        <w:t>(</w:t>
      </w:r>
      <w:r w:rsidR="0001736C">
        <w:rPr>
          <w:rFonts w:ascii="Calibri" w:hAnsi="Calibri" w:cs="Calibri"/>
          <w:sz w:val="24"/>
          <w:szCs w:val="22"/>
          <w:highlight w:val="yellow"/>
        </w:rPr>
        <w:t>devedor</w:t>
      </w:r>
      <w:r w:rsidR="0001736C" w:rsidRPr="00293876">
        <w:rPr>
          <w:rFonts w:ascii="Calibri" w:hAnsi="Calibri" w:cs="Calibri"/>
          <w:sz w:val="24"/>
          <w:szCs w:val="22"/>
          <w:highlight w:val="yellow"/>
        </w:rPr>
        <w:t xml:space="preserve"> ou </w:t>
      </w:r>
      <w:r w:rsidR="0001736C">
        <w:rPr>
          <w:rFonts w:ascii="Calibri" w:hAnsi="Calibri" w:cs="Calibri"/>
          <w:sz w:val="24"/>
          <w:szCs w:val="22"/>
          <w:highlight w:val="yellow"/>
        </w:rPr>
        <w:t>devedores</w:t>
      </w:r>
      <w:r w:rsidR="0001736C" w:rsidRPr="00293876">
        <w:rPr>
          <w:rFonts w:ascii="Calibri" w:hAnsi="Calibri" w:cs="Calibri"/>
          <w:sz w:val="24"/>
          <w:szCs w:val="22"/>
          <w:highlight w:val="yellow"/>
        </w:rPr>
        <w:t>)</w:t>
      </w:r>
      <w:r w:rsidR="0001736C" w:rsidRPr="0001736C">
        <w:rPr>
          <w:rFonts w:ascii="Calibri" w:hAnsi="Calibri" w:cs="Calibri"/>
          <w:sz w:val="24"/>
          <w:szCs w:val="22"/>
        </w:rPr>
        <w:t>, con</w:t>
      </w:r>
      <w:r w:rsidR="0001736C">
        <w:rPr>
          <w:rFonts w:ascii="Calibri" w:hAnsi="Calibri" w:cs="Calibri"/>
          <w:sz w:val="24"/>
          <w:szCs w:val="22"/>
        </w:rPr>
        <w:t>forme Provimento CNJ nº 18/2012.</w:t>
      </w:r>
    </w:p>
    <w:p w:rsidR="00CA70C8" w:rsidRDefault="00CA70C8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505072">
        <w:rPr>
          <w:rFonts w:ascii="Calibri" w:hAnsi="Calibri" w:cs="Calibri"/>
          <w:noProof/>
          <w:sz w:val="24"/>
          <w:szCs w:val="22"/>
        </w:rPr>
        <w:t>25 de maio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4393" w:rsidRDefault="005A4393" w:rsidP="00254007">
      <w:r>
        <w:separator/>
      </w:r>
    </w:p>
  </w:endnote>
  <w:endnote w:type="continuationSeparator" w:id="0">
    <w:p w:rsidR="005A4393" w:rsidRDefault="005A4393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505072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505072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4393" w:rsidRDefault="005A4393" w:rsidP="00254007">
      <w:r>
        <w:separator/>
      </w:r>
    </w:p>
  </w:footnote>
  <w:footnote w:type="continuationSeparator" w:id="0">
    <w:p w:rsidR="005A4393" w:rsidRDefault="005A4393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1736C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5072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93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8A6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863"/>
    <w:rsid w:val="009D7216"/>
    <w:rsid w:val="009F089E"/>
    <w:rsid w:val="009F6A5F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7757F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25404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6465"/>
    <w:rsid w:val="00C80B02"/>
    <w:rsid w:val="00C87A32"/>
    <w:rsid w:val="00C9773D"/>
    <w:rsid w:val="00CA40A8"/>
    <w:rsid w:val="00CA70C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75D0E376-BFC1-471B-9272-118207F7D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2026-05-25T13:41:00Z</dcterms:created>
  <dcterms:modified xsi:type="dcterms:W3CDTF">2026-05-25T13:41:00Z</dcterms:modified>
</cp:coreProperties>
</file>