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7517E" w:rsidRDefault="00293876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5013E2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E96DC4">
        <w:rPr>
          <w:rFonts w:ascii="Calibri" w:hAnsi="Calibri" w:cs="Calibri"/>
          <w:sz w:val="24"/>
          <w:szCs w:val="22"/>
        </w:rPr>
        <w:t>em atendimento a retro</w:t>
      </w:r>
      <w:r w:rsidR="005013E2">
        <w:rPr>
          <w:rFonts w:ascii="Calibri" w:hAnsi="Calibri" w:cs="Calibri"/>
          <w:sz w:val="24"/>
          <w:szCs w:val="22"/>
        </w:rPr>
        <w:t xml:space="preserve"> intimação, requerer a juntada </w:t>
      </w:r>
      <w:r w:rsidR="00261A0B">
        <w:rPr>
          <w:rFonts w:ascii="Calibri" w:hAnsi="Calibri" w:cs="Calibri"/>
          <w:sz w:val="24"/>
          <w:szCs w:val="22"/>
        </w:rPr>
        <w:t>da anexa</w:t>
      </w:r>
      <w:r w:rsidR="0083517A">
        <w:rPr>
          <w:rFonts w:ascii="Calibri" w:hAnsi="Calibri" w:cs="Calibri"/>
          <w:sz w:val="24"/>
          <w:szCs w:val="22"/>
        </w:rPr>
        <w:t xml:space="preserve"> planilha atualizada do débito.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5042EB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5D81" w:rsidRDefault="008B5D81" w:rsidP="00254007">
      <w:r>
        <w:separator/>
      </w:r>
    </w:p>
  </w:endnote>
  <w:endnote w:type="continuationSeparator" w:id="0">
    <w:p w:rsidR="008B5D81" w:rsidRDefault="008B5D81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5042EB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5042EB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5D81" w:rsidRDefault="008B5D81" w:rsidP="00254007">
      <w:r>
        <w:separator/>
      </w:r>
    </w:p>
  </w:footnote>
  <w:footnote w:type="continuationSeparator" w:id="0">
    <w:p w:rsidR="008B5D81" w:rsidRDefault="008B5D81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97317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61A0B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13E2"/>
    <w:rsid w:val="005042EB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17E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7A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5D8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A5B29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6DC4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926E8D47-0A2C-470C-9BE5-494409839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102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