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5510AE" w:rsidRDefault="00293876" w:rsidP="009B7887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9B7887">
        <w:rPr>
          <w:rFonts w:ascii="Calibri" w:hAnsi="Calibri" w:cs="Calibri"/>
          <w:sz w:val="24"/>
          <w:szCs w:val="22"/>
        </w:rPr>
        <w:t xml:space="preserve">expedição de mandado para penhora de tantos bens </w:t>
      </w:r>
      <w:r w:rsidR="009B7887" w:rsidRPr="009B7887">
        <w:rPr>
          <w:rFonts w:ascii="Calibri" w:hAnsi="Calibri" w:cs="Calibri"/>
          <w:sz w:val="24"/>
          <w:szCs w:val="22"/>
        </w:rPr>
        <w:t>quantos bastem para o pagamento do</w:t>
      </w:r>
      <w:r w:rsidR="009B7887">
        <w:rPr>
          <w:rFonts w:ascii="Calibri" w:hAnsi="Calibri" w:cs="Calibri"/>
          <w:sz w:val="24"/>
          <w:szCs w:val="22"/>
        </w:rPr>
        <w:t xml:space="preserve"> débito exequendo, nos termos do artigo 831 do CPC, a ser diligenciado no seguinte endereço:</w:t>
      </w:r>
    </w:p>
    <w:p w:rsidR="009B7887" w:rsidRDefault="009B7887" w:rsidP="009B7887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B7887" w:rsidRPr="00EA4FB3" w:rsidRDefault="009B7887" w:rsidP="009B7887">
      <w:pPr>
        <w:spacing w:line="36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4"/>
          <w:szCs w:val="22"/>
        </w:rPr>
        <w:t>(</w:t>
      </w:r>
      <w:r w:rsidRPr="009B7887">
        <w:rPr>
          <w:rFonts w:ascii="Calibri" w:hAnsi="Calibri" w:cs="Calibri"/>
          <w:color w:val="FF0000"/>
          <w:sz w:val="24"/>
          <w:szCs w:val="22"/>
        </w:rPr>
        <w:t>Inserir o endereço do devedor</w:t>
      </w:r>
      <w:r>
        <w:rPr>
          <w:rFonts w:ascii="Calibri" w:hAnsi="Calibri" w:cs="Calibri"/>
          <w:sz w:val="24"/>
          <w:szCs w:val="22"/>
        </w:rPr>
        <w:t>)</w:t>
      </w:r>
    </w:p>
    <w:p w:rsidR="00EA4FB3" w:rsidRDefault="00EA4FB3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F53701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566" w:rsidRDefault="002E2566" w:rsidP="00254007">
      <w:r>
        <w:separator/>
      </w:r>
    </w:p>
  </w:endnote>
  <w:endnote w:type="continuationSeparator" w:id="0">
    <w:p w:rsidR="002E2566" w:rsidRDefault="002E2566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F5370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F5370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D83378" w:rsidRDefault="00D833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566" w:rsidRDefault="002E2566" w:rsidP="00254007">
      <w:r>
        <w:separator/>
      </w:r>
    </w:p>
  </w:footnote>
  <w:footnote w:type="continuationSeparator" w:id="0">
    <w:p w:rsidR="002E2566" w:rsidRDefault="002E2566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D83378" w:rsidRDefault="00D8337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2566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887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A4FB3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53701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790CD1B-301A-42B7-BF3A-7154990B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