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A1A2E5" w14:paraId="1E62F224" wp14:textId="19BB2164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41A1A2E5" w14:paraId="663201F3" wp14:textId="2D2520A7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>Desenhe</w:t>
      </w:r>
      <w:proofErr w:type="spellEnd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um </w:t>
      </w:r>
      <w:proofErr w:type="spellStart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>esquema</w:t>
      </w:r>
      <w:proofErr w:type="spellEnd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>basico</w:t>
      </w:r>
      <w:proofErr w:type="spellEnd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>arquitetura</w:t>
      </w:r>
      <w:proofErr w:type="spellEnd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>computador</w:t>
      </w:r>
      <w:proofErr w:type="spellEnd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proofErr w:type="spellStart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>seus</w:t>
      </w:r>
      <w:proofErr w:type="spellEnd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59B9224">
        <w:rPr>
          <w:rFonts w:ascii="Arial" w:hAnsi="Arial" w:eastAsia="Arial" w:cs="Arial"/>
          <w:noProof w:val="0"/>
          <w:sz w:val="22"/>
          <w:szCs w:val="22"/>
          <w:lang w:val="en-US"/>
        </w:rPr>
        <w:t>componentes</w:t>
      </w:r>
      <w:proofErr w:type="spellEnd"/>
    </w:p>
    <w:p xmlns:wp14="http://schemas.microsoft.com/office/word/2010/wordml" w:rsidP="41A1A2E5" w14:paraId="1D52C562" wp14:textId="2349657F">
      <w:pPr>
        <w:pStyle w:val="Normal"/>
        <w:ind w:left="0"/>
      </w:pPr>
      <w:r w:rsidR="559B9224">
        <w:rPr/>
        <w:t xml:space="preserve">                   </w:t>
      </w:r>
      <w:r w:rsidR="559B9224">
        <w:drawing>
          <wp:inline xmlns:wp14="http://schemas.microsoft.com/office/word/2010/wordprocessingDrawing" wp14:editId="2B7D87BF" wp14:anchorId="4B3A7413">
            <wp:extent cx="4867275" cy="3371850"/>
            <wp:effectExtent l="0" t="0" r="0" b="0"/>
            <wp:docPr id="58077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317f391cf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A1A2E5" w14:paraId="13652857" wp14:textId="7BC143EE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que é a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CPU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? </w:t>
      </w:r>
    </w:p>
    <w:p xmlns:wp14="http://schemas.microsoft.com/office/word/2010/wordml" w:rsidP="41A1A2E5" w14:paraId="64C3E1DB" wp14:textId="70A6E16F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24D9A9B1" wp14:textId="223DD264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CPU é a sigla </w:t>
      </w:r>
      <w:proofErr w:type="gram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para Central</w:t>
      </w:r>
      <w:proofErr w:type="gram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Process Unit (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Unidade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Central de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Processamento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),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mais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conhecido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como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Processador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suas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características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interferem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diretamente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velocidade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processamento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máquina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já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esse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é o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componente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processa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todos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dados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enviados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recebidos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41A1A2E5" w:rsidR="2D3FB004">
        <w:rPr>
          <w:rFonts w:ascii="Arial" w:hAnsi="Arial" w:eastAsia="Arial" w:cs="Arial"/>
          <w:noProof w:val="0"/>
          <w:color w:val="DCDDDE"/>
          <w:sz w:val="22"/>
          <w:szCs w:val="22"/>
          <w:lang w:val="en-US"/>
        </w:rPr>
        <w:t>.</w:t>
      </w:r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Existem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dois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tipos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processadores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, de 32 e 64 BITS com 1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múltiplos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núcleos</w:t>
      </w:r>
      <w:proofErr w:type="spellEnd"/>
      <w:r w:rsidRPr="41A1A2E5" w:rsidR="2D3FB004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</w:p>
    <w:p xmlns:wp14="http://schemas.microsoft.com/office/word/2010/wordml" w:rsidP="41A1A2E5" w14:paraId="016F56FF" wp14:textId="0A365412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2FC28F0B" wp14:textId="5E668E46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O que a ULA?</w:t>
      </w:r>
    </w:p>
    <w:p xmlns:wp14="http://schemas.microsoft.com/office/word/2010/wordml" w:rsidP="41A1A2E5" w14:paraId="1552B680" wp14:textId="108243B6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51B11AD4" wp14:textId="357C9B25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R.) A ULA (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Unidade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Lógica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Aritmética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), é a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parte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Unidade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Central de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Processamento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responsável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por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realizar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operações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binárias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41A1A2E5" w14:paraId="3BA5F051" wp14:textId="57DA81DC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709A0815" wp14:textId="23E03D92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que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os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registradores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para que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servem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onde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localizam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? </w:t>
      </w:r>
    </w:p>
    <w:p xmlns:wp14="http://schemas.microsoft.com/office/word/2010/wordml" w:rsidP="41A1A2E5" w14:paraId="74D4D3B2" wp14:textId="2A8CB94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</w:pPr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O </w:t>
      </w:r>
      <w:proofErr w:type="spellStart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>registrador</w:t>
      </w:r>
      <w:proofErr w:type="spellEnd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é </w:t>
      </w:r>
      <w:proofErr w:type="spellStart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>memória</w:t>
      </w:r>
      <w:proofErr w:type="spellEnd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>dentro</w:t>
      </w:r>
      <w:proofErr w:type="spellEnd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CPU que </w:t>
      </w:r>
      <w:proofErr w:type="spellStart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>armazena</w:t>
      </w:r>
      <w:proofErr w:type="spellEnd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>diversos</w:t>
      </w:r>
      <w:proofErr w:type="spellEnd"/>
      <w:r w:rsidRPr="41A1A2E5" w:rsidR="68438F1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bits</w:t>
      </w:r>
      <w:r w:rsidRPr="41A1A2E5" w:rsidR="1D55AF3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Sua </w:t>
      </w:r>
      <w:proofErr w:type="spellStart"/>
      <w:r w:rsidRPr="41A1A2E5" w:rsidR="1D55AF3C">
        <w:rPr>
          <w:rFonts w:ascii="Arial" w:hAnsi="Arial" w:eastAsia="Arial" w:cs="Arial"/>
          <w:noProof w:val="0"/>
          <w:sz w:val="22"/>
          <w:szCs w:val="22"/>
          <w:lang w:val="en-US"/>
        </w:rPr>
        <w:t>função</w:t>
      </w:r>
      <w:proofErr w:type="spellEnd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é o </w:t>
      </w:r>
      <w:proofErr w:type="spellStart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>armazenamento</w:t>
      </w:r>
      <w:proofErr w:type="spellEnd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>temporário</w:t>
      </w:r>
      <w:proofErr w:type="spellEnd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dados, </w:t>
      </w:r>
      <w:proofErr w:type="spellStart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>endereços</w:t>
      </w:r>
      <w:proofErr w:type="spellEnd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>instruções</w:t>
      </w:r>
      <w:proofErr w:type="spellEnd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no </w:t>
      </w:r>
      <w:proofErr w:type="spellStart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>armazenamento</w:t>
      </w:r>
      <w:proofErr w:type="spellEnd"/>
      <w:r w:rsidRPr="41A1A2E5" w:rsidR="25A1D7F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do </w:t>
      </w:r>
      <w:proofErr w:type="spellStart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>resultado</w:t>
      </w:r>
      <w:proofErr w:type="spellEnd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</w:t>
      </w:r>
      <w:proofErr w:type="spellStart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>execução</w:t>
      </w:r>
      <w:proofErr w:type="spellEnd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das </w:t>
      </w:r>
      <w:proofErr w:type="spellStart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>instruções</w:t>
      </w:r>
      <w:proofErr w:type="spellEnd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proofErr w:type="spellStart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>ficam</w:t>
      </w:r>
      <w:proofErr w:type="spellEnd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0E111693">
        <w:rPr>
          <w:rFonts w:ascii="Arial" w:hAnsi="Arial" w:eastAsia="Arial" w:cs="Arial"/>
          <w:noProof w:val="0"/>
          <w:sz w:val="22"/>
          <w:szCs w:val="22"/>
          <w:lang w:val="en-US"/>
        </w:rPr>
        <w:t>localizados</w:t>
      </w:r>
      <w:proofErr w:type="spellEnd"/>
      <w:r w:rsidRPr="41A1A2E5" w:rsidR="5BB52C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no interior de um </w:t>
      </w:r>
      <w:proofErr w:type="spellStart"/>
      <w:r w:rsidRPr="41A1A2E5" w:rsidR="5BB52C07">
        <w:rPr>
          <w:rFonts w:ascii="Arial" w:hAnsi="Arial" w:eastAsia="Arial" w:cs="Arial"/>
          <w:noProof w:val="0"/>
          <w:sz w:val="22"/>
          <w:szCs w:val="22"/>
          <w:lang w:val="en-US"/>
        </w:rPr>
        <w:t>microprocessador</w:t>
      </w:r>
      <w:proofErr w:type="spellEnd"/>
      <w:r w:rsidRPr="41A1A2E5" w:rsidR="5BB52C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5BB52C07">
        <w:rPr>
          <w:rFonts w:ascii="Arial" w:hAnsi="Arial" w:eastAsia="Arial" w:cs="Arial"/>
          <w:noProof w:val="0"/>
          <w:sz w:val="22"/>
          <w:szCs w:val="22"/>
          <w:lang w:val="en-US"/>
        </w:rPr>
        <w:t>dentro</w:t>
      </w:r>
      <w:proofErr w:type="spellEnd"/>
      <w:r w:rsidRPr="41A1A2E5" w:rsidR="5BB52C0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CPU.</w:t>
      </w:r>
    </w:p>
    <w:p xmlns:wp14="http://schemas.microsoft.com/office/word/2010/wordml" w:rsidP="41A1A2E5" w14:paraId="354D567C" wp14:textId="66D37555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0E76F822" wp14:textId="6EAC4AA6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Quais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os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tipos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memórias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qual a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finalidade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cada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delas: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RAM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 xml:space="preserve">,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ROM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Eprom</w:t>
      </w:r>
      <w:proofErr w:type="spellEnd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 xml:space="preserve">,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Flash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massa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1A1A2E5" w14:paraId="36F06DA5" wp14:textId="5B03B30C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0589DBC9" wp14:textId="3DBCCD2F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RAM- A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RAM, que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significa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Random Access Memory (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Acesso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Aleatório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), é o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componente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é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responsável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por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mais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agilidade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velocidade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no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funcionamento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geral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do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sistema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:rsidP="41A1A2E5" w14:paraId="4DDD6AE2" wp14:textId="787576F2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7D312FA8" wp14:textId="4F6C2394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ROM -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ROM (Read Only Memory)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permite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gravação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dados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única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vez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sendo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possível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apagar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editar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nenhuma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informação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somente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acessar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mesma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:rsidP="41A1A2E5" w14:paraId="110F6B38" wp14:textId="62DA050F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37B01C5B" wp14:textId="5660DDB7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EPROM- </w:t>
      </w: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Eprom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é 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não-volátil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Unidade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Comando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Eletrônico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(UCE) do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sistema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injeção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.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Isso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quer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dizer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que é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capaz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armazenar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as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informações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para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serem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recuperadas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utilizadas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posteriormente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mesmo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depois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gram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</w:t>
      </w:r>
      <w:proofErr w:type="gram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alimentação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ter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sido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interrompida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:rsidP="41A1A2E5" w14:paraId="42047C1C" wp14:textId="0C4B2BBE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00217B84" wp14:textId="184C7ABF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FLASH – </w:t>
      </w: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flash é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tecnologia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armazenamento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dados que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usa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volátil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.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Isso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quer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dizer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que nada é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perdido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quando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é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desligado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além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exigir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partes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móveis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uso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excessivo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energia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para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funcionar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. Esse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tipo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retém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dados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por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um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longo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período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tempo.</w:t>
      </w:r>
    </w:p>
    <w:p xmlns:wp14="http://schemas.microsoft.com/office/word/2010/wordml" w:rsidP="41A1A2E5" w14:paraId="2CD72724" wp14:textId="66686599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7521A291" wp14:textId="34BB81F2">
      <w:pPr>
        <w:spacing w:line="257" w:lineRule="auto"/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Massa -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massa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também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conhecida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como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auxiliar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armazenamento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massa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tem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como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função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armazenar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grandes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quantidades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informações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.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dados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armazenados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nas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massa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perdidos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quando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desligamos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o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equipamento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contrário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ram.</w:t>
      </w:r>
    </w:p>
    <w:p xmlns:wp14="http://schemas.microsoft.com/office/word/2010/wordml" w:rsidP="41A1A2E5" w14:paraId="3C84A1FF" wp14:textId="1E7672D4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2D41728A" wp14:textId="2B645D3F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que é o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DMA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para que </w:t>
      </w:r>
      <w:proofErr w:type="gram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serve</w:t>
      </w:r>
      <w:proofErr w:type="gram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como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funciona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?</w:t>
      </w:r>
    </w:p>
    <w:p xmlns:wp14="http://schemas.microsoft.com/office/word/2010/wordml" w:rsidP="41A1A2E5" w14:paraId="40F8C0E3" wp14:textId="5DAB0A1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4"/>
          <w:szCs w:val="24"/>
          <w:lang w:val="en-US"/>
        </w:rPr>
      </w:pPr>
      <w:r w:rsidRPr="41A1A2E5" w:rsidR="5D6A2D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</w:t>
      </w:r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DMA é um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recurso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placa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mãe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capacita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os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periféricos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terem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acesso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direto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à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memória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RAM,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sem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sobrecarregarem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Com o DMA, as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transferências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dados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ocorrem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sem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gram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gram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intervenção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CPU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por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cada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byte que é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transferido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Desta forma, a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transferência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dados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ocorre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forma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muito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mais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rápida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Muitos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sistemas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hardware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usam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processo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DMA,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incluindo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controladores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disco,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placas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vídeo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placas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rede 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placas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som. Este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método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transferência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dados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ocorre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canais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específicos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DMA.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Existem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8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canais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DMA, que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estão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numerados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0 a 7. Nos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canais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0 a 3 as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transferências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ocorrem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gram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gram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8 bits, e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estes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canais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pretendem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garantir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compatibilidade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com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periféricos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mais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antigos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Nos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restantes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canais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as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transferências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feitas</w:t>
      </w:r>
      <w:proofErr w:type="spell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gramStart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a 16 bits</w:t>
      </w:r>
      <w:proofErr w:type="gramEnd"/>
      <w:r w:rsidRPr="41A1A2E5" w:rsidR="2E297B5C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41A1A2E5" w14:paraId="5971F982" wp14:textId="06E46C01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que é o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CS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– Chip select? </w:t>
      </w:r>
    </w:p>
    <w:p xmlns:wp14="http://schemas.microsoft.com/office/word/2010/wordml" w:rsidP="41A1A2E5" w14:paraId="250A0BCE" wp14:textId="4DD237AB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2E096235" wp14:textId="585B7B06">
      <w:pPr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</w:t>
      </w:r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O terminal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controle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CS (Chip Select)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refere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-se à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habilitação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seleção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pastilha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seja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, é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uma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entrada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nível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lógico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que,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quando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0,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ativa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habilita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as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saídas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para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fornecer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dados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armazenados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ou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para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serem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lidos,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conforme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o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endereçamento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estabelecido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:rsidP="41A1A2E5" w14:paraId="24A768A9" wp14:textId="226A9985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37AF26FC" wp14:textId="15A10683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que é o </w:t>
      </w:r>
      <w:proofErr w:type="spellStart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adress</w:t>
      </w:r>
      <w:proofErr w:type="spellEnd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 xml:space="preserve"> bus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 xml:space="preserve"> 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 o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data bus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? </w:t>
      </w:r>
    </w:p>
    <w:p xmlns:wp14="http://schemas.microsoft.com/office/word/2010/wordml" w:rsidP="41A1A2E5" w14:paraId="323EB95C" wp14:textId="7F65BD11">
      <w:pPr>
        <w:pStyle w:val="Normal"/>
        <w:spacing w:line="39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41A1A2E5" w:rsidR="6709ED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</w:t>
      </w:r>
      <w:r w:rsidRPr="41A1A2E5" w:rsidR="1C1C0E2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Adress Bus: É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uma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arquitetura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barramento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computador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usada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para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transferir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dados entre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dispositivos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identificados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pelo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endereço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hardware da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memória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física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(o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endereço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físico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), que é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armazenado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forma de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números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binários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para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permitir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que </w:t>
      </w:r>
      <w:proofErr w:type="gram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</w:t>
      </w:r>
      <w:proofErr w:type="gram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barramento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dados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acesse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o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armazenamento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memória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.</w:t>
      </w:r>
      <w:r w:rsidRPr="41A1A2E5" w:rsidR="00BE13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O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barramento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endereço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é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usado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pela CPU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ou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por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um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dispositivo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habilitado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para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acesso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direto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à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memória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(DMA) para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localizar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o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endereço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físico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para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comunicar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comandos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leitura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/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gravação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. Todos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barramentos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endereços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são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lidos e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gravados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pela CPU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ou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DMA </w:t>
      </w:r>
      <w:proofErr w:type="spellStart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na</w:t>
      </w:r>
      <w:proofErr w:type="spellEnd"/>
      <w:r w:rsidRPr="41A1A2E5" w:rsidR="6709E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forma de bits.</w:t>
      </w:r>
    </w:p>
    <w:p xmlns:wp14="http://schemas.microsoft.com/office/word/2010/wordml" w:rsidP="41A1A2E5" w14:paraId="2EFCAA93" wp14:textId="1905210F">
      <w:pPr>
        <w:pStyle w:val="Normal"/>
        <w:spacing w:line="390" w:lineRule="exact"/>
      </w:pPr>
      <w:r w:rsidRPr="41A1A2E5" w:rsidR="7C62B9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R.) </w:t>
      </w:r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Data Bus: </w:t>
      </w:r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Um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barramento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dados é um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sistema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dentro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um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computador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ou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dispositivo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consistindo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em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um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conector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ou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conjunto de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fios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, que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fornece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transporte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dados.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Diferentes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tipos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barramentos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dados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evoluíram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junto com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computadores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pessoais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e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outras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peças</w:t>
      </w:r>
      <w:proofErr w:type="spellEnd"/>
      <w:r w:rsidRPr="41A1A2E5" w:rsidR="15B577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 hardware.</w:t>
      </w:r>
    </w:p>
    <w:p xmlns:wp14="http://schemas.microsoft.com/office/word/2010/wordml" w:rsidP="41A1A2E5" w14:paraId="726FB795" wp14:textId="12AB99B9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6709ED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278FE915" wp14:textId="2DEE4127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Pesquisa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sobre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gram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proofErr w:type="gram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arquitetura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do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I5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do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I</w:t>
      </w:r>
      <w:proofErr w:type="gramStart"/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7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,  qual</w:t>
      </w:r>
      <w:proofErr w:type="gram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seu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fabricante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início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fabricação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principais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características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1A1A2E5" w14:paraId="02F354B7" wp14:textId="55EF5D94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ADC25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</w:t>
      </w:r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Tanto o </w:t>
      </w:r>
      <w:proofErr w:type="spellStart"/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I5 </w:t>
      </w:r>
      <w:proofErr w:type="spellStart"/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>quanto</w:t>
      </w:r>
      <w:proofErr w:type="spellEnd"/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 I7 </w:t>
      </w:r>
      <w:proofErr w:type="spellStart"/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41A1A2E5" w:rsidR="0BFCDDA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>fabricados</w:t>
      </w:r>
      <w:proofErr w:type="spellEnd"/>
      <w:r w:rsidRPr="41A1A2E5" w:rsidR="621FF2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pela Intel</w:t>
      </w:r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o </w:t>
      </w:r>
      <w:proofErr w:type="spellStart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>primeiro</w:t>
      </w:r>
      <w:proofErr w:type="spellEnd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>modelo</w:t>
      </w:r>
      <w:proofErr w:type="spellEnd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I5 </w:t>
      </w:r>
      <w:proofErr w:type="spellStart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>foi</w:t>
      </w:r>
      <w:proofErr w:type="spellEnd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>lançado</w:t>
      </w:r>
      <w:proofErr w:type="spellEnd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>em</w:t>
      </w:r>
      <w:proofErr w:type="spellEnd"/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024A5DAA">
        <w:rPr>
          <w:rFonts w:ascii="Arial" w:hAnsi="Arial" w:eastAsia="Arial" w:cs="Arial"/>
          <w:noProof w:val="0"/>
          <w:sz w:val="22"/>
          <w:szCs w:val="22"/>
          <w:lang w:val="en-US"/>
        </w:rPr>
        <w:t>2009</w:t>
      </w:r>
      <w:r w:rsidRPr="41A1A2E5" w:rsidR="0DCF87BF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  <w:r w:rsidRPr="41A1A2E5" w:rsidR="619CD0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27F35F12">
        <w:rPr>
          <w:rFonts w:ascii="Arial" w:hAnsi="Arial" w:eastAsia="Arial" w:cs="Arial"/>
          <w:noProof w:val="0"/>
          <w:sz w:val="22"/>
          <w:szCs w:val="22"/>
          <w:lang w:val="en-US"/>
        </w:rPr>
        <w:t>e</w:t>
      </w:r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ntre </w:t>
      </w:r>
      <w:proofErr w:type="spellStart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suas</w:t>
      </w:r>
      <w:proofErr w:type="spellEnd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principais</w:t>
      </w:r>
      <w:proofErr w:type="spellEnd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características</w:t>
      </w:r>
      <w:proofErr w:type="spellEnd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estão</w:t>
      </w:r>
      <w:proofErr w:type="spellEnd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os</w:t>
      </w:r>
      <w:proofErr w:type="spellEnd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4 threads</w:t>
      </w:r>
      <w:r w:rsidRPr="41A1A2E5" w:rsidR="177189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</w:t>
      </w:r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 w:rsidRPr="41A1A2E5" w:rsidR="5F333A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4</w:t>
      </w:r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núcleos</w:t>
      </w:r>
      <w:proofErr w:type="spellEnd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memória</w:t>
      </w:r>
      <w:proofErr w:type="spellEnd"/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Cache</w:t>
      </w:r>
      <w:r w:rsidRPr="41A1A2E5" w:rsidR="58CCA3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de 6</w:t>
      </w:r>
      <w:r w:rsidRPr="41A1A2E5" w:rsidR="7E6C84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MB</w:t>
      </w:r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. </w:t>
      </w:r>
      <w:proofErr w:type="spellStart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Já</w:t>
      </w:r>
      <w:proofErr w:type="spellEnd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o I7 </w:t>
      </w:r>
      <w:proofErr w:type="spellStart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teve</w:t>
      </w:r>
      <w:proofErr w:type="spellEnd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seu</w:t>
      </w:r>
      <w:proofErr w:type="spellEnd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primeiro</w:t>
      </w:r>
      <w:proofErr w:type="spellEnd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modelo</w:t>
      </w:r>
      <w:proofErr w:type="spellEnd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lançado</w:t>
      </w:r>
      <w:proofErr w:type="spellEnd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em</w:t>
      </w:r>
      <w:proofErr w:type="spellEnd"/>
      <w:r w:rsidRPr="41A1A2E5" w:rsidR="1E4E18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2008 e </w:t>
      </w:r>
      <w:proofErr w:type="spellStart"/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tem</w:t>
      </w:r>
      <w:proofErr w:type="spellEnd"/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como</w:t>
      </w:r>
      <w:proofErr w:type="spellEnd"/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principais</w:t>
      </w:r>
      <w:proofErr w:type="spellEnd"/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caracter</w:t>
      </w:r>
      <w:r w:rsidRPr="41A1A2E5" w:rsidR="276AE4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í</w:t>
      </w:r>
      <w:r w:rsidRPr="41A1A2E5" w:rsidR="660FC9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sticas</w:t>
      </w:r>
      <w:proofErr w:type="spellEnd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possuirem</w:t>
      </w:r>
      <w:proofErr w:type="spellEnd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4 </w:t>
      </w:r>
      <w:proofErr w:type="spellStart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núcleos</w:t>
      </w:r>
      <w:proofErr w:type="spellEnd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8 threads, </w:t>
      </w:r>
      <w:proofErr w:type="spellStart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memória</w:t>
      </w:r>
      <w:proofErr w:type="spellEnd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cache L3 de 8 MB, </w:t>
      </w:r>
      <w:proofErr w:type="spellStart"/>
      <w:r w:rsidRPr="41A1A2E5" w:rsidR="03E0ED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control</w:t>
      </w:r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ador</w:t>
      </w:r>
      <w:proofErr w:type="spellEnd"/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de </w:t>
      </w:r>
      <w:proofErr w:type="spellStart"/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memória</w:t>
      </w:r>
      <w:proofErr w:type="spellEnd"/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integrado</w:t>
      </w:r>
      <w:proofErr w:type="spellEnd"/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</w:t>
      </w:r>
      <w:proofErr w:type="spellStart"/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Tecnologia</w:t>
      </w:r>
      <w:proofErr w:type="spellEnd"/>
      <w:r w:rsidRPr="41A1A2E5" w:rsidR="3568E0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Intel Turbo Boost, Intel Hyper-Threading </w:t>
      </w:r>
      <w:r w:rsidRPr="41A1A2E5" w:rsidR="7D2A92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e o </w:t>
      </w:r>
      <w:proofErr w:type="spellStart"/>
      <w:r w:rsidRPr="41A1A2E5" w:rsidR="7D2A92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recurso</w:t>
      </w:r>
      <w:proofErr w:type="spellEnd"/>
      <w:r w:rsidRPr="41A1A2E5" w:rsidR="7D2A92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Intel QPI.</w:t>
      </w:r>
    </w:p>
    <w:p xmlns:wp14="http://schemas.microsoft.com/office/word/2010/wordml" w:rsidP="41A1A2E5" w14:paraId="062D0609" wp14:textId="14B42234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41A1A2E5" w14:paraId="2D9A25DD" wp14:textId="64CB6173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que é um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dual core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lang w:val="en-US"/>
        </w:rPr>
        <w:t>quad core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?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Dê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exemplos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1A1A2E5" w14:paraId="1E5A5D2D" wp14:textId="43BBA26D">
      <w:pPr>
        <w:pStyle w:val="Normal"/>
        <w:ind w:left="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O </w:t>
      </w:r>
      <w:proofErr w:type="spellStart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Dual Core é </w:t>
      </w:r>
      <w:proofErr w:type="spellStart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CPU com </w:t>
      </w:r>
      <w:proofErr w:type="spellStart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>dois</w:t>
      </w:r>
      <w:proofErr w:type="spellEnd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>núcleos</w:t>
      </w:r>
      <w:proofErr w:type="spellEnd"/>
      <w:r w:rsidRPr="41A1A2E5" w:rsidR="5E403F70">
        <w:rPr>
          <w:rFonts w:ascii="Arial" w:hAnsi="Arial" w:eastAsia="Arial" w:cs="Arial"/>
          <w:noProof w:val="0"/>
          <w:sz w:val="22"/>
          <w:szCs w:val="22"/>
          <w:lang w:val="en-US"/>
        </w:rPr>
        <w:t>,</w:t>
      </w:r>
      <w:r w:rsidRPr="41A1A2E5" w:rsidR="08B71B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um </w:t>
      </w:r>
      <w:proofErr w:type="spellStart"/>
      <w:r w:rsidRPr="41A1A2E5" w:rsidR="08B71BD2">
        <w:rPr>
          <w:rFonts w:ascii="Arial" w:hAnsi="Arial" w:eastAsia="Arial" w:cs="Arial"/>
          <w:noProof w:val="0"/>
          <w:sz w:val="22"/>
          <w:szCs w:val="22"/>
          <w:lang w:val="en-US"/>
        </w:rPr>
        <w:t>exemplo</w:t>
      </w:r>
      <w:proofErr w:type="spellEnd"/>
      <w:r w:rsidRPr="41A1A2E5" w:rsidR="08B71B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08B71BD2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08B71BD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Dual Core é o Pentium Dual Core</w:t>
      </w:r>
      <w:r w:rsidRPr="41A1A2E5" w:rsidR="2B9DDD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2B9DDD12">
        <w:rPr>
          <w:rFonts w:ascii="Arial" w:hAnsi="Arial" w:eastAsia="Arial" w:cs="Arial"/>
          <w:noProof w:val="0"/>
          <w:sz w:val="22"/>
          <w:szCs w:val="22"/>
          <w:lang w:val="en-US"/>
        </w:rPr>
        <w:t>fabricado</w:t>
      </w:r>
      <w:proofErr w:type="spellEnd"/>
      <w:r w:rsidRPr="41A1A2E5" w:rsidR="2B9DDD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pela </w:t>
      </w:r>
      <w:proofErr w:type="spellStart"/>
      <w:r w:rsidRPr="41A1A2E5" w:rsidR="2B9DDD12">
        <w:rPr>
          <w:rFonts w:ascii="Arial" w:hAnsi="Arial" w:eastAsia="Arial" w:cs="Arial"/>
          <w:noProof w:val="0"/>
          <w:sz w:val="22"/>
          <w:szCs w:val="22"/>
          <w:lang w:val="en-US"/>
        </w:rPr>
        <w:t>Intel.O</w:t>
      </w:r>
      <w:proofErr w:type="spellEnd"/>
      <w:r w:rsidRPr="41A1A2E5" w:rsidR="2B9DDD1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2B9DDD12">
        <w:rPr>
          <w:rFonts w:ascii="Arial" w:hAnsi="Arial" w:eastAsia="Arial" w:cs="Arial"/>
          <w:noProof w:val="0"/>
          <w:sz w:val="22"/>
          <w:szCs w:val="22"/>
          <w:lang w:val="en-US"/>
        </w:rPr>
        <w:t>p</w:t>
      </w:r>
      <w:r w:rsidRPr="41A1A2E5" w:rsidR="641D922E">
        <w:rPr>
          <w:rFonts w:ascii="Arial" w:hAnsi="Arial" w:eastAsia="Arial" w:cs="Arial"/>
          <w:noProof w:val="0"/>
          <w:sz w:val="22"/>
          <w:szCs w:val="22"/>
          <w:lang w:val="en-US"/>
        </w:rPr>
        <w:t>ocessador</w:t>
      </w:r>
      <w:proofErr w:type="spellEnd"/>
      <w:r w:rsidRPr="41A1A2E5" w:rsidR="641D922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Quad Core é </w:t>
      </w:r>
      <w:proofErr w:type="spellStart"/>
      <w:r w:rsidRPr="41A1A2E5" w:rsidR="641D922E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41A1A2E5" w:rsidR="641D922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CPU com </w:t>
      </w:r>
      <w:proofErr w:type="spellStart"/>
      <w:r w:rsidRPr="41A1A2E5" w:rsidR="641D922E">
        <w:rPr>
          <w:rFonts w:ascii="Arial" w:hAnsi="Arial" w:eastAsia="Arial" w:cs="Arial"/>
          <w:noProof w:val="0"/>
          <w:sz w:val="22"/>
          <w:szCs w:val="22"/>
          <w:lang w:val="en-US"/>
        </w:rPr>
        <w:t>quatro</w:t>
      </w:r>
      <w:proofErr w:type="spellEnd"/>
      <w:r w:rsidRPr="41A1A2E5" w:rsidR="641D922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41D922E">
        <w:rPr>
          <w:rFonts w:ascii="Arial" w:hAnsi="Arial" w:eastAsia="Arial" w:cs="Arial"/>
          <w:noProof w:val="0"/>
          <w:sz w:val="22"/>
          <w:szCs w:val="22"/>
          <w:lang w:val="en-US"/>
        </w:rPr>
        <w:t>núcleos</w:t>
      </w:r>
      <w:proofErr w:type="spellEnd"/>
      <w:r w:rsidRPr="41A1A2E5" w:rsidR="16B518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um </w:t>
      </w:r>
      <w:proofErr w:type="spellStart"/>
      <w:r w:rsidRPr="41A1A2E5" w:rsidR="16B5182F">
        <w:rPr>
          <w:rFonts w:ascii="Arial" w:hAnsi="Arial" w:eastAsia="Arial" w:cs="Arial"/>
          <w:noProof w:val="0"/>
          <w:sz w:val="22"/>
          <w:szCs w:val="22"/>
          <w:lang w:val="en-US"/>
        </w:rPr>
        <w:t>exemplo</w:t>
      </w:r>
      <w:proofErr w:type="spellEnd"/>
      <w:r w:rsidRPr="41A1A2E5" w:rsidR="16B518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16B5182F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16B5182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3762A596">
        <w:rPr>
          <w:rFonts w:ascii="Arial" w:hAnsi="Arial" w:eastAsia="Arial" w:cs="Arial"/>
          <w:noProof w:val="0"/>
          <w:sz w:val="22"/>
          <w:szCs w:val="22"/>
          <w:lang w:val="en-US"/>
        </w:rPr>
        <w:t>Quad Core é o Intel Core I7.</w:t>
      </w:r>
    </w:p>
    <w:p xmlns:wp14="http://schemas.microsoft.com/office/word/2010/wordml" w:rsidP="41A1A2E5" w14:paraId="6B7B5A2B" wp14:textId="324CC91B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1109757A" wp14:textId="7042566E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 que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Threads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?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Dê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um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exemplo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utilização</w:t>
      </w:r>
      <w:proofErr w:type="spellEnd"/>
    </w:p>
    <w:p xmlns:wp14="http://schemas.microsoft.com/office/word/2010/wordml" w:rsidP="41A1A2E5" w14:paraId="114920E5" wp14:textId="02824D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BDC1C6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</w:t>
      </w:r>
      <w:proofErr w:type="spellStart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>Os</w:t>
      </w:r>
      <w:proofErr w:type="spellEnd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threads </w:t>
      </w:r>
      <w:proofErr w:type="spellStart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>definem</w:t>
      </w:r>
      <w:proofErr w:type="spellEnd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>como</w:t>
      </w:r>
      <w:proofErr w:type="spellEnd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um </w:t>
      </w:r>
      <w:proofErr w:type="spellStart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>processador</w:t>
      </w:r>
      <w:proofErr w:type="spellEnd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>funciona</w:t>
      </w:r>
      <w:proofErr w:type="spellEnd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>recebendo</w:t>
      </w:r>
      <w:proofErr w:type="spellEnd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proofErr w:type="spellStart"/>
      <w:r w:rsidRPr="41A1A2E5" w:rsidR="61353123">
        <w:rPr>
          <w:rFonts w:ascii="Arial" w:hAnsi="Arial" w:eastAsia="Arial" w:cs="Arial"/>
          <w:noProof w:val="0"/>
          <w:sz w:val="22"/>
          <w:szCs w:val="22"/>
          <w:lang w:val="en-US"/>
        </w:rPr>
        <w:t>e</w:t>
      </w:r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xecutando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instruções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Isso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acontece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muito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rapidamente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passa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sensação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que as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ações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são</w:t>
      </w:r>
      <w:proofErr w:type="spellEnd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5ACE9ABF">
        <w:rPr>
          <w:rFonts w:ascii="Arial" w:hAnsi="Arial" w:eastAsia="Arial" w:cs="Arial"/>
          <w:noProof w:val="0"/>
          <w:sz w:val="22"/>
          <w:szCs w:val="22"/>
          <w:lang w:val="en-US"/>
        </w:rPr>
        <w:t>simultâneas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porém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CPU com um thread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tem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apenas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linha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de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trabalho</w:t>
      </w:r>
      <w:proofErr w:type="spellEnd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e </w:t>
      </w:r>
      <w:proofErr w:type="spellStart"/>
      <w:r w:rsidRPr="41A1A2E5" w:rsidR="4F86D3FF">
        <w:rPr>
          <w:rFonts w:ascii="Arial" w:hAnsi="Arial" w:eastAsia="Arial" w:cs="Arial"/>
          <w:noProof w:val="0"/>
          <w:sz w:val="22"/>
          <w:szCs w:val="22"/>
          <w:lang w:val="en-US"/>
        </w:rPr>
        <w:t>real</w:t>
      </w:r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>iza</w:t>
      </w:r>
      <w:proofErr w:type="spellEnd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>apenas</w:t>
      </w:r>
      <w:proofErr w:type="spellEnd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>uma</w:t>
      </w:r>
      <w:proofErr w:type="spellEnd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>ação</w:t>
      </w:r>
      <w:proofErr w:type="spellEnd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>por</w:t>
      </w:r>
      <w:proofErr w:type="spellEnd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>vez</w:t>
      </w:r>
      <w:proofErr w:type="spellEnd"/>
      <w:r w:rsidRPr="41A1A2E5" w:rsidR="0AFF8A8C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xmlns:wp14="http://schemas.microsoft.com/office/word/2010/wordml" w:rsidP="41A1A2E5" w14:paraId="5C575399" wp14:textId="08C512E8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1A1A2E5" w14:paraId="24604998" wp14:textId="1DCE2A5E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Qual o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uso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da </w:t>
      </w:r>
      <w:proofErr w:type="spellStart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41A1A2E5" w:rsidR="2D3FB004">
        <w:rPr>
          <w:rFonts w:ascii="Arial" w:hAnsi="Arial" w:eastAsia="Arial" w:cs="Arial"/>
          <w:noProof w:val="0"/>
          <w:color w:val="FF0000"/>
          <w:sz w:val="22"/>
          <w:szCs w:val="22"/>
          <w:u w:val="single"/>
          <w:lang w:val="en-US"/>
        </w:rPr>
        <w:t>CACHE</w:t>
      </w: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>?</w:t>
      </w:r>
    </w:p>
    <w:p xmlns:wp14="http://schemas.microsoft.com/office/word/2010/wordml" w:rsidP="41A1A2E5" w14:paraId="1B1F574C" wp14:textId="7D410C2D">
      <w:pPr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</w:pPr>
      <w:r w:rsidRPr="41A1A2E5" w:rsidR="2D3FB00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R.)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cache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armazena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dados para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agilizar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execução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aplicações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.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Diferente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memória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RAM, que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vai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guardar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dados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até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que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eles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sejam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usados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.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Confira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dois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exemplos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de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como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o cache é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usado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para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evitar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instabilidade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nos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serviços</w:t>
      </w:r>
      <w:proofErr w:type="spellEnd"/>
      <w:r w:rsidRPr="41A1A2E5" w:rsidR="2D3FB004">
        <w:rPr>
          <w:rFonts w:ascii="Arial" w:hAnsi="Arial" w:eastAsia="Arial" w:cs="Arial"/>
          <w:noProof w:val="0"/>
          <w:color w:val="202124"/>
          <w:sz w:val="22"/>
          <w:szCs w:val="22"/>
          <w:lang w:val="en-US"/>
        </w:rPr>
        <w:t>.</w:t>
      </w:r>
    </w:p>
    <w:p xmlns:wp14="http://schemas.microsoft.com/office/word/2010/wordml" w:rsidP="41A1A2E5" w14:paraId="2C078E63" wp14:textId="131F81BC">
      <w:pPr>
        <w:pStyle w:val="Normal"/>
        <w:rPr>
          <w:rFonts w:ascii="Arial" w:hAnsi="Arial" w:eastAsia="Arial" w:cs="Arial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b3f260"/>
    <w:multiLevelType xmlns:w="http://schemas.openxmlformats.org/wordprocessingml/2006/main" w:val="hybridMultilevel"/>
    <w:lvl xmlns:w="http://schemas.openxmlformats.org/wordprocessingml/2006/main" w:ilvl="0">
      <w:start w:val="18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dcc7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7D5D60"/>
    <w:rsid w:val="00BE1367"/>
    <w:rsid w:val="024A5DAA"/>
    <w:rsid w:val="02A3D313"/>
    <w:rsid w:val="03E0ED02"/>
    <w:rsid w:val="043FA374"/>
    <w:rsid w:val="048F4975"/>
    <w:rsid w:val="050B93E4"/>
    <w:rsid w:val="05F76951"/>
    <w:rsid w:val="062B19D6"/>
    <w:rsid w:val="08B71BD2"/>
    <w:rsid w:val="093BABAA"/>
    <w:rsid w:val="0AC80D55"/>
    <w:rsid w:val="0ACADA74"/>
    <w:rsid w:val="0AFF8A8C"/>
    <w:rsid w:val="0BFCDDA8"/>
    <w:rsid w:val="0DCF87BF"/>
    <w:rsid w:val="0E111693"/>
    <w:rsid w:val="15B577C4"/>
    <w:rsid w:val="15F98525"/>
    <w:rsid w:val="16B5182F"/>
    <w:rsid w:val="16EBF0EF"/>
    <w:rsid w:val="1771890A"/>
    <w:rsid w:val="177FC224"/>
    <w:rsid w:val="196E93F7"/>
    <w:rsid w:val="1AFFB546"/>
    <w:rsid w:val="1C1C0E28"/>
    <w:rsid w:val="1D55AF3C"/>
    <w:rsid w:val="1E4E1876"/>
    <w:rsid w:val="1F83A8A1"/>
    <w:rsid w:val="252BDEF1"/>
    <w:rsid w:val="25A1D7F9"/>
    <w:rsid w:val="274EC65D"/>
    <w:rsid w:val="276AE477"/>
    <w:rsid w:val="27F35F12"/>
    <w:rsid w:val="289A1BDC"/>
    <w:rsid w:val="2ADC256B"/>
    <w:rsid w:val="2B9DDD12"/>
    <w:rsid w:val="2BD1BC9E"/>
    <w:rsid w:val="2D3FB004"/>
    <w:rsid w:val="2DAA7B0F"/>
    <w:rsid w:val="2E297B5C"/>
    <w:rsid w:val="2FC46C0D"/>
    <w:rsid w:val="3248EBA8"/>
    <w:rsid w:val="3547D824"/>
    <w:rsid w:val="3568E0D4"/>
    <w:rsid w:val="35808C6A"/>
    <w:rsid w:val="371C5CCB"/>
    <w:rsid w:val="3762A596"/>
    <w:rsid w:val="389C37B0"/>
    <w:rsid w:val="3A53FD8D"/>
    <w:rsid w:val="3A87AE12"/>
    <w:rsid w:val="415A11A8"/>
    <w:rsid w:val="41A1A2E5"/>
    <w:rsid w:val="47195838"/>
    <w:rsid w:val="4A938771"/>
    <w:rsid w:val="4BBBD09A"/>
    <w:rsid w:val="4BD9C81C"/>
    <w:rsid w:val="4BF7DD14"/>
    <w:rsid w:val="4D101986"/>
    <w:rsid w:val="4EB00D34"/>
    <w:rsid w:val="4EF63859"/>
    <w:rsid w:val="4F86D3FF"/>
    <w:rsid w:val="504BDD95"/>
    <w:rsid w:val="524909A0"/>
    <w:rsid w:val="559B9224"/>
    <w:rsid w:val="57CC75B7"/>
    <w:rsid w:val="58233EF5"/>
    <w:rsid w:val="58CCA3D8"/>
    <w:rsid w:val="59A319DA"/>
    <w:rsid w:val="5A8D29DA"/>
    <w:rsid w:val="5ACE9ABF"/>
    <w:rsid w:val="5B5ADFB7"/>
    <w:rsid w:val="5BB52C07"/>
    <w:rsid w:val="5D6A2DBE"/>
    <w:rsid w:val="5E403F70"/>
    <w:rsid w:val="5E7D5D60"/>
    <w:rsid w:val="5EBBE693"/>
    <w:rsid w:val="5F333A3C"/>
    <w:rsid w:val="6095FAE0"/>
    <w:rsid w:val="61353123"/>
    <w:rsid w:val="619CD042"/>
    <w:rsid w:val="621FF2F7"/>
    <w:rsid w:val="6231CB41"/>
    <w:rsid w:val="62671AF0"/>
    <w:rsid w:val="63588003"/>
    <w:rsid w:val="6402EB51"/>
    <w:rsid w:val="641D922E"/>
    <w:rsid w:val="660FC9A8"/>
    <w:rsid w:val="66C6F878"/>
    <w:rsid w:val="66D93069"/>
    <w:rsid w:val="6709EDFF"/>
    <w:rsid w:val="68255AC9"/>
    <w:rsid w:val="68438F13"/>
    <w:rsid w:val="6CF8CBEC"/>
    <w:rsid w:val="6DCB78FC"/>
    <w:rsid w:val="6F67495D"/>
    <w:rsid w:val="6FA3C5C0"/>
    <w:rsid w:val="71B5E1D1"/>
    <w:rsid w:val="743ABA80"/>
    <w:rsid w:val="74F5517C"/>
    <w:rsid w:val="76E509C8"/>
    <w:rsid w:val="77C5A343"/>
    <w:rsid w:val="78D0261B"/>
    <w:rsid w:val="7943F470"/>
    <w:rsid w:val="7A1CAA8A"/>
    <w:rsid w:val="7A6BF67C"/>
    <w:rsid w:val="7AB1E98A"/>
    <w:rsid w:val="7C4DB9EB"/>
    <w:rsid w:val="7C62B96E"/>
    <w:rsid w:val="7D2A9206"/>
    <w:rsid w:val="7DE98A4C"/>
    <w:rsid w:val="7E6C8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5D60"/>
  <w15:chartTrackingRefBased/>
  <w15:docId w15:val="{E2D2299F-B31B-4996-AE41-33CA37A3A9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f317f391cf4ec9" /><Relationship Type="http://schemas.openxmlformats.org/officeDocument/2006/relationships/numbering" Target="numbering.xml" Id="R48d3284c2fc54f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2022-11-07T21:04:50.3984065Z</dcterms:created>
  <dcterms:modified xsi:type="dcterms:W3CDTF">2022-11-07T22:55:22.9157380Z</dcterms:modified>
  <dc:creator>EDUARDO JORGETTI DE BARROS .</dc:creator>
  <lastModifiedBy>EDUARDO JORGETTI DE BARROS .</lastModifiedBy>
</coreProperties>
</file>