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C7E" w14:textId="08B5F956" w:rsidR="00BF353D" w:rsidRDefault="00BF353D" w:rsidP="0328D6DE">
      <w:pPr>
        <w:pStyle w:val="SemEspaamento"/>
        <w:spacing w:line="240" w:lineRule="auto"/>
        <w:jc w:val="left"/>
        <w:rPr>
          <w:rFonts w:ascii="Aptos" w:eastAsia="Arial" w:hAnsi="Aptos" w:cs="Arial"/>
          <w:b/>
          <w:bCs/>
          <w:color w:val="E20E4A"/>
          <w:sz w:val="56"/>
          <w:szCs w:val="56"/>
        </w:rPr>
      </w:pPr>
      <w:r w:rsidRPr="00BF353D">
        <w:rPr>
          <w:rFonts w:ascii="Aptos" w:hAnsi="Aptos" w:cs="Arial"/>
          <w:b/>
          <w:noProof/>
          <w:color w:val="E20E4A"/>
          <w:sz w:val="56"/>
          <w:szCs w:val="56"/>
          <w:lang w:val="en-US" w:eastAsia="en-US"/>
        </w:rPr>
        <w:drawing>
          <wp:anchor distT="0" distB="0" distL="114300" distR="114300" simplePos="0" relativeHeight="251658240" behindDoc="0" locked="0" layoutInCell="1" allowOverlap="1" wp14:anchorId="66E27A11" wp14:editId="002DEFAB">
            <wp:simplePos x="0" y="0"/>
            <wp:positionH relativeFrom="column">
              <wp:posOffset>628650</wp:posOffset>
            </wp:positionH>
            <wp:positionV relativeFrom="paragraph">
              <wp:posOffset>161290</wp:posOffset>
            </wp:positionV>
            <wp:extent cx="1057275" cy="1057275"/>
            <wp:effectExtent l="0" t="0" r="9525" b="9525"/>
            <wp:wrapSquare wrapText="bothSides"/>
            <wp:docPr id="2" name="Imagem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0"/>
                    <pic:cNvPicPr>
                      <a:picLocks noChangeAspect="1" noChangeArrowheads="1"/>
                    </pic:cNvPicPr>
                  </pic:nvPicPr>
                  <pic:blipFill>
                    <a:blip r:embed="rId11"/>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A2A36" w14:textId="2EC2F822" w:rsidR="00B40CBC" w:rsidRPr="00896134" w:rsidRDefault="00B40CBC" w:rsidP="0328D6DE">
      <w:pPr>
        <w:pStyle w:val="SemEspaamento"/>
        <w:spacing w:line="240" w:lineRule="auto"/>
        <w:jc w:val="left"/>
        <w:rPr>
          <w:rFonts w:ascii="Aptos" w:eastAsia="Arial" w:hAnsi="Aptos" w:cs="Arial"/>
          <w:b/>
          <w:bCs/>
          <w:color w:val="E20E4A"/>
          <w:sz w:val="40"/>
          <w:szCs w:val="40"/>
        </w:rPr>
      </w:pPr>
      <w:r w:rsidRPr="00BF353D">
        <w:rPr>
          <w:rFonts w:ascii="Aptos" w:eastAsia="Arial" w:hAnsi="Aptos" w:cs="Arial"/>
          <w:b/>
          <w:bCs/>
          <w:color w:val="E20E4A"/>
          <w:sz w:val="56"/>
          <w:szCs w:val="56"/>
        </w:rPr>
        <w:t>Pontifícia Universidade Católica do Paraná</w:t>
      </w:r>
    </w:p>
    <w:p w14:paraId="30B24A3C" w14:textId="2189D74F" w:rsidR="00B40CBC" w:rsidRPr="00F42838" w:rsidRDefault="00F42838" w:rsidP="0328D6DE">
      <w:pPr>
        <w:ind w:left="142"/>
        <w:jc w:val="both"/>
        <w:rPr>
          <w:rFonts w:ascii="Aptos" w:eastAsia="Arial" w:hAnsi="Aptos" w:cs="Arial"/>
          <w:color w:val="4F4269"/>
          <w:sz w:val="36"/>
          <w:szCs w:val="36"/>
        </w:rPr>
      </w:pPr>
      <w:r w:rsidRPr="00F42838">
        <w:rPr>
          <w:rFonts w:ascii="Aptos" w:eastAsia="Arial" w:hAnsi="Aptos" w:cs="Arial"/>
          <w:color w:val="4F4269"/>
          <w:sz w:val="36"/>
          <w:szCs w:val="36"/>
        </w:rPr>
        <w:t>PLANO DE ENSINO</w:t>
      </w:r>
    </w:p>
    <w:p w14:paraId="5875C67D" w14:textId="59A74150" w:rsidR="00CC40D8" w:rsidRDefault="00CC40D8" w:rsidP="24A66FF2">
      <w:pPr>
        <w:pStyle w:val="SemEspaamento"/>
        <w:spacing w:line="240" w:lineRule="auto"/>
        <w:ind w:left="142"/>
        <w:jc w:val="both"/>
        <w:rPr>
          <w:rFonts w:ascii="Aptos" w:hAnsi="Aptos" w:cs="Arial"/>
          <w:color w:val="000000" w:themeColor="text1"/>
          <w:sz w:val="28"/>
          <w:szCs w:val="28"/>
        </w:rPr>
      </w:pPr>
    </w:p>
    <w:p w14:paraId="0B11832D" w14:textId="77777777" w:rsidR="008C47C2" w:rsidRDefault="008C47C2" w:rsidP="24A66FF2">
      <w:pPr>
        <w:pStyle w:val="SemEspaamento"/>
        <w:spacing w:line="240" w:lineRule="auto"/>
        <w:ind w:left="142"/>
        <w:jc w:val="both"/>
        <w:rPr>
          <w:rFonts w:ascii="Aptos" w:hAnsi="Aptos" w:cs="Arial"/>
          <w:color w:val="000000" w:themeColor="text1"/>
          <w:sz w:val="28"/>
          <w:szCs w:val="28"/>
        </w:rPr>
      </w:pPr>
    </w:p>
    <w:p w14:paraId="0C0DBDB6" w14:textId="77777777" w:rsidR="00F36412" w:rsidRDefault="00F36412" w:rsidP="00CC40D8">
      <w:pPr>
        <w:pStyle w:val="SemEspaamento"/>
        <w:spacing w:line="240" w:lineRule="auto"/>
        <w:rPr>
          <w:rFonts w:ascii="Aptos" w:eastAsia="Arial" w:hAnsi="Aptos" w:cs="Arial"/>
          <w:b/>
          <w:color w:val="404040" w:themeColor="text1" w:themeTint="BF"/>
          <w:sz w:val="56"/>
          <w:szCs w:val="56"/>
        </w:rPr>
      </w:pPr>
    </w:p>
    <w:p w14:paraId="38C07355" w14:textId="065EF71A" w:rsidR="00CE46E0" w:rsidRDefault="002E5415" w:rsidP="00CC40D8">
      <w:pPr>
        <w:pStyle w:val="SemEspaamento"/>
        <w:spacing w:line="240" w:lineRule="auto"/>
        <w:rPr>
          <w:rFonts w:ascii="Aptos" w:eastAsia="Arial" w:hAnsi="Aptos" w:cs="Arial"/>
          <w:b/>
          <w:color w:val="404040" w:themeColor="text1" w:themeTint="BF"/>
          <w:sz w:val="56"/>
          <w:szCs w:val="56"/>
        </w:rPr>
      </w:pPr>
      <w:r>
        <w:rPr>
          <w:rFonts w:ascii="Aptos" w:eastAsia="Arial" w:hAnsi="Aptos" w:cs="Arial"/>
          <w:b/>
          <w:color w:val="404040" w:themeColor="text1" w:themeTint="BF"/>
          <w:sz w:val="56"/>
          <w:szCs w:val="56"/>
        </w:rPr>
        <w:t xml:space="preserve">Data </w:t>
      </w:r>
      <w:proofErr w:type="spellStart"/>
      <w:r>
        <w:rPr>
          <w:rFonts w:ascii="Aptos" w:eastAsia="Arial" w:hAnsi="Aptos" w:cs="Arial"/>
          <w:b/>
          <w:color w:val="404040" w:themeColor="text1" w:themeTint="BF"/>
          <w:sz w:val="56"/>
          <w:szCs w:val="56"/>
        </w:rPr>
        <w:t>Analytics</w:t>
      </w:r>
      <w:proofErr w:type="spellEnd"/>
    </w:p>
    <w:p w14:paraId="1CCAFACF" w14:textId="1B6625AF" w:rsidR="00CC40D8" w:rsidRPr="00CC40D8" w:rsidRDefault="002D0C77" w:rsidP="00CC40D8">
      <w:pPr>
        <w:pStyle w:val="SemEspaamento"/>
        <w:spacing w:line="240" w:lineRule="auto"/>
        <w:rPr>
          <w:rFonts w:ascii="Aptos" w:eastAsia="Arial" w:hAnsi="Aptos" w:cs="Arial"/>
          <w:b/>
          <w:color w:val="404040" w:themeColor="text1" w:themeTint="BF"/>
          <w:sz w:val="48"/>
          <w:szCs w:val="48"/>
        </w:rPr>
      </w:pPr>
      <w:r>
        <w:rPr>
          <w:rFonts w:ascii="Aptos" w:eastAsia="Arial" w:hAnsi="Aptos" w:cs="Arial"/>
          <w:b/>
          <w:color w:val="404040" w:themeColor="text1" w:themeTint="BF"/>
          <w:sz w:val="48"/>
          <w:szCs w:val="48"/>
        </w:rPr>
        <w:t>M</w:t>
      </w:r>
      <w:r w:rsidR="00120EEE">
        <w:rPr>
          <w:rFonts w:ascii="Aptos" w:eastAsia="Arial" w:hAnsi="Aptos" w:cs="Arial"/>
          <w:b/>
          <w:color w:val="404040" w:themeColor="text1" w:themeTint="BF"/>
          <w:sz w:val="48"/>
          <w:szCs w:val="48"/>
        </w:rPr>
        <w:t>arina</w:t>
      </w:r>
      <w:r>
        <w:rPr>
          <w:rFonts w:ascii="Aptos" w:eastAsia="Arial" w:hAnsi="Aptos" w:cs="Arial"/>
          <w:b/>
          <w:color w:val="404040" w:themeColor="text1" w:themeTint="BF"/>
          <w:sz w:val="48"/>
          <w:szCs w:val="48"/>
        </w:rPr>
        <w:t xml:space="preserve"> </w:t>
      </w:r>
      <w:r w:rsidR="00120EEE">
        <w:rPr>
          <w:rFonts w:ascii="Aptos" w:eastAsia="Arial" w:hAnsi="Aptos" w:cs="Arial"/>
          <w:b/>
          <w:color w:val="404040" w:themeColor="text1" w:themeTint="BF"/>
          <w:sz w:val="48"/>
          <w:szCs w:val="48"/>
        </w:rPr>
        <w:t>de</w:t>
      </w:r>
      <w:r>
        <w:rPr>
          <w:rFonts w:ascii="Aptos" w:eastAsia="Arial" w:hAnsi="Aptos" w:cs="Arial"/>
          <w:b/>
          <w:color w:val="404040" w:themeColor="text1" w:themeTint="BF"/>
          <w:sz w:val="48"/>
          <w:szCs w:val="48"/>
        </w:rPr>
        <w:t xml:space="preserve"> L</w:t>
      </w:r>
      <w:r w:rsidR="00120EEE">
        <w:rPr>
          <w:rFonts w:ascii="Aptos" w:eastAsia="Arial" w:hAnsi="Aptos" w:cs="Arial"/>
          <w:b/>
          <w:color w:val="404040" w:themeColor="text1" w:themeTint="BF"/>
          <w:sz w:val="48"/>
          <w:szCs w:val="48"/>
        </w:rPr>
        <w:t>ara</w:t>
      </w:r>
    </w:p>
    <w:p w14:paraId="7F4189D0" w14:textId="551B1101" w:rsidR="00D10590" w:rsidRDefault="00F56CD7" w:rsidP="00E122A0">
      <w:pPr>
        <w:ind w:left="142"/>
        <w:jc w:val="center"/>
        <w:rPr>
          <w:rFonts w:ascii="Aptos" w:hAnsi="Aptos" w:cs="Arial"/>
          <w:color w:val="000000" w:themeColor="text1"/>
          <w:sz w:val="28"/>
          <w:szCs w:val="28"/>
        </w:rPr>
      </w:pPr>
      <w:r>
        <w:rPr>
          <w:rFonts w:ascii="Aptos" w:hAnsi="Aptos" w:cs="Arial"/>
          <w:color w:val="000000" w:themeColor="text1"/>
          <w:sz w:val="28"/>
          <w:szCs w:val="28"/>
        </w:rPr>
        <w:t xml:space="preserve">2026 – </w:t>
      </w:r>
      <w:r w:rsidR="00CE46E0">
        <w:rPr>
          <w:rFonts w:ascii="Aptos" w:hAnsi="Aptos" w:cs="Arial"/>
          <w:color w:val="000000" w:themeColor="text1"/>
          <w:sz w:val="28"/>
          <w:szCs w:val="28"/>
        </w:rPr>
        <w:t>2</w:t>
      </w:r>
      <w:r>
        <w:rPr>
          <w:rFonts w:ascii="Aptos" w:hAnsi="Aptos" w:cs="Arial"/>
          <w:color w:val="000000" w:themeColor="text1"/>
          <w:sz w:val="28"/>
          <w:szCs w:val="28"/>
        </w:rPr>
        <w:t>º S</w:t>
      </w:r>
      <w:r w:rsidR="00120EEE">
        <w:rPr>
          <w:rFonts w:ascii="Aptos" w:hAnsi="Aptos" w:cs="Arial"/>
          <w:color w:val="000000" w:themeColor="text1"/>
          <w:sz w:val="28"/>
          <w:szCs w:val="28"/>
        </w:rPr>
        <w:t>emestre</w:t>
      </w:r>
    </w:p>
    <w:p w14:paraId="0B84E8B7" w14:textId="77777777" w:rsidR="00D10590" w:rsidRDefault="00D10590" w:rsidP="00B40CBC">
      <w:pPr>
        <w:ind w:left="142"/>
        <w:jc w:val="both"/>
        <w:rPr>
          <w:rFonts w:ascii="Aptos" w:hAnsi="Aptos" w:cs="Arial"/>
          <w:color w:val="000000" w:themeColor="text1"/>
          <w:sz w:val="28"/>
          <w:szCs w:val="28"/>
        </w:rPr>
      </w:pPr>
    </w:p>
    <w:p w14:paraId="1B300DFF" w14:textId="77777777" w:rsidR="00C74F0B" w:rsidRDefault="00C74F0B" w:rsidP="00B40CBC">
      <w:pPr>
        <w:ind w:left="142"/>
        <w:jc w:val="both"/>
        <w:rPr>
          <w:rFonts w:ascii="Aptos" w:hAnsi="Aptos" w:cs="Arial"/>
          <w:color w:val="000000" w:themeColor="text1"/>
          <w:sz w:val="28"/>
          <w:szCs w:val="28"/>
        </w:rPr>
      </w:pPr>
    </w:p>
    <w:p w14:paraId="2039C7A8" w14:textId="59E4BA15" w:rsidR="00D10590" w:rsidRDefault="00D10590" w:rsidP="6B4E63C0">
      <w:pPr>
        <w:ind w:left="142"/>
        <w:jc w:val="both"/>
        <w:rPr>
          <w:rFonts w:ascii="Aptos" w:hAnsi="Aptos" w:cs="Arial"/>
          <w:color w:val="000000" w:themeColor="text1"/>
          <w:sz w:val="28"/>
          <w:szCs w:val="28"/>
        </w:rPr>
      </w:pPr>
    </w:p>
    <w:p w14:paraId="07CC507C" w14:textId="77777777" w:rsidR="00D10590" w:rsidRDefault="00D10590" w:rsidP="00B40CBC">
      <w:pPr>
        <w:ind w:left="142"/>
        <w:jc w:val="both"/>
        <w:rPr>
          <w:rFonts w:ascii="Aptos" w:hAnsi="Aptos" w:cs="Arial"/>
          <w:color w:val="000000" w:themeColor="text1"/>
          <w:sz w:val="28"/>
          <w:szCs w:val="28"/>
        </w:rPr>
      </w:pPr>
    </w:p>
    <w:tbl>
      <w:tblPr>
        <w:tblpPr w:leftFromText="141" w:rightFromText="141" w:vertAnchor="page" w:horzAnchor="margin" w:tblpY="8104"/>
        <w:tblW w:w="15588" w:type="dxa"/>
        <w:tblBorders>
          <w:top w:val="single" w:sz="4" w:space="0" w:color="958EA5"/>
          <w:left w:val="single" w:sz="4" w:space="0" w:color="958EA5"/>
          <w:bottom w:val="single" w:sz="4" w:space="0" w:color="958EA5"/>
          <w:right w:val="single" w:sz="4" w:space="0" w:color="958EA5"/>
          <w:insideH w:val="single" w:sz="4" w:space="0" w:color="958EA5"/>
          <w:insideV w:val="single" w:sz="4" w:space="0" w:color="958EA5"/>
        </w:tblBorders>
        <w:tblLayout w:type="fixed"/>
        <w:tblLook w:val="04A0" w:firstRow="1" w:lastRow="0" w:firstColumn="1" w:lastColumn="0" w:noHBand="0" w:noVBand="1"/>
      </w:tblPr>
      <w:tblGrid>
        <w:gridCol w:w="1838"/>
        <w:gridCol w:w="1985"/>
        <w:gridCol w:w="425"/>
        <w:gridCol w:w="567"/>
        <w:gridCol w:w="1119"/>
        <w:gridCol w:w="1007"/>
        <w:gridCol w:w="1134"/>
        <w:gridCol w:w="3260"/>
        <w:gridCol w:w="4253"/>
      </w:tblGrid>
      <w:tr w:rsidR="008C47C2" w:rsidRPr="00492296" w14:paraId="3B928AA7" w14:textId="77777777" w:rsidTr="008C47C2">
        <w:tc>
          <w:tcPr>
            <w:tcW w:w="1838" w:type="dxa"/>
            <w:vAlign w:val="center"/>
          </w:tcPr>
          <w:p w14:paraId="38C1975A"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Escola/ Câmpus:</w:t>
            </w:r>
          </w:p>
        </w:tc>
        <w:tc>
          <w:tcPr>
            <w:tcW w:w="5103" w:type="dxa"/>
            <w:gridSpan w:val="5"/>
            <w:vAlign w:val="center"/>
          </w:tcPr>
          <w:p w14:paraId="75D82B63" w14:textId="504C7802"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Politécnica/Curitiba</w:t>
            </w:r>
          </w:p>
        </w:tc>
        <w:tc>
          <w:tcPr>
            <w:tcW w:w="1134" w:type="dxa"/>
            <w:vAlign w:val="center"/>
          </w:tcPr>
          <w:p w14:paraId="0105710D" w14:textId="77777777" w:rsidR="008C47C2" w:rsidRPr="00492296" w:rsidRDefault="008C47C2" w:rsidP="008C47C2">
            <w:pPr>
              <w:spacing w:line="276" w:lineRule="auto"/>
              <w:jc w:val="both"/>
              <w:rPr>
                <w:rFonts w:ascii="Aptos" w:eastAsia="Arial" w:hAnsi="Aptos" w:cs="Arial"/>
                <w:color w:val="4F4269"/>
              </w:rPr>
            </w:pPr>
            <w:r w:rsidRPr="000B71A2">
              <w:rPr>
                <w:rFonts w:ascii="Aptos" w:eastAsia="Arial" w:hAnsi="Aptos" w:cs="Arial"/>
                <w:b/>
                <w:color w:val="8A0538"/>
              </w:rPr>
              <w:t>Curso:</w:t>
            </w:r>
          </w:p>
        </w:tc>
        <w:tc>
          <w:tcPr>
            <w:tcW w:w="7513" w:type="dxa"/>
            <w:gridSpan w:val="2"/>
            <w:vAlign w:val="center"/>
          </w:tcPr>
          <w:p w14:paraId="48CEAB68" w14:textId="08F0F91B" w:rsidR="008C47C2" w:rsidRPr="00492296" w:rsidRDefault="002E5415" w:rsidP="008C47C2">
            <w:pPr>
              <w:spacing w:line="276" w:lineRule="auto"/>
              <w:jc w:val="both"/>
              <w:rPr>
                <w:rFonts w:ascii="Aptos" w:eastAsia="Arial" w:hAnsi="Aptos" w:cs="Arial"/>
                <w:color w:val="4F4269"/>
              </w:rPr>
            </w:pPr>
            <w:r>
              <w:rPr>
                <w:rFonts w:ascii="Aptos" w:eastAsia="Arial" w:hAnsi="Aptos" w:cs="Arial"/>
              </w:rPr>
              <w:t>Bacharelado em Sistemas de Informação</w:t>
            </w:r>
          </w:p>
        </w:tc>
      </w:tr>
      <w:tr w:rsidR="008C47C2" w:rsidRPr="00492296" w14:paraId="4C8E23BA" w14:textId="77777777" w:rsidTr="008C47C2">
        <w:tc>
          <w:tcPr>
            <w:tcW w:w="1838" w:type="dxa"/>
            <w:vAlign w:val="center"/>
          </w:tcPr>
          <w:p w14:paraId="7FDDEDC0" w14:textId="77777777" w:rsidR="008C47C2" w:rsidRPr="00492296" w:rsidRDefault="008C47C2" w:rsidP="008C47C2">
            <w:pPr>
              <w:spacing w:line="276" w:lineRule="auto"/>
              <w:jc w:val="both"/>
              <w:rPr>
                <w:rFonts w:ascii="Aptos" w:eastAsia="Arial" w:hAnsi="Aptos" w:cs="Arial"/>
                <w:b/>
                <w:color w:val="8A0538"/>
              </w:rPr>
            </w:pPr>
            <w:r>
              <w:rPr>
                <w:rFonts w:ascii="Aptos" w:eastAsia="Arial" w:hAnsi="Aptos" w:cs="Arial"/>
                <w:b/>
                <w:color w:val="8A0538"/>
              </w:rPr>
              <w:t>Período:</w:t>
            </w:r>
          </w:p>
        </w:tc>
        <w:tc>
          <w:tcPr>
            <w:tcW w:w="1985" w:type="dxa"/>
            <w:vAlign w:val="center"/>
          </w:tcPr>
          <w:p w14:paraId="7FF6CAB8" w14:textId="66DAC2F7" w:rsidR="008C47C2" w:rsidRPr="00492296" w:rsidRDefault="00226009" w:rsidP="008C47C2">
            <w:pPr>
              <w:spacing w:line="276" w:lineRule="auto"/>
              <w:rPr>
                <w:rFonts w:ascii="Aptos" w:eastAsia="Arial" w:hAnsi="Aptos" w:cs="Arial"/>
                <w:color w:val="4F4269"/>
              </w:rPr>
            </w:pPr>
            <w:r>
              <w:rPr>
                <w:rFonts w:ascii="Aptos" w:eastAsia="Arial" w:hAnsi="Aptos" w:cs="Arial"/>
              </w:rPr>
              <w:t>6</w:t>
            </w:r>
            <w:r w:rsidR="00F56CD7" w:rsidRPr="008D3341">
              <w:rPr>
                <w:rFonts w:ascii="Aptos" w:eastAsia="Arial" w:hAnsi="Aptos" w:cs="Arial"/>
              </w:rPr>
              <w:t>º</w:t>
            </w:r>
          </w:p>
        </w:tc>
        <w:tc>
          <w:tcPr>
            <w:tcW w:w="992" w:type="dxa"/>
            <w:gridSpan w:val="2"/>
            <w:vAlign w:val="center"/>
          </w:tcPr>
          <w:p w14:paraId="39CBEB4E"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Turma</w:t>
            </w:r>
            <w:r>
              <w:rPr>
                <w:rFonts w:ascii="Aptos" w:eastAsia="Arial" w:hAnsi="Aptos" w:cs="Arial"/>
                <w:b/>
                <w:color w:val="8A0538"/>
              </w:rPr>
              <w:t>:</w:t>
            </w:r>
          </w:p>
        </w:tc>
        <w:tc>
          <w:tcPr>
            <w:tcW w:w="2126" w:type="dxa"/>
            <w:gridSpan w:val="2"/>
            <w:vAlign w:val="center"/>
          </w:tcPr>
          <w:p w14:paraId="5F0EEFEB" w14:textId="7D4682D7" w:rsidR="008C47C2" w:rsidRPr="00492296" w:rsidRDefault="00735928" w:rsidP="008C47C2">
            <w:pPr>
              <w:spacing w:line="276" w:lineRule="auto"/>
              <w:rPr>
                <w:rFonts w:ascii="Aptos" w:eastAsia="Arial" w:hAnsi="Aptos" w:cs="Arial"/>
                <w:color w:val="4F4269"/>
              </w:rPr>
            </w:pPr>
            <w:r>
              <w:rPr>
                <w:rFonts w:ascii="Aptos" w:eastAsia="Arial" w:hAnsi="Aptos" w:cs="Arial"/>
              </w:rPr>
              <w:t>U</w:t>
            </w:r>
          </w:p>
        </w:tc>
        <w:tc>
          <w:tcPr>
            <w:tcW w:w="1134" w:type="dxa"/>
            <w:vAlign w:val="center"/>
          </w:tcPr>
          <w:p w14:paraId="5B16E961"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Turno</w:t>
            </w:r>
            <w:r>
              <w:rPr>
                <w:rFonts w:ascii="Aptos" w:eastAsia="Arial" w:hAnsi="Aptos" w:cs="Arial"/>
                <w:b/>
                <w:color w:val="8A0538"/>
              </w:rPr>
              <w:t>:</w:t>
            </w:r>
          </w:p>
        </w:tc>
        <w:tc>
          <w:tcPr>
            <w:tcW w:w="7513" w:type="dxa"/>
            <w:gridSpan w:val="2"/>
            <w:vAlign w:val="center"/>
          </w:tcPr>
          <w:p w14:paraId="1904145E" w14:textId="42A235CA" w:rsidR="008C47C2" w:rsidRPr="00DF2F8A" w:rsidRDefault="00735928" w:rsidP="008C47C2">
            <w:pPr>
              <w:spacing w:line="276" w:lineRule="auto"/>
              <w:rPr>
                <w:rFonts w:ascii="Aptos" w:eastAsia="Arial" w:hAnsi="Aptos" w:cs="Arial"/>
              </w:rPr>
            </w:pPr>
            <w:r>
              <w:rPr>
                <w:rFonts w:ascii="Aptos" w:eastAsia="Arial" w:hAnsi="Aptos" w:cs="Arial"/>
              </w:rPr>
              <w:t>Noite</w:t>
            </w:r>
          </w:p>
        </w:tc>
      </w:tr>
      <w:tr w:rsidR="008C47C2" w:rsidRPr="00492296" w14:paraId="66DECFB7" w14:textId="77777777" w:rsidTr="008C47C2">
        <w:tc>
          <w:tcPr>
            <w:tcW w:w="1838" w:type="dxa"/>
            <w:vAlign w:val="center"/>
          </w:tcPr>
          <w:p w14:paraId="03FD7EA6" w14:textId="77777777" w:rsidR="008C47C2" w:rsidRPr="00492296" w:rsidRDefault="008C47C2" w:rsidP="008C47C2">
            <w:pPr>
              <w:spacing w:line="276" w:lineRule="auto"/>
              <w:rPr>
                <w:rFonts w:ascii="Aptos" w:eastAsia="Arial" w:hAnsi="Aptos" w:cs="Arial"/>
                <w:b/>
                <w:color w:val="8A0538"/>
              </w:rPr>
            </w:pPr>
            <w:r w:rsidRPr="00492296">
              <w:rPr>
                <w:rFonts w:ascii="Aptos" w:eastAsia="Arial" w:hAnsi="Aptos" w:cs="Arial"/>
                <w:b/>
                <w:color w:val="8A0538"/>
              </w:rPr>
              <w:t>Carga Horária:</w:t>
            </w:r>
          </w:p>
        </w:tc>
        <w:tc>
          <w:tcPr>
            <w:tcW w:w="2410" w:type="dxa"/>
            <w:gridSpan w:val="2"/>
            <w:vAlign w:val="center"/>
          </w:tcPr>
          <w:p w14:paraId="2EF0653F" w14:textId="55E5DD98" w:rsidR="008C47C2" w:rsidRPr="00F56CD7" w:rsidRDefault="00CE46E0" w:rsidP="008C47C2">
            <w:pPr>
              <w:spacing w:line="276" w:lineRule="auto"/>
              <w:jc w:val="both"/>
              <w:rPr>
                <w:rFonts w:ascii="Aptos" w:eastAsia="Arial" w:hAnsi="Aptos" w:cs="Arial"/>
                <w:bCs/>
                <w:color w:val="4F4269"/>
              </w:rPr>
            </w:pPr>
            <w:r>
              <w:rPr>
                <w:rFonts w:ascii="Aptos" w:eastAsia="Arial" w:hAnsi="Aptos" w:cs="Arial"/>
                <w:bCs/>
              </w:rPr>
              <w:t>8</w:t>
            </w:r>
            <w:r w:rsidR="00B74A65">
              <w:rPr>
                <w:rFonts w:ascii="Aptos" w:eastAsia="Arial" w:hAnsi="Aptos" w:cs="Arial"/>
                <w:bCs/>
              </w:rPr>
              <w:t>0</w:t>
            </w:r>
            <w:r w:rsidR="00465D12">
              <w:rPr>
                <w:rFonts w:ascii="Aptos" w:eastAsia="Arial" w:hAnsi="Aptos" w:cs="Arial"/>
                <w:bCs/>
              </w:rPr>
              <w:t>h</w:t>
            </w:r>
          </w:p>
        </w:tc>
        <w:tc>
          <w:tcPr>
            <w:tcW w:w="1686" w:type="dxa"/>
            <w:gridSpan w:val="2"/>
            <w:vAlign w:val="center"/>
          </w:tcPr>
          <w:p w14:paraId="5768EB8A"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Créditos:</w:t>
            </w:r>
          </w:p>
        </w:tc>
        <w:tc>
          <w:tcPr>
            <w:tcW w:w="2141" w:type="dxa"/>
            <w:gridSpan w:val="2"/>
            <w:vAlign w:val="center"/>
          </w:tcPr>
          <w:p w14:paraId="6F20FC2D" w14:textId="4961D4EE" w:rsidR="008C47C2" w:rsidRPr="002D0C77" w:rsidRDefault="00CE46E0" w:rsidP="008C47C2">
            <w:pPr>
              <w:spacing w:line="276" w:lineRule="auto"/>
              <w:jc w:val="both"/>
              <w:rPr>
                <w:rFonts w:ascii="Aptos" w:eastAsia="Arial" w:hAnsi="Aptos" w:cs="Arial"/>
                <w:bCs/>
                <w:color w:val="4F4269"/>
              </w:rPr>
            </w:pPr>
            <w:r>
              <w:rPr>
                <w:rFonts w:ascii="Aptos" w:eastAsia="Arial" w:hAnsi="Aptos" w:cs="Arial"/>
                <w:bCs/>
              </w:rPr>
              <w:t>4</w:t>
            </w:r>
          </w:p>
        </w:tc>
        <w:tc>
          <w:tcPr>
            <w:tcW w:w="3260" w:type="dxa"/>
            <w:vAlign w:val="center"/>
          </w:tcPr>
          <w:p w14:paraId="5F772B87"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Carga Horária de Extensão:</w:t>
            </w:r>
          </w:p>
        </w:tc>
        <w:tc>
          <w:tcPr>
            <w:tcW w:w="4253" w:type="dxa"/>
            <w:vAlign w:val="center"/>
          </w:tcPr>
          <w:p w14:paraId="79CDCA82" w14:textId="1BD98A41"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r w:rsidR="008C47C2" w:rsidRPr="00492296" w14:paraId="43A229A4" w14:textId="77777777" w:rsidTr="008C47C2">
        <w:tc>
          <w:tcPr>
            <w:tcW w:w="1838" w:type="dxa"/>
            <w:vAlign w:val="center"/>
          </w:tcPr>
          <w:p w14:paraId="0CD38E4E"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 xml:space="preserve">Requisitos: </w:t>
            </w:r>
          </w:p>
        </w:tc>
        <w:tc>
          <w:tcPr>
            <w:tcW w:w="13750" w:type="dxa"/>
            <w:gridSpan w:val="8"/>
            <w:vAlign w:val="center"/>
          </w:tcPr>
          <w:p w14:paraId="2B06EC40" w14:textId="2A350CCB"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bl>
    <w:p w14:paraId="5CA89275" w14:textId="03A1D3A1" w:rsidR="00C74F0B" w:rsidRDefault="00C74F0B" w:rsidP="24A66FF2">
      <w:pPr>
        <w:jc w:val="both"/>
        <w:rPr>
          <w:rFonts w:ascii="Aptos" w:hAnsi="Aptos" w:cs="Arial"/>
          <w:color w:val="000000" w:themeColor="text1"/>
          <w:sz w:val="28"/>
          <w:szCs w:val="28"/>
        </w:rPr>
      </w:pPr>
    </w:p>
    <w:p w14:paraId="71F5E7F6" w14:textId="77777777" w:rsidR="008C47C2" w:rsidRDefault="008C47C2" w:rsidP="24A66FF2">
      <w:pPr>
        <w:jc w:val="both"/>
        <w:rPr>
          <w:rFonts w:ascii="Aptos" w:hAnsi="Aptos" w:cs="Arial"/>
          <w:color w:val="000000" w:themeColor="text1"/>
          <w:sz w:val="28"/>
          <w:szCs w:val="28"/>
        </w:rPr>
      </w:pPr>
    </w:p>
    <w:p w14:paraId="096641B1" w14:textId="77777777" w:rsidR="00120EEE" w:rsidRDefault="00120EEE" w:rsidP="24A66FF2">
      <w:pPr>
        <w:jc w:val="both"/>
        <w:rPr>
          <w:rFonts w:ascii="Aptos" w:hAnsi="Aptos" w:cs="Arial"/>
          <w:color w:val="000000" w:themeColor="text1"/>
          <w:sz w:val="28"/>
          <w:szCs w:val="28"/>
        </w:rPr>
      </w:pPr>
    </w:p>
    <w:p w14:paraId="2B3B840D" w14:textId="657DFB26" w:rsidR="00B93F09" w:rsidRPr="00DD143C" w:rsidRDefault="00DD143C" w:rsidP="00B96811">
      <w:pPr>
        <w:pStyle w:val="Titulo1linha"/>
      </w:pPr>
      <w:r w:rsidRPr="00DD143C">
        <w:lastRenderedPageBreak/>
        <w:t xml:space="preserve">EMENTA: </w:t>
      </w:r>
    </w:p>
    <w:p w14:paraId="558CE2AE" w14:textId="2CEC2E8E" w:rsidR="00F56CD7" w:rsidRPr="009C782D" w:rsidRDefault="004D778C" w:rsidP="00F56CD7">
      <w:pPr>
        <w:pStyle w:val="CorpodeTexto0"/>
        <w:rPr>
          <w:rFonts w:ascii="Aptos" w:hAnsi="Aptos"/>
          <w:sz w:val="22"/>
        </w:rPr>
      </w:pPr>
      <w:r w:rsidRPr="004D778C">
        <w:rPr>
          <w:rFonts w:ascii="Aptos" w:hAnsi="Aptos"/>
          <w:sz w:val="22"/>
        </w:rPr>
        <w:t xml:space="preserve">A disciplina de Data </w:t>
      </w:r>
      <w:proofErr w:type="spellStart"/>
      <w:r w:rsidRPr="004D778C">
        <w:rPr>
          <w:rFonts w:ascii="Aptos" w:hAnsi="Aptos"/>
          <w:sz w:val="22"/>
        </w:rPr>
        <w:t>Analytics</w:t>
      </w:r>
      <w:proofErr w:type="spellEnd"/>
      <w:r w:rsidRPr="004D778C">
        <w:rPr>
          <w:rFonts w:ascii="Aptos" w:hAnsi="Aptos"/>
          <w:sz w:val="22"/>
        </w:rPr>
        <w:t xml:space="preserve"> é de natureza teórica/prática ofertada a estudantes da área da Computação. Durante a disciplina, o estudante analisa as técnicas para extração, transformação e exibição (ETL – </w:t>
      </w:r>
      <w:proofErr w:type="spellStart"/>
      <w:r w:rsidRPr="004D778C">
        <w:rPr>
          <w:rFonts w:ascii="Aptos" w:hAnsi="Aptos"/>
          <w:sz w:val="22"/>
        </w:rPr>
        <w:t>Extract</w:t>
      </w:r>
      <w:proofErr w:type="spellEnd"/>
      <w:r w:rsidRPr="004D778C">
        <w:rPr>
          <w:rFonts w:ascii="Aptos" w:hAnsi="Aptos"/>
          <w:sz w:val="22"/>
        </w:rPr>
        <w:t xml:space="preserve"> </w:t>
      </w:r>
      <w:proofErr w:type="spellStart"/>
      <w:r w:rsidRPr="004D778C">
        <w:rPr>
          <w:rFonts w:ascii="Aptos" w:hAnsi="Aptos"/>
          <w:sz w:val="22"/>
        </w:rPr>
        <w:t>Transform</w:t>
      </w:r>
      <w:proofErr w:type="spellEnd"/>
      <w:r w:rsidRPr="004D778C">
        <w:rPr>
          <w:rFonts w:ascii="Aptos" w:hAnsi="Aptos"/>
          <w:sz w:val="22"/>
        </w:rPr>
        <w:t xml:space="preserve"> </w:t>
      </w:r>
      <w:proofErr w:type="spellStart"/>
      <w:r w:rsidRPr="004D778C">
        <w:rPr>
          <w:rFonts w:ascii="Aptos" w:hAnsi="Aptos"/>
          <w:sz w:val="22"/>
        </w:rPr>
        <w:t>Load</w:t>
      </w:r>
      <w:proofErr w:type="spellEnd"/>
      <w:r w:rsidRPr="004D778C">
        <w:rPr>
          <w:rFonts w:ascii="Aptos" w:hAnsi="Aptos"/>
          <w:sz w:val="22"/>
        </w:rPr>
        <w:t xml:space="preserve">) de grandes massas de dados </w:t>
      </w:r>
      <w:proofErr w:type="spellStart"/>
      <w:r w:rsidRPr="004D778C">
        <w:rPr>
          <w:rFonts w:ascii="Aptos" w:hAnsi="Aptos"/>
          <w:sz w:val="22"/>
        </w:rPr>
        <w:t>semi</w:t>
      </w:r>
      <w:proofErr w:type="spellEnd"/>
      <w:r w:rsidRPr="004D778C">
        <w:rPr>
          <w:rFonts w:ascii="Aptos" w:hAnsi="Aptos"/>
          <w:sz w:val="22"/>
        </w:rPr>
        <w:t xml:space="preserve"> e não estruturados em tempo real. Adicionalmente, desenvolve algoritmos empregando ferramentas e frameworks para construção de fluxos (pipelines) para ETL de grandes massas de dados </w:t>
      </w:r>
      <w:proofErr w:type="spellStart"/>
      <w:r w:rsidRPr="004D778C">
        <w:rPr>
          <w:rFonts w:ascii="Aptos" w:hAnsi="Aptos"/>
          <w:sz w:val="22"/>
        </w:rPr>
        <w:t>semi</w:t>
      </w:r>
      <w:proofErr w:type="spellEnd"/>
      <w:r w:rsidRPr="004D778C">
        <w:rPr>
          <w:rFonts w:ascii="Aptos" w:hAnsi="Aptos"/>
          <w:sz w:val="22"/>
        </w:rPr>
        <w:t xml:space="preserve"> e não estruturados em tempo real para resolução de problemas reais para tomada de decisão. Ao final da disciplina, o estudante é capaz de desenvolver soluções que realizam a ingestão, transformação e visualização de grandes massas de dados </w:t>
      </w:r>
      <w:proofErr w:type="spellStart"/>
      <w:r w:rsidRPr="004D778C">
        <w:rPr>
          <w:rFonts w:ascii="Aptos" w:hAnsi="Aptos"/>
          <w:sz w:val="22"/>
        </w:rPr>
        <w:t>semi</w:t>
      </w:r>
      <w:proofErr w:type="spellEnd"/>
      <w:r w:rsidRPr="004D778C">
        <w:rPr>
          <w:rFonts w:ascii="Aptos" w:hAnsi="Aptos"/>
          <w:sz w:val="22"/>
        </w:rPr>
        <w:t xml:space="preserve"> e não estruturados em tempo real.</w:t>
      </w:r>
    </w:p>
    <w:p w14:paraId="2E14E85D" w14:textId="18E10148" w:rsidR="008C47C2" w:rsidRDefault="008C47C2" w:rsidP="004A64A2">
      <w:pPr>
        <w:jc w:val="both"/>
        <w:rPr>
          <w:rFonts w:ascii="Aptos" w:eastAsia="Arial" w:hAnsi="Aptos" w:cs="Arial"/>
          <w:color w:val="000000" w:themeColor="text1"/>
          <w:sz w:val="28"/>
          <w:szCs w:val="28"/>
        </w:rPr>
      </w:pPr>
    </w:p>
    <w:p w14:paraId="5E3D154D" w14:textId="2C4EC8C6" w:rsidR="7F6A238D" w:rsidRPr="00837D18" w:rsidRDefault="00DD143C" w:rsidP="00DD143C">
      <w:pPr>
        <w:pStyle w:val="Titulo1linha"/>
      </w:pPr>
      <w:r>
        <w:t>CONTEXTO DA DISCIPLINA</w:t>
      </w:r>
    </w:p>
    <w:p w14:paraId="3CF0D7B8" w14:textId="77777777" w:rsidR="004D778C" w:rsidRDefault="004D778C" w:rsidP="004D778C">
      <w:pPr>
        <w:pStyle w:val="CorpodeTexto0"/>
        <w:rPr>
          <w:rFonts w:ascii="Aptos" w:hAnsi="Aptos"/>
          <w:sz w:val="22"/>
        </w:rPr>
      </w:pPr>
      <w:r w:rsidRPr="004D778C">
        <w:rPr>
          <w:rFonts w:ascii="Aptos" w:hAnsi="Aptos"/>
          <w:sz w:val="22"/>
        </w:rPr>
        <w:t>Esta disciplina não possui pré-requisitos, porém é recomendado que o estudante tenha cursado as seguintes disciplinas precedentes:</w:t>
      </w:r>
      <w:r>
        <w:rPr>
          <w:rFonts w:ascii="Aptos" w:hAnsi="Aptos"/>
          <w:sz w:val="22"/>
        </w:rPr>
        <w:t xml:space="preserve"> </w:t>
      </w:r>
    </w:p>
    <w:tbl>
      <w:tblPr>
        <w:tblStyle w:val="Tabelacomgrade"/>
        <w:tblW w:w="0" w:type="auto"/>
        <w:jc w:val="center"/>
        <w:tblLook w:val="04A0" w:firstRow="1" w:lastRow="0" w:firstColumn="1" w:lastColumn="0" w:noHBand="0" w:noVBand="1"/>
      </w:tblPr>
      <w:tblGrid>
        <w:gridCol w:w="1696"/>
        <w:gridCol w:w="6242"/>
      </w:tblGrid>
      <w:tr w:rsidR="004D778C" w14:paraId="4C999B9C" w14:textId="77777777" w:rsidTr="00282D58">
        <w:trPr>
          <w:trHeight w:val="397"/>
          <w:jc w:val="center"/>
        </w:trPr>
        <w:tc>
          <w:tcPr>
            <w:tcW w:w="1696" w:type="dxa"/>
            <w:vAlign w:val="center"/>
          </w:tcPr>
          <w:p w14:paraId="366A60B6" w14:textId="71DB935F" w:rsidR="004D778C" w:rsidRPr="00282D58" w:rsidRDefault="00282D58" w:rsidP="004D778C">
            <w:pPr>
              <w:pStyle w:val="CorpodeTexto0"/>
              <w:spacing w:before="0" w:after="0"/>
              <w:ind w:left="0"/>
              <w:jc w:val="center"/>
              <w:rPr>
                <w:rFonts w:ascii="Aptos" w:hAnsi="Aptos"/>
                <w:b/>
                <w:bCs/>
                <w:sz w:val="20"/>
                <w:szCs w:val="20"/>
              </w:rPr>
            </w:pPr>
            <w:r w:rsidRPr="00282D58">
              <w:rPr>
                <w:rFonts w:ascii="Aptos" w:hAnsi="Aptos"/>
                <w:b/>
                <w:bCs/>
                <w:color w:val="DE0D49"/>
                <w:sz w:val="20"/>
                <w:szCs w:val="20"/>
              </w:rPr>
              <w:t>Código</w:t>
            </w:r>
          </w:p>
        </w:tc>
        <w:tc>
          <w:tcPr>
            <w:tcW w:w="6242" w:type="dxa"/>
            <w:vAlign w:val="center"/>
          </w:tcPr>
          <w:p w14:paraId="2A0CEAD4" w14:textId="0D07C967" w:rsidR="004D778C" w:rsidRPr="00282D58" w:rsidRDefault="00282D58" w:rsidP="004D778C">
            <w:pPr>
              <w:pStyle w:val="CorpodeTexto0"/>
              <w:spacing w:before="0" w:after="0"/>
              <w:ind w:left="0"/>
              <w:jc w:val="center"/>
              <w:rPr>
                <w:rFonts w:ascii="Aptos" w:hAnsi="Aptos"/>
                <w:b/>
                <w:bCs/>
                <w:sz w:val="20"/>
                <w:szCs w:val="20"/>
              </w:rPr>
            </w:pPr>
            <w:r w:rsidRPr="00282D58">
              <w:rPr>
                <w:rFonts w:ascii="Aptos" w:hAnsi="Aptos"/>
                <w:b/>
                <w:bCs/>
                <w:color w:val="DE0D49"/>
                <w:sz w:val="20"/>
                <w:szCs w:val="20"/>
              </w:rPr>
              <w:t>Disciplina</w:t>
            </w:r>
          </w:p>
        </w:tc>
      </w:tr>
      <w:tr w:rsidR="004D778C" w14:paraId="4C7B89AF" w14:textId="77777777" w:rsidTr="00282D58">
        <w:trPr>
          <w:trHeight w:val="340"/>
          <w:jc w:val="center"/>
        </w:trPr>
        <w:tc>
          <w:tcPr>
            <w:tcW w:w="1696" w:type="dxa"/>
            <w:vAlign w:val="center"/>
          </w:tcPr>
          <w:p w14:paraId="3BF38C49" w14:textId="7D0E21C9" w:rsidR="004D778C" w:rsidRPr="00282D58" w:rsidRDefault="004239A7" w:rsidP="004D778C">
            <w:pPr>
              <w:pStyle w:val="CorpodeTexto0"/>
              <w:spacing w:before="0" w:after="0"/>
              <w:ind w:left="0"/>
              <w:jc w:val="center"/>
              <w:rPr>
                <w:rFonts w:ascii="Aptos" w:hAnsi="Aptos"/>
                <w:sz w:val="20"/>
                <w:szCs w:val="20"/>
              </w:rPr>
            </w:pPr>
            <w:r w:rsidRPr="004239A7">
              <w:rPr>
                <w:rFonts w:ascii="Aptos" w:hAnsi="Aptos"/>
                <w:sz w:val="20"/>
                <w:szCs w:val="20"/>
              </w:rPr>
              <w:t>PSI100A</w:t>
            </w:r>
          </w:p>
        </w:tc>
        <w:tc>
          <w:tcPr>
            <w:tcW w:w="6242" w:type="dxa"/>
            <w:vAlign w:val="center"/>
          </w:tcPr>
          <w:p w14:paraId="0959937B" w14:textId="220A0639" w:rsidR="004D778C" w:rsidRPr="00282D58" w:rsidRDefault="004D778C" w:rsidP="004D778C">
            <w:pPr>
              <w:pStyle w:val="CorpodeTexto0"/>
              <w:spacing w:before="0" w:after="0"/>
              <w:ind w:left="0"/>
              <w:jc w:val="center"/>
              <w:rPr>
                <w:rFonts w:ascii="Aptos" w:hAnsi="Aptos"/>
                <w:sz w:val="20"/>
                <w:szCs w:val="20"/>
              </w:rPr>
            </w:pPr>
            <w:r w:rsidRPr="00282D58">
              <w:rPr>
                <w:rFonts w:ascii="Aptos" w:hAnsi="Aptos"/>
                <w:sz w:val="20"/>
                <w:szCs w:val="20"/>
              </w:rPr>
              <w:t>Raciocínio Algorítmico (1º Período)</w:t>
            </w:r>
          </w:p>
        </w:tc>
      </w:tr>
      <w:tr w:rsidR="004D778C" w14:paraId="67A022D1" w14:textId="77777777" w:rsidTr="00282D58">
        <w:trPr>
          <w:trHeight w:val="340"/>
          <w:jc w:val="center"/>
        </w:trPr>
        <w:tc>
          <w:tcPr>
            <w:tcW w:w="1696" w:type="dxa"/>
            <w:vAlign w:val="center"/>
          </w:tcPr>
          <w:p w14:paraId="3A5DDAA9" w14:textId="5467F2AC" w:rsidR="004D778C" w:rsidRPr="00282D58" w:rsidRDefault="004239A7" w:rsidP="004D778C">
            <w:pPr>
              <w:pStyle w:val="CorpodeTexto0"/>
              <w:spacing w:before="0" w:after="0"/>
              <w:ind w:left="0"/>
              <w:jc w:val="center"/>
              <w:rPr>
                <w:rFonts w:ascii="Aptos" w:hAnsi="Aptos"/>
                <w:sz w:val="20"/>
                <w:szCs w:val="20"/>
              </w:rPr>
            </w:pPr>
            <w:r w:rsidRPr="004239A7">
              <w:rPr>
                <w:rFonts w:ascii="Aptos" w:hAnsi="Aptos"/>
                <w:sz w:val="20"/>
                <w:szCs w:val="20"/>
              </w:rPr>
              <w:t>PSI159</w:t>
            </w:r>
          </w:p>
        </w:tc>
        <w:tc>
          <w:tcPr>
            <w:tcW w:w="6242" w:type="dxa"/>
            <w:vAlign w:val="center"/>
          </w:tcPr>
          <w:p w14:paraId="3D9A684D" w14:textId="47262C22" w:rsidR="004D778C" w:rsidRPr="00282D58" w:rsidRDefault="004D778C" w:rsidP="004D778C">
            <w:pPr>
              <w:pStyle w:val="CorpodeTexto0"/>
              <w:spacing w:before="0" w:after="0"/>
              <w:ind w:left="0"/>
              <w:jc w:val="center"/>
              <w:rPr>
                <w:rFonts w:ascii="Aptos" w:hAnsi="Aptos"/>
                <w:sz w:val="20"/>
                <w:szCs w:val="20"/>
              </w:rPr>
            </w:pPr>
            <w:r w:rsidRPr="00282D58">
              <w:rPr>
                <w:rFonts w:ascii="Aptos" w:hAnsi="Aptos"/>
                <w:sz w:val="20"/>
                <w:szCs w:val="20"/>
              </w:rPr>
              <w:t>Programação Orientada a Objetos (2º Período)</w:t>
            </w:r>
          </w:p>
        </w:tc>
      </w:tr>
      <w:tr w:rsidR="004D778C" w14:paraId="4F32FE54" w14:textId="77777777" w:rsidTr="008B5276">
        <w:trPr>
          <w:trHeight w:val="340"/>
          <w:jc w:val="center"/>
        </w:trPr>
        <w:tc>
          <w:tcPr>
            <w:tcW w:w="1696" w:type="dxa"/>
            <w:shd w:val="clear" w:color="auto" w:fill="F79646" w:themeFill="accent6"/>
            <w:vAlign w:val="center"/>
          </w:tcPr>
          <w:p w14:paraId="0564ABC2" w14:textId="7BFF61CA" w:rsidR="004D778C" w:rsidRPr="00282D58" w:rsidRDefault="00F56273" w:rsidP="004D778C">
            <w:pPr>
              <w:pStyle w:val="CorpodeTexto0"/>
              <w:spacing w:before="0" w:after="0"/>
              <w:ind w:left="0"/>
              <w:jc w:val="center"/>
              <w:rPr>
                <w:rFonts w:ascii="Aptos" w:hAnsi="Aptos"/>
                <w:sz w:val="20"/>
                <w:szCs w:val="20"/>
              </w:rPr>
            </w:pPr>
            <w:r>
              <w:rPr>
                <w:rFonts w:ascii="Aptos" w:hAnsi="Aptos"/>
                <w:sz w:val="20"/>
                <w:szCs w:val="20"/>
              </w:rPr>
              <w:t>PCO137A</w:t>
            </w:r>
          </w:p>
        </w:tc>
        <w:tc>
          <w:tcPr>
            <w:tcW w:w="6242" w:type="dxa"/>
            <w:vAlign w:val="center"/>
          </w:tcPr>
          <w:p w14:paraId="021DE050" w14:textId="66BD25BA" w:rsidR="004D778C" w:rsidRPr="00282D58" w:rsidRDefault="004D778C" w:rsidP="004D778C">
            <w:pPr>
              <w:pStyle w:val="CorpodeTexto0"/>
              <w:spacing w:before="0" w:after="0"/>
              <w:ind w:left="0"/>
              <w:jc w:val="center"/>
              <w:rPr>
                <w:rFonts w:ascii="Aptos" w:hAnsi="Aptos"/>
                <w:sz w:val="20"/>
                <w:szCs w:val="20"/>
              </w:rPr>
            </w:pPr>
            <w:r w:rsidRPr="00282D58">
              <w:rPr>
                <w:rFonts w:ascii="Aptos" w:hAnsi="Aptos"/>
                <w:sz w:val="20"/>
                <w:szCs w:val="20"/>
              </w:rPr>
              <w:t>Banco de Dados (2º Período)</w:t>
            </w:r>
          </w:p>
        </w:tc>
      </w:tr>
      <w:tr w:rsidR="004D778C" w14:paraId="42D8B565" w14:textId="77777777" w:rsidTr="00282D58">
        <w:trPr>
          <w:trHeight w:val="340"/>
          <w:jc w:val="center"/>
        </w:trPr>
        <w:tc>
          <w:tcPr>
            <w:tcW w:w="1696" w:type="dxa"/>
            <w:vAlign w:val="center"/>
          </w:tcPr>
          <w:p w14:paraId="7253CF3B" w14:textId="343F18CE" w:rsidR="004D778C" w:rsidRPr="00282D58" w:rsidRDefault="004239A7" w:rsidP="004D778C">
            <w:pPr>
              <w:pStyle w:val="CorpodeTexto0"/>
              <w:spacing w:before="0" w:after="0"/>
              <w:ind w:left="0"/>
              <w:jc w:val="center"/>
              <w:rPr>
                <w:rFonts w:ascii="Aptos" w:hAnsi="Aptos"/>
                <w:sz w:val="20"/>
                <w:szCs w:val="20"/>
              </w:rPr>
            </w:pPr>
            <w:r w:rsidRPr="004239A7">
              <w:rPr>
                <w:rFonts w:ascii="Aptos" w:hAnsi="Aptos"/>
                <w:sz w:val="20"/>
                <w:szCs w:val="20"/>
              </w:rPr>
              <w:t>PCO128A</w:t>
            </w:r>
          </w:p>
        </w:tc>
        <w:tc>
          <w:tcPr>
            <w:tcW w:w="6242" w:type="dxa"/>
            <w:vAlign w:val="center"/>
          </w:tcPr>
          <w:p w14:paraId="1441FECD" w14:textId="7743C953" w:rsidR="004D778C" w:rsidRPr="00282D58" w:rsidRDefault="004D778C" w:rsidP="004D778C">
            <w:pPr>
              <w:pStyle w:val="CorpodeTexto0"/>
              <w:spacing w:before="0" w:after="0"/>
              <w:ind w:left="0"/>
              <w:jc w:val="center"/>
              <w:rPr>
                <w:rFonts w:ascii="Aptos" w:hAnsi="Aptos"/>
                <w:sz w:val="20"/>
                <w:szCs w:val="20"/>
              </w:rPr>
            </w:pPr>
            <w:r w:rsidRPr="00282D58">
              <w:rPr>
                <w:rFonts w:ascii="Aptos" w:hAnsi="Aptos"/>
                <w:sz w:val="20"/>
                <w:szCs w:val="20"/>
              </w:rPr>
              <w:t>Resolução de Problemas Estruturados em Computação (5º Período)</w:t>
            </w:r>
          </w:p>
        </w:tc>
      </w:tr>
      <w:tr w:rsidR="004D778C" w14:paraId="166DF6AD" w14:textId="77777777" w:rsidTr="00282D58">
        <w:trPr>
          <w:trHeight w:val="340"/>
          <w:jc w:val="center"/>
        </w:trPr>
        <w:tc>
          <w:tcPr>
            <w:tcW w:w="1696" w:type="dxa"/>
            <w:vAlign w:val="center"/>
          </w:tcPr>
          <w:p w14:paraId="0EB3C301" w14:textId="2C634E53" w:rsidR="004D778C" w:rsidRPr="00282D58" w:rsidRDefault="00F56273" w:rsidP="004D778C">
            <w:pPr>
              <w:pStyle w:val="CorpodeTexto0"/>
              <w:spacing w:before="0" w:after="0"/>
              <w:ind w:left="0"/>
              <w:jc w:val="center"/>
              <w:rPr>
                <w:rFonts w:ascii="Aptos" w:hAnsi="Aptos"/>
                <w:sz w:val="20"/>
                <w:szCs w:val="20"/>
              </w:rPr>
            </w:pPr>
            <w:r w:rsidRPr="00F56273">
              <w:rPr>
                <w:rFonts w:ascii="Aptos" w:hAnsi="Aptos"/>
                <w:sz w:val="20"/>
                <w:szCs w:val="20"/>
              </w:rPr>
              <w:t>PCO107A</w:t>
            </w:r>
          </w:p>
        </w:tc>
        <w:tc>
          <w:tcPr>
            <w:tcW w:w="6242" w:type="dxa"/>
            <w:vAlign w:val="center"/>
          </w:tcPr>
          <w:p w14:paraId="214CB2A4" w14:textId="0248D830" w:rsidR="004D778C" w:rsidRPr="00282D58" w:rsidRDefault="004D778C" w:rsidP="004D778C">
            <w:pPr>
              <w:pStyle w:val="CorpodeTexto0"/>
              <w:spacing w:before="0" w:after="0"/>
              <w:ind w:left="0"/>
              <w:jc w:val="center"/>
              <w:rPr>
                <w:rFonts w:ascii="Aptos" w:hAnsi="Aptos"/>
                <w:sz w:val="20"/>
                <w:szCs w:val="20"/>
              </w:rPr>
            </w:pPr>
            <w:r w:rsidRPr="00282D58">
              <w:rPr>
                <w:rFonts w:ascii="Aptos" w:hAnsi="Aptos"/>
                <w:sz w:val="20"/>
                <w:szCs w:val="20"/>
              </w:rPr>
              <w:t>Big Data (5º Período)</w:t>
            </w:r>
          </w:p>
        </w:tc>
      </w:tr>
    </w:tbl>
    <w:p w14:paraId="0EF32524" w14:textId="5697C6D0" w:rsidR="00465D12" w:rsidRDefault="004D778C" w:rsidP="004D778C">
      <w:pPr>
        <w:pStyle w:val="CorpodeTexto0"/>
        <w:spacing w:before="240"/>
        <w:rPr>
          <w:rFonts w:ascii="Aptos" w:hAnsi="Aptos"/>
          <w:sz w:val="22"/>
        </w:rPr>
      </w:pPr>
      <w:r w:rsidRPr="004D778C">
        <w:rPr>
          <w:rFonts w:ascii="Aptos" w:hAnsi="Aptos"/>
          <w:sz w:val="22"/>
        </w:rPr>
        <w:t>A disciplina fornece a base necessária para construir pipelines de processamento de ETL para as seguintes disciplinas:</w:t>
      </w:r>
    </w:p>
    <w:tbl>
      <w:tblPr>
        <w:tblStyle w:val="Tabelacomgrade"/>
        <w:tblW w:w="0" w:type="auto"/>
        <w:jc w:val="center"/>
        <w:tblLook w:val="04A0" w:firstRow="1" w:lastRow="0" w:firstColumn="1" w:lastColumn="0" w:noHBand="0" w:noVBand="1"/>
      </w:tblPr>
      <w:tblGrid>
        <w:gridCol w:w="1696"/>
        <w:gridCol w:w="6242"/>
      </w:tblGrid>
      <w:tr w:rsidR="004D778C" w14:paraId="49E24B88" w14:textId="77777777" w:rsidTr="00282D58">
        <w:trPr>
          <w:trHeight w:val="397"/>
          <w:jc w:val="center"/>
        </w:trPr>
        <w:tc>
          <w:tcPr>
            <w:tcW w:w="1696" w:type="dxa"/>
            <w:vAlign w:val="center"/>
          </w:tcPr>
          <w:p w14:paraId="09ED8747" w14:textId="6E9238B9" w:rsidR="004D778C" w:rsidRPr="00282D58" w:rsidRDefault="00282D58" w:rsidP="008B3185">
            <w:pPr>
              <w:pStyle w:val="CorpodeTexto0"/>
              <w:spacing w:before="0" w:after="0"/>
              <w:ind w:left="0"/>
              <w:jc w:val="center"/>
              <w:rPr>
                <w:rFonts w:ascii="Aptos" w:hAnsi="Aptos"/>
                <w:b/>
                <w:bCs/>
                <w:sz w:val="20"/>
                <w:szCs w:val="20"/>
              </w:rPr>
            </w:pPr>
            <w:r w:rsidRPr="00282D58">
              <w:rPr>
                <w:rFonts w:ascii="Aptos" w:hAnsi="Aptos"/>
                <w:b/>
                <w:bCs/>
                <w:color w:val="DE0D49"/>
                <w:sz w:val="20"/>
                <w:szCs w:val="20"/>
              </w:rPr>
              <w:t>Código</w:t>
            </w:r>
          </w:p>
        </w:tc>
        <w:tc>
          <w:tcPr>
            <w:tcW w:w="6242" w:type="dxa"/>
            <w:vAlign w:val="center"/>
          </w:tcPr>
          <w:p w14:paraId="786B5D2C" w14:textId="50FFED8C" w:rsidR="004D778C" w:rsidRPr="00282D58" w:rsidRDefault="00282D58" w:rsidP="008B3185">
            <w:pPr>
              <w:pStyle w:val="CorpodeTexto0"/>
              <w:spacing w:before="0" w:after="0"/>
              <w:ind w:left="0"/>
              <w:jc w:val="center"/>
              <w:rPr>
                <w:rFonts w:ascii="Aptos" w:hAnsi="Aptos"/>
                <w:b/>
                <w:bCs/>
                <w:sz w:val="20"/>
                <w:szCs w:val="20"/>
              </w:rPr>
            </w:pPr>
            <w:r w:rsidRPr="00282D58">
              <w:rPr>
                <w:rFonts w:ascii="Aptos" w:hAnsi="Aptos"/>
                <w:b/>
                <w:bCs/>
                <w:color w:val="DE0D49"/>
                <w:sz w:val="20"/>
                <w:szCs w:val="20"/>
              </w:rPr>
              <w:t>Disciplina</w:t>
            </w:r>
          </w:p>
        </w:tc>
      </w:tr>
      <w:tr w:rsidR="004D778C" w14:paraId="217CEAB9" w14:textId="77777777" w:rsidTr="00282D58">
        <w:trPr>
          <w:trHeight w:val="340"/>
          <w:jc w:val="center"/>
        </w:trPr>
        <w:tc>
          <w:tcPr>
            <w:tcW w:w="1696" w:type="dxa"/>
            <w:vAlign w:val="center"/>
          </w:tcPr>
          <w:p w14:paraId="097885A3" w14:textId="41D5ACFE" w:rsidR="004D778C" w:rsidRPr="00282D58" w:rsidRDefault="00F56273" w:rsidP="008B3185">
            <w:pPr>
              <w:pStyle w:val="CorpodeTexto0"/>
              <w:spacing w:before="0" w:after="0"/>
              <w:ind w:left="0"/>
              <w:jc w:val="center"/>
              <w:rPr>
                <w:rFonts w:ascii="Aptos" w:hAnsi="Aptos"/>
                <w:sz w:val="20"/>
                <w:szCs w:val="20"/>
              </w:rPr>
            </w:pPr>
            <w:r w:rsidRPr="00F56273">
              <w:rPr>
                <w:rFonts w:ascii="Aptos" w:hAnsi="Aptos"/>
                <w:sz w:val="20"/>
                <w:szCs w:val="20"/>
              </w:rPr>
              <w:t>PCO128A</w:t>
            </w:r>
          </w:p>
        </w:tc>
        <w:tc>
          <w:tcPr>
            <w:tcW w:w="6242" w:type="dxa"/>
            <w:vAlign w:val="center"/>
          </w:tcPr>
          <w:p w14:paraId="6FAB80E6" w14:textId="2B005ED2" w:rsidR="004D778C" w:rsidRPr="00282D58" w:rsidRDefault="004D778C" w:rsidP="008B3185">
            <w:pPr>
              <w:pStyle w:val="CorpodeTexto0"/>
              <w:spacing w:before="0" w:after="0"/>
              <w:ind w:left="0"/>
              <w:jc w:val="center"/>
              <w:rPr>
                <w:rFonts w:ascii="Aptos" w:hAnsi="Aptos"/>
                <w:sz w:val="20"/>
                <w:szCs w:val="20"/>
              </w:rPr>
            </w:pPr>
            <w:r w:rsidRPr="00282D58">
              <w:rPr>
                <w:rFonts w:ascii="Aptos" w:hAnsi="Aptos"/>
                <w:sz w:val="20"/>
                <w:szCs w:val="20"/>
              </w:rPr>
              <w:t>Desenvolvimento Ágil de Produto I (7º Período)</w:t>
            </w:r>
          </w:p>
        </w:tc>
      </w:tr>
      <w:tr w:rsidR="004D778C" w14:paraId="1C7B8900" w14:textId="77777777" w:rsidTr="00282D58">
        <w:trPr>
          <w:trHeight w:val="340"/>
          <w:jc w:val="center"/>
        </w:trPr>
        <w:tc>
          <w:tcPr>
            <w:tcW w:w="1696" w:type="dxa"/>
            <w:vAlign w:val="center"/>
          </w:tcPr>
          <w:p w14:paraId="504575BA" w14:textId="0D1812E0" w:rsidR="004D778C" w:rsidRPr="00282D58" w:rsidRDefault="004239A7" w:rsidP="008B3185">
            <w:pPr>
              <w:pStyle w:val="CorpodeTexto0"/>
              <w:spacing w:before="0" w:after="0"/>
              <w:ind w:left="0"/>
              <w:jc w:val="center"/>
              <w:rPr>
                <w:rFonts w:ascii="Aptos" w:hAnsi="Aptos"/>
                <w:sz w:val="20"/>
                <w:szCs w:val="20"/>
              </w:rPr>
            </w:pPr>
            <w:r w:rsidRPr="004239A7">
              <w:rPr>
                <w:rFonts w:ascii="Aptos" w:hAnsi="Aptos"/>
                <w:sz w:val="20"/>
                <w:szCs w:val="20"/>
              </w:rPr>
              <w:t>PSI136A</w:t>
            </w:r>
          </w:p>
        </w:tc>
        <w:tc>
          <w:tcPr>
            <w:tcW w:w="6242" w:type="dxa"/>
            <w:vAlign w:val="center"/>
          </w:tcPr>
          <w:p w14:paraId="13C23518" w14:textId="199CFD4D" w:rsidR="004D778C" w:rsidRPr="00282D58" w:rsidRDefault="004D778C" w:rsidP="008B3185">
            <w:pPr>
              <w:pStyle w:val="CorpodeTexto0"/>
              <w:spacing w:before="0" w:after="0"/>
              <w:ind w:left="0"/>
              <w:jc w:val="center"/>
              <w:rPr>
                <w:rFonts w:ascii="Aptos" w:hAnsi="Aptos"/>
                <w:sz w:val="20"/>
                <w:szCs w:val="20"/>
              </w:rPr>
            </w:pPr>
            <w:r w:rsidRPr="00282D58">
              <w:rPr>
                <w:rFonts w:ascii="Aptos" w:hAnsi="Aptos"/>
                <w:sz w:val="20"/>
                <w:szCs w:val="20"/>
              </w:rPr>
              <w:t>Desenvolvimento Ágil de Produto II (8º Período)</w:t>
            </w:r>
          </w:p>
        </w:tc>
      </w:tr>
    </w:tbl>
    <w:p w14:paraId="42D0CF37" w14:textId="77777777" w:rsidR="00CE46E0" w:rsidRDefault="00CE46E0" w:rsidP="004D778C">
      <w:pPr>
        <w:pStyle w:val="CorpodeTexto0"/>
        <w:spacing w:after="0"/>
        <w:ind w:left="0"/>
        <w:rPr>
          <w:rFonts w:ascii="Aptos" w:hAnsi="Aptos"/>
          <w:sz w:val="22"/>
        </w:rPr>
      </w:pPr>
    </w:p>
    <w:p w14:paraId="4BEB6DCF" w14:textId="77777777" w:rsidR="004D778C" w:rsidRDefault="004D778C" w:rsidP="00CE46E0">
      <w:pPr>
        <w:pStyle w:val="CorpodeTexto0"/>
        <w:spacing w:after="0"/>
        <w:rPr>
          <w:rFonts w:ascii="Aptos" w:hAnsi="Aptos"/>
          <w:sz w:val="22"/>
        </w:rPr>
      </w:pPr>
    </w:p>
    <w:p w14:paraId="48BA565F" w14:textId="77777777" w:rsidR="004D778C" w:rsidRDefault="004D778C" w:rsidP="00CE46E0">
      <w:pPr>
        <w:pStyle w:val="CorpodeTexto0"/>
        <w:spacing w:after="0"/>
        <w:rPr>
          <w:rFonts w:ascii="Aptos" w:hAnsi="Aptos"/>
          <w:sz w:val="22"/>
        </w:rPr>
      </w:pPr>
    </w:p>
    <w:p w14:paraId="50906064" w14:textId="77777777" w:rsidR="004D778C" w:rsidRDefault="004D778C" w:rsidP="00CE46E0">
      <w:pPr>
        <w:pStyle w:val="CorpodeTexto0"/>
        <w:spacing w:after="0"/>
        <w:rPr>
          <w:rFonts w:ascii="Aptos" w:hAnsi="Aptos"/>
          <w:sz w:val="22"/>
        </w:rPr>
      </w:pPr>
    </w:p>
    <w:p w14:paraId="0E82BD8C" w14:textId="77777777" w:rsidR="004D778C" w:rsidRDefault="004D778C" w:rsidP="00CE46E0">
      <w:pPr>
        <w:pStyle w:val="CorpodeTexto0"/>
        <w:spacing w:after="0"/>
        <w:rPr>
          <w:rFonts w:ascii="Aptos" w:hAnsi="Aptos"/>
          <w:sz w:val="22"/>
        </w:rPr>
      </w:pPr>
    </w:p>
    <w:p w14:paraId="50E9750F" w14:textId="77777777" w:rsidR="00465D12" w:rsidRPr="00C9788C" w:rsidRDefault="00465D12" w:rsidP="00465D12">
      <w:pPr>
        <w:pStyle w:val="Titulo1linha"/>
      </w:pPr>
      <w:r>
        <w:t xml:space="preserve">COMPETÊNCIA(S), TEMAS DE ESTUDO E </w:t>
      </w:r>
      <w:r w:rsidRPr="00837D18">
        <w:t xml:space="preserve">RESULTADOS DE </w:t>
      </w:r>
      <w:r w:rsidRPr="00A5053C">
        <w:t>APRENDIZAGEM</w:t>
      </w:r>
    </w:p>
    <w:p w14:paraId="273C9BB7" w14:textId="77777777" w:rsidR="00465D12" w:rsidRDefault="00465D12" w:rsidP="00465D12">
      <w:pPr>
        <w:pStyle w:val="Titulo1linha"/>
        <w:numPr>
          <w:ilvl w:val="0"/>
          <w:numId w:val="0"/>
        </w:numPr>
      </w:pPr>
    </w:p>
    <w:tbl>
      <w:tblPr>
        <w:tblStyle w:val="Tabelacomgrade"/>
        <w:tblW w:w="5812" w:type="dxa"/>
        <w:jc w:val="center"/>
        <w:tblLook w:val="04A0" w:firstRow="1" w:lastRow="0" w:firstColumn="1" w:lastColumn="0" w:noHBand="0" w:noVBand="1"/>
      </w:tblPr>
      <w:tblGrid>
        <w:gridCol w:w="851"/>
        <w:gridCol w:w="4961"/>
      </w:tblGrid>
      <w:tr w:rsidR="00465D12" w14:paraId="548E02E6" w14:textId="77777777" w:rsidTr="00282D58">
        <w:trPr>
          <w:trHeight w:val="332"/>
          <w:jc w:val="center"/>
        </w:trPr>
        <w:tc>
          <w:tcPr>
            <w:tcW w:w="851" w:type="dxa"/>
            <w:vAlign w:val="center"/>
          </w:tcPr>
          <w:p w14:paraId="5B2E7819" w14:textId="77777777" w:rsidR="00465D12" w:rsidRPr="00AA39BB" w:rsidRDefault="00465D12" w:rsidP="001D73EA">
            <w:pPr>
              <w:pStyle w:val="PargrafodaLista"/>
              <w:ind w:left="0"/>
              <w:jc w:val="center"/>
              <w:rPr>
                <w:rFonts w:ascii="Aptos" w:hAnsi="Aptos" w:cs="Arial"/>
                <w:b/>
                <w:bCs/>
                <w:color w:val="DE0D49"/>
                <w:sz w:val="20"/>
                <w:szCs w:val="20"/>
              </w:rPr>
            </w:pPr>
            <w:r w:rsidRPr="00AA39BB">
              <w:rPr>
                <w:rFonts w:ascii="Aptos" w:hAnsi="Aptos" w:cs="Arial"/>
                <w:b/>
                <w:bCs/>
                <w:color w:val="DE0D49"/>
                <w:sz w:val="20"/>
                <w:szCs w:val="20"/>
              </w:rPr>
              <w:t>Nº</w:t>
            </w:r>
          </w:p>
        </w:tc>
        <w:tc>
          <w:tcPr>
            <w:tcW w:w="4961" w:type="dxa"/>
            <w:vAlign w:val="center"/>
          </w:tcPr>
          <w:p w14:paraId="20C22EE6" w14:textId="77777777" w:rsidR="00465D12" w:rsidRPr="00AA39BB" w:rsidRDefault="00465D12" w:rsidP="001D73EA">
            <w:pPr>
              <w:pStyle w:val="PargrafodaLista"/>
              <w:ind w:left="0"/>
              <w:rPr>
                <w:rFonts w:ascii="Aptos" w:hAnsi="Aptos" w:cs="Arial"/>
                <w:b/>
                <w:bCs/>
                <w:color w:val="DE0D49"/>
                <w:sz w:val="20"/>
                <w:szCs w:val="20"/>
              </w:rPr>
            </w:pPr>
            <w:r w:rsidRPr="00AA39BB">
              <w:rPr>
                <w:rFonts w:ascii="Aptos" w:hAnsi="Aptos" w:cs="Arial"/>
                <w:b/>
                <w:bCs/>
                <w:color w:val="DE0D49"/>
                <w:sz w:val="20"/>
                <w:szCs w:val="20"/>
              </w:rPr>
              <w:t>Descrição do tema</w:t>
            </w:r>
          </w:p>
        </w:tc>
      </w:tr>
      <w:tr w:rsidR="00465D12" w:rsidRPr="00D35D42" w14:paraId="01167C69" w14:textId="77777777" w:rsidTr="00282D58">
        <w:trPr>
          <w:trHeight w:val="397"/>
          <w:jc w:val="center"/>
        </w:trPr>
        <w:tc>
          <w:tcPr>
            <w:tcW w:w="851" w:type="dxa"/>
            <w:vAlign w:val="center"/>
          </w:tcPr>
          <w:p w14:paraId="6712071F"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TE1</w:t>
            </w:r>
          </w:p>
        </w:tc>
        <w:tc>
          <w:tcPr>
            <w:tcW w:w="4961" w:type="dxa"/>
            <w:vAlign w:val="center"/>
          </w:tcPr>
          <w:p w14:paraId="39A81ABC" w14:textId="2CA1D4F4" w:rsidR="00465D12" w:rsidRPr="00AA39BB" w:rsidRDefault="004D778C" w:rsidP="001D73EA">
            <w:pPr>
              <w:pStyle w:val="p1"/>
              <w:rPr>
                <w:rFonts w:ascii="Aptos" w:hAnsi="Aptos"/>
                <w:sz w:val="20"/>
                <w:szCs w:val="20"/>
              </w:rPr>
            </w:pPr>
            <w:r w:rsidRPr="004D778C">
              <w:rPr>
                <w:rFonts w:ascii="Aptos" w:hAnsi="Aptos"/>
                <w:sz w:val="20"/>
                <w:szCs w:val="20"/>
              </w:rPr>
              <w:t>Tipos de análise de dados</w:t>
            </w:r>
          </w:p>
        </w:tc>
      </w:tr>
      <w:tr w:rsidR="00465D12" w:rsidRPr="00D35D42" w14:paraId="4E4FD34E" w14:textId="77777777" w:rsidTr="00282D58">
        <w:trPr>
          <w:trHeight w:val="397"/>
          <w:jc w:val="center"/>
        </w:trPr>
        <w:tc>
          <w:tcPr>
            <w:tcW w:w="851" w:type="dxa"/>
            <w:vAlign w:val="center"/>
          </w:tcPr>
          <w:p w14:paraId="56AF8104"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TE2</w:t>
            </w:r>
          </w:p>
        </w:tc>
        <w:tc>
          <w:tcPr>
            <w:tcW w:w="4961" w:type="dxa"/>
            <w:vAlign w:val="center"/>
          </w:tcPr>
          <w:p w14:paraId="25F54B20" w14:textId="0D93F320" w:rsidR="00465D12" w:rsidRPr="00AA39BB" w:rsidRDefault="004D778C" w:rsidP="001D73EA">
            <w:pPr>
              <w:pStyle w:val="p1"/>
              <w:rPr>
                <w:rFonts w:ascii="Aptos" w:hAnsi="Aptos"/>
                <w:sz w:val="20"/>
                <w:szCs w:val="20"/>
              </w:rPr>
            </w:pPr>
            <w:r w:rsidRPr="004D778C">
              <w:rPr>
                <w:rFonts w:ascii="Aptos" w:hAnsi="Aptos"/>
                <w:sz w:val="20"/>
                <w:szCs w:val="20"/>
              </w:rPr>
              <w:t>Princípios estatísticos em análise de dados</w:t>
            </w:r>
          </w:p>
        </w:tc>
      </w:tr>
      <w:tr w:rsidR="00465D12" w:rsidRPr="00D35D42" w14:paraId="370AEB7E" w14:textId="77777777" w:rsidTr="00282D58">
        <w:trPr>
          <w:trHeight w:val="397"/>
          <w:jc w:val="center"/>
        </w:trPr>
        <w:tc>
          <w:tcPr>
            <w:tcW w:w="851" w:type="dxa"/>
            <w:vAlign w:val="center"/>
          </w:tcPr>
          <w:p w14:paraId="676A3884"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TE3</w:t>
            </w:r>
          </w:p>
        </w:tc>
        <w:tc>
          <w:tcPr>
            <w:tcW w:w="4961" w:type="dxa"/>
            <w:vAlign w:val="center"/>
          </w:tcPr>
          <w:p w14:paraId="71071058" w14:textId="4F6523A7" w:rsidR="00465D12" w:rsidRPr="00AA39BB" w:rsidRDefault="004D778C" w:rsidP="001D73EA">
            <w:pPr>
              <w:pStyle w:val="p1"/>
              <w:rPr>
                <w:rFonts w:ascii="Aptos" w:hAnsi="Aptos"/>
                <w:sz w:val="20"/>
                <w:szCs w:val="20"/>
              </w:rPr>
            </w:pPr>
            <w:r w:rsidRPr="004D778C">
              <w:rPr>
                <w:rFonts w:ascii="Aptos" w:hAnsi="Aptos"/>
                <w:sz w:val="20"/>
                <w:szCs w:val="20"/>
              </w:rPr>
              <w:t>Ingestão de Dados em Big Data</w:t>
            </w:r>
          </w:p>
        </w:tc>
      </w:tr>
      <w:tr w:rsidR="00465D12" w:rsidRPr="00D35D42" w14:paraId="15CA8E64" w14:textId="77777777" w:rsidTr="00282D58">
        <w:trPr>
          <w:trHeight w:val="397"/>
          <w:jc w:val="center"/>
        </w:trPr>
        <w:tc>
          <w:tcPr>
            <w:tcW w:w="851" w:type="dxa"/>
            <w:vAlign w:val="center"/>
          </w:tcPr>
          <w:p w14:paraId="38F90D6D"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TE4</w:t>
            </w:r>
          </w:p>
        </w:tc>
        <w:tc>
          <w:tcPr>
            <w:tcW w:w="4961" w:type="dxa"/>
            <w:vAlign w:val="center"/>
          </w:tcPr>
          <w:p w14:paraId="4584E178" w14:textId="673D0954" w:rsidR="00465D12" w:rsidRPr="00AA39BB" w:rsidRDefault="004D778C" w:rsidP="001D73EA">
            <w:pPr>
              <w:pStyle w:val="p1"/>
              <w:rPr>
                <w:rFonts w:ascii="Aptos" w:hAnsi="Aptos"/>
                <w:sz w:val="20"/>
                <w:szCs w:val="20"/>
              </w:rPr>
            </w:pPr>
            <w:r w:rsidRPr="004D778C">
              <w:rPr>
                <w:rFonts w:ascii="Aptos" w:hAnsi="Aptos"/>
                <w:sz w:val="20"/>
                <w:szCs w:val="20"/>
              </w:rPr>
              <w:t>Processamento em Tempo Real em Big Data</w:t>
            </w:r>
          </w:p>
        </w:tc>
      </w:tr>
      <w:tr w:rsidR="00465D12" w:rsidRPr="00D35D42" w14:paraId="38ECE4D2" w14:textId="77777777" w:rsidTr="00282D58">
        <w:trPr>
          <w:trHeight w:val="397"/>
          <w:jc w:val="center"/>
        </w:trPr>
        <w:tc>
          <w:tcPr>
            <w:tcW w:w="851" w:type="dxa"/>
            <w:vAlign w:val="center"/>
          </w:tcPr>
          <w:p w14:paraId="16C544FC"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TE5</w:t>
            </w:r>
          </w:p>
        </w:tc>
        <w:tc>
          <w:tcPr>
            <w:tcW w:w="4961" w:type="dxa"/>
            <w:vAlign w:val="center"/>
          </w:tcPr>
          <w:p w14:paraId="28F422EF" w14:textId="31FA9070" w:rsidR="00465D12" w:rsidRPr="00AA39BB" w:rsidRDefault="004D778C" w:rsidP="001D73EA">
            <w:pPr>
              <w:pStyle w:val="p1"/>
              <w:rPr>
                <w:rFonts w:ascii="Aptos" w:hAnsi="Aptos"/>
                <w:sz w:val="20"/>
                <w:szCs w:val="20"/>
              </w:rPr>
            </w:pPr>
            <w:r w:rsidRPr="004D778C">
              <w:rPr>
                <w:rFonts w:ascii="Aptos" w:hAnsi="Aptos"/>
                <w:sz w:val="20"/>
                <w:szCs w:val="20"/>
              </w:rPr>
              <w:t>Visualização de Dados em Big Data</w:t>
            </w:r>
          </w:p>
        </w:tc>
      </w:tr>
    </w:tbl>
    <w:p w14:paraId="6530E340" w14:textId="77777777" w:rsidR="00CE46E0" w:rsidRDefault="00CE46E0" w:rsidP="00465D12">
      <w:pPr>
        <w:pStyle w:val="Titulo1linha"/>
        <w:numPr>
          <w:ilvl w:val="0"/>
          <w:numId w:val="0"/>
        </w:numPr>
      </w:pPr>
    </w:p>
    <w:p w14:paraId="09B7291E" w14:textId="05012554" w:rsidR="00CE46E0" w:rsidRDefault="00CE46E0" w:rsidP="00465D12">
      <w:pPr>
        <w:pStyle w:val="Titulo1linha"/>
        <w:numPr>
          <w:ilvl w:val="0"/>
          <w:numId w:val="0"/>
        </w:numPr>
      </w:pPr>
      <w:r>
        <w:t xml:space="preserve">Disciplinas </w:t>
      </w:r>
      <w:proofErr w:type="spellStart"/>
      <w:r>
        <w:t>Internalizadoras</w:t>
      </w:r>
      <w:proofErr w:type="spellEnd"/>
      <w:r>
        <w:t xml:space="preserve"> e Mobilizadoras</w:t>
      </w:r>
    </w:p>
    <w:p w14:paraId="13F12526" w14:textId="77777777" w:rsidR="00CE46E0" w:rsidRDefault="00CE46E0" w:rsidP="00465D12">
      <w:pPr>
        <w:pStyle w:val="Titulo1linha"/>
        <w:numPr>
          <w:ilvl w:val="0"/>
          <w:numId w:val="0"/>
        </w:numPr>
      </w:pPr>
    </w:p>
    <w:tbl>
      <w:tblPr>
        <w:tblStyle w:val="Tabelacomgrade"/>
        <w:tblW w:w="0" w:type="auto"/>
        <w:jc w:val="center"/>
        <w:tblLook w:val="04A0" w:firstRow="1" w:lastRow="0" w:firstColumn="1" w:lastColumn="0" w:noHBand="0" w:noVBand="1"/>
      </w:tblPr>
      <w:tblGrid>
        <w:gridCol w:w="1427"/>
        <w:gridCol w:w="1427"/>
        <w:gridCol w:w="1427"/>
      </w:tblGrid>
      <w:tr w:rsidR="00465D12" w14:paraId="43FD0B4D" w14:textId="77777777" w:rsidTr="001D73EA">
        <w:trPr>
          <w:trHeight w:val="268"/>
          <w:jc w:val="center"/>
        </w:trPr>
        <w:tc>
          <w:tcPr>
            <w:tcW w:w="1427" w:type="dxa"/>
          </w:tcPr>
          <w:p w14:paraId="3E4EECD2"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Internaliza</w:t>
            </w:r>
          </w:p>
        </w:tc>
        <w:tc>
          <w:tcPr>
            <w:tcW w:w="1427" w:type="dxa"/>
          </w:tcPr>
          <w:p w14:paraId="74DFFCBE"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Mobiliza</w:t>
            </w:r>
          </w:p>
        </w:tc>
        <w:tc>
          <w:tcPr>
            <w:tcW w:w="1427" w:type="dxa"/>
          </w:tcPr>
          <w:p w14:paraId="4FEFF7AA"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Certifica</w:t>
            </w:r>
          </w:p>
        </w:tc>
      </w:tr>
      <w:tr w:rsidR="00465D12" w14:paraId="46C7C45F" w14:textId="77777777" w:rsidTr="001D73EA">
        <w:trPr>
          <w:trHeight w:val="280"/>
          <w:jc w:val="center"/>
        </w:trPr>
        <w:tc>
          <w:tcPr>
            <w:tcW w:w="1427" w:type="dxa"/>
            <w:shd w:val="clear" w:color="auto" w:fill="FFFF00"/>
          </w:tcPr>
          <w:p w14:paraId="5DA75AF1" w14:textId="77777777" w:rsidR="00465D12" w:rsidRPr="00EB4D34" w:rsidRDefault="00465D12" w:rsidP="001D73EA">
            <w:pPr>
              <w:jc w:val="center"/>
              <w:rPr>
                <w:rFonts w:ascii="Arial" w:hAnsi="Arial" w:cs="Arial"/>
                <w:b/>
                <w:bCs/>
                <w:sz w:val="20"/>
                <w:szCs w:val="20"/>
              </w:rPr>
            </w:pPr>
          </w:p>
        </w:tc>
        <w:tc>
          <w:tcPr>
            <w:tcW w:w="1427" w:type="dxa"/>
            <w:shd w:val="clear" w:color="auto" w:fill="FFC000"/>
          </w:tcPr>
          <w:p w14:paraId="7858C4CF" w14:textId="77777777" w:rsidR="00465D12" w:rsidRPr="00EB4D34" w:rsidRDefault="00465D12" w:rsidP="001D73EA">
            <w:pPr>
              <w:jc w:val="center"/>
              <w:rPr>
                <w:rFonts w:ascii="Arial" w:hAnsi="Arial" w:cs="Arial"/>
                <w:b/>
                <w:bCs/>
                <w:sz w:val="20"/>
                <w:szCs w:val="20"/>
              </w:rPr>
            </w:pPr>
          </w:p>
        </w:tc>
        <w:tc>
          <w:tcPr>
            <w:tcW w:w="1427" w:type="dxa"/>
            <w:shd w:val="clear" w:color="auto" w:fill="FF0000"/>
          </w:tcPr>
          <w:p w14:paraId="008343AC" w14:textId="77777777" w:rsidR="00465D12" w:rsidRPr="00EB4D34" w:rsidRDefault="00465D12" w:rsidP="001D73EA">
            <w:pPr>
              <w:jc w:val="center"/>
              <w:rPr>
                <w:rFonts w:ascii="Arial" w:hAnsi="Arial" w:cs="Arial"/>
                <w:b/>
                <w:bCs/>
                <w:sz w:val="20"/>
                <w:szCs w:val="20"/>
              </w:rPr>
            </w:pPr>
          </w:p>
        </w:tc>
      </w:tr>
    </w:tbl>
    <w:p w14:paraId="78C554C4" w14:textId="77777777" w:rsidR="00465D12" w:rsidRDefault="00465D12" w:rsidP="00465D12"/>
    <w:tbl>
      <w:tblPr>
        <w:tblStyle w:val="Tabelacomgrade"/>
        <w:tblW w:w="14949" w:type="dxa"/>
        <w:tblLook w:val="04A0" w:firstRow="1" w:lastRow="0" w:firstColumn="1" w:lastColumn="0" w:noHBand="0" w:noVBand="1"/>
      </w:tblPr>
      <w:tblGrid>
        <w:gridCol w:w="1271"/>
        <w:gridCol w:w="4163"/>
        <w:gridCol w:w="1306"/>
        <w:gridCol w:w="6311"/>
        <w:gridCol w:w="1898"/>
      </w:tblGrid>
      <w:tr w:rsidR="00465D12" w14:paraId="1F733FDC" w14:textId="77777777" w:rsidTr="004D778C">
        <w:trPr>
          <w:trHeight w:val="348"/>
        </w:trPr>
        <w:tc>
          <w:tcPr>
            <w:tcW w:w="1271" w:type="dxa"/>
            <w:vAlign w:val="center"/>
          </w:tcPr>
          <w:p w14:paraId="4551C9DB"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 C</w:t>
            </w:r>
          </w:p>
        </w:tc>
        <w:tc>
          <w:tcPr>
            <w:tcW w:w="4163" w:type="dxa"/>
            <w:vAlign w:val="center"/>
          </w:tcPr>
          <w:p w14:paraId="6DB9AAB3"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Competência</w:t>
            </w:r>
          </w:p>
        </w:tc>
        <w:tc>
          <w:tcPr>
            <w:tcW w:w="1306" w:type="dxa"/>
            <w:vAlign w:val="center"/>
          </w:tcPr>
          <w:p w14:paraId="06D6948F"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 EC</w:t>
            </w:r>
          </w:p>
        </w:tc>
        <w:tc>
          <w:tcPr>
            <w:tcW w:w="6311" w:type="dxa"/>
            <w:vAlign w:val="center"/>
          </w:tcPr>
          <w:p w14:paraId="710DEB6B"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Elementos de Competência</w:t>
            </w:r>
          </w:p>
        </w:tc>
        <w:tc>
          <w:tcPr>
            <w:tcW w:w="1898" w:type="dxa"/>
            <w:vAlign w:val="center"/>
          </w:tcPr>
          <w:p w14:paraId="3E0D4DED"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w:t>
            </w:r>
          </w:p>
        </w:tc>
      </w:tr>
      <w:tr w:rsidR="00465D12" w14:paraId="4A7535FB" w14:textId="77777777" w:rsidTr="004D778C">
        <w:trPr>
          <w:trHeight w:val="1650"/>
        </w:trPr>
        <w:tc>
          <w:tcPr>
            <w:tcW w:w="1271" w:type="dxa"/>
            <w:vAlign w:val="center"/>
          </w:tcPr>
          <w:p w14:paraId="2365AEB2" w14:textId="06B0424F" w:rsidR="00465D12" w:rsidRPr="00AA39BB" w:rsidRDefault="004D778C" w:rsidP="001D73EA">
            <w:pPr>
              <w:jc w:val="center"/>
              <w:rPr>
                <w:rFonts w:ascii="Aptos" w:hAnsi="Aptos" w:cs="Arial"/>
                <w:b/>
                <w:bCs/>
                <w:color w:val="000000"/>
                <w:sz w:val="20"/>
                <w:szCs w:val="20"/>
              </w:rPr>
            </w:pPr>
            <w:r>
              <w:rPr>
                <w:rFonts w:ascii="Aptos" w:hAnsi="Aptos" w:cs="Arial"/>
                <w:b/>
                <w:bCs/>
                <w:color w:val="000000"/>
                <w:sz w:val="20"/>
                <w:szCs w:val="20"/>
              </w:rPr>
              <w:t>1</w:t>
            </w:r>
          </w:p>
        </w:tc>
        <w:tc>
          <w:tcPr>
            <w:tcW w:w="4163" w:type="dxa"/>
            <w:vAlign w:val="center"/>
          </w:tcPr>
          <w:p w14:paraId="0EEB98FE" w14:textId="6C083EAA" w:rsidR="00465D12" w:rsidRPr="00AA39BB" w:rsidRDefault="004D778C" w:rsidP="001D73EA">
            <w:pPr>
              <w:rPr>
                <w:rFonts w:ascii="Aptos" w:hAnsi="Aptos" w:cs="Arial"/>
                <w:sz w:val="20"/>
                <w:szCs w:val="20"/>
              </w:rPr>
            </w:pPr>
            <w:r w:rsidRPr="004D778C">
              <w:rPr>
                <w:rFonts w:ascii="Aptos" w:hAnsi="Aptos" w:cs="Arial"/>
                <w:sz w:val="20"/>
                <w:szCs w:val="20"/>
              </w:rPr>
              <w:t>Implementar sistemas de informação em distintas plataformas tecnológicas de acordo com especificações técnicas dos projetos, utilizando padrões e métodos de forma colaborativa, autônoma, sistematizada e integrada.</w:t>
            </w:r>
            <w:r w:rsidR="007C6450" w:rsidRPr="007C6450">
              <w:rPr>
                <w:rFonts w:ascii="Aptos" w:hAnsi="Aptos" w:cs="Arial"/>
                <w:sz w:val="20"/>
                <w:szCs w:val="20"/>
              </w:rPr>
              <w:tab/>
            </w:r>
          </w:p>
        </w:tc>
        <w:tc>
          <w:tcPr>
            <w:tcW w:w="1306" w:type="dxa"/>
            <w:vAlign w:val="center"/>
          </w:tcPr>
          <w:p w14:paraId="7F58EFD5" w14:textId="569A11ED"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EC</w:t>
            </w:r>
            <w:r w:rsidR="004D778C">
              <w:rPr>
                <w:rFonts w:ascii="Aptos" w:hAnsi="Aptos" w:cs="Arial"/>
                <w:b/>
                <w:bCs/>
                <w:sz w:val="20"/>
                <w:szCs w:val="20"/>
              </w:rPr>
              <w:t>1.4</w:t>
            </w:r>
          </w:p>
        </w:tc>
        <w:tc>
          <w:tcPr>
            <w:tcW w:w="6311" w:type="dxa"/>
            <w:vAlign w:val="center"/>
          </w:tcPr>
          <w:p w14:paraId="11F5BAFD" w14:textId="33411B19" w:rsidR="00465D12" w:rsidRPr="00AA39BB" w:rsidRDefault="004D778C" w:rsidP="001D73EA">
            <w:pPr>
              <w:pStyle w:val="p1"/>
              <w:rPr>
                <w:rFonts w:ascii="Aptos" w:hAnsi="Aptos"/>
                <w:sz w:val="20"/>
                <w:szCs w:val="20"/>
              </w:rPr>
            </w:pPr>
            <w:r w:rsidRPr="004D778C">
              <w:rPr>
                <w:rFonts w:ascii="Aptos" w:hAnsi="Aptos"/>
                <w:sz w:val="20"/>
                <w:szCs w:val="20"/>
              </w:rPr>
              <w:t>Monitorar a execução do projeto de tecnologia da informação, promovendo ajustes necessários, de forma crítica e eficaz.</w:t>
            </w:r>
          </w:p>
        </w:tc>
        <w:tc>
          <w:tcPr>
            <w:tcW w:w="1898" w:type="dxa"/>
            <w:shd w:val="clear" w:color="auto" w:fill="FFC000"/>
            <w:vAlign w:val="center"/>
          </w:tcPr>
          <w:p w14:paraId="1B133216" w14:textId="75AAECCC" w:rsidR="00465D12" w:rsidRPr="009624CE" w:rsidRDefault="009624CE" w:rsidP="009624CE">
            <w:pPr>
              <w:pStyle w:val="p1"/>
              <w:jc w:val="center"/>
              <w:rPr>
                <w:rFonts w:ascii="Aptos" w:hAnsi="Aptos"/>
                <w:color w:val="auto"/>
                <w:sz w:val="20"/>
                <w:szCs w:val="20"/>
              </w:rPr>
            </w:pPr>
            <w:r w:rsidRPr="009624CE">
              <w:rPr>
                <w:rFonts w:ascii="Aptos" w:hAnsi="Aptos"/>
                <w:color w:val="auto"/>
                <w:sz w:val="20"/>
                <w:szCs w:val="20"/>
                <w:lang w:eastAsia="en-US"/>
              </w:rPr>
              <w:t>Mobiliza</w:t>
            </w:r>
          </w:p>
        </w:tc>
      </w:tr>
      <w:tr w:rsidR="004D778C" w14:paraId="6F12B1D3" w14:textId="77777777" w:rsidTr="004D778C">
        <w:trPr>
          <w:trHeight w:val="978"/>
        </w:trPr>
        <w:tc>
          <w:tcPr>
            <w:tcW w:w="1271" w:type="dxa"/>
            <w:vMerge w:val="restart"/>
            <w:vAlign w:val="center"/>
          </w:tcPr>
          <w:p w14:paraId="0597F1B4" w14:textId="366E9ECF" w:rsidR="004D778C" w:rsidRPr="00AA39BB" w:rsidRDefault="004D778C" w:rsidP="001D73EA">
            <w:pPr>
              <w:jc w:val="center"/>
              <w:rPr>
                <w:rFonts w:ascii="Aptos" w:hAnsi="Aptos" w:cs="Arial"/>
                <w:sz w:val="20"/>
                <w:szCs w:val="20"/>
              </w:rPr>
            </w:pPr>
            <w:r>
              <w:rPr>
                <w:rFonts w:ascii="Aptos" w:hAnsi="Aptos" w:cs="Arial"/>
                <w:sz w:val="20"/>
                <w:szCs w:val="20"/>
              </w:rPr>
              <w:t>2</w:t>
            </w:r>
          </w:p>
        </w:tc>
        <w:tc>
          <w:tcPr>
            <w:tcW w:w="4163" w:type="dxa"/>
            <w:vMerge w:val="restart"/>
            <w:vAlign w:val="center"/>
          </w:tcPr>
          <w:p w14:paraId="312031ED" w14:textId="76B32B57" w:rsidR="004D778C" w:rsidRPr="00AA39BB" w:rsidRDefault="004D778C" w:rsidP="004D778C">
            <w:pPr>
              <w:rPr>
                <w:rFonts w:ascii="Aptos" w:hAnsi="Aptos" w:cs="Arial"/>
                <w:sz w:val="20"/>
                <w:szCs w:val="20"/>
              </w:rPr>
            </w:pPr>
            <w:r w:rsidRPr="004D778C">
              <w:rPr>
                <w:rFonts w:ascii="Aptos" w:hAnsi="Aptos" w:cs="Arial"/>
                <w:sz w:val="20"/>
                <w:szCs w:val="20"/>
              </w:rPr>
              <w:t>Projetar sistemas de informação utilizando diretrizes da Engenharia de Software, considerando as tecnologias atuais de forma autorregulada</w:t>
            </w:r>
          </w:p>
        </w:tc>
        <w:tc>
          <w:tcPr>
            <w:tcW w:w="1306" w:type="dxa"/>
            <w:vAlign w:val="center"/>
          </w:tcPr>
          <w:p w14:paraId="3B281908" w14:textId="2859B522" w:rsidR="004D778C" w:rsidRPr="00AA39BB" w:rsidRDefault="004D778C" w:rsidP="001D73EA">
            <w:pPr>
              <w:jc w:val="center"/>
              <w:rPr>
                <w:rFonts w:ascii="Aptos" w:hAnsi="Aptos" w:cs="Arial"/>
                <w:b/>
                <w:bCs/>
                <w:sz w:val="20"/>
                <w:szCs w:val="20"/>
              </w:rPr>
            </w:pPr>
            <w:r>
              <w:rPr>
                <w:rFonts w:ascii="Aptos" w:hAnsi="Aptos" w:cs="Arial"/>
                <w:b/>
                <w:bCs/>
                <w:sz w:val="20"/>
                <w:szCs w:val="20"/>
              </w:rPr>
              <w:t>EC2.3</w:t>
            </w:r>
          </w:p>
        </w:tc>
        <w:tc>
          <w:tcPr>
            <w:tcW w:w="6311" w:type="dxa"/>
            <w:vAlign w:val="center"/>
          </w:tcPr>
          <w:p w14:paraId="0C5509C6" w14:textId="666D0D2A" w:rsidR="004D778C" w:rsidRPr="009624CE" w:rsidRDefault="004D778C" w:rsidP="001D73EA">
            <w:pPr>
              <w:pStyle w:val="p1"/>
              <w:rPr>
                <w:rFonts w:ascii="Aptos" w:hAnsi="Aptos"/>
                <w:sz w:val="20"/>
                <w:szCs w:val="20"/>
              </w:rPr>
            </w:pPr>
            <w:r w:rsidRPr="004D778C">
              <w:rPr>
                <w:rFonts w:ascii="Aptos" w:hAnsi="Aptos"/>
                <w:sz w:val="20"/>
                <w:szCs w:val="20"/>
              </w:rPr>
              <w:t>Criar modelos de soluções computacionais inovadores, utilizando a linguagem mais apropriada ao contexto para dados estruturados e não estruturados.</w:t>
            </w:r>
          </w:p>
        </w:tc>
        <w:tc>
          <w:tcPr>
            <w:tcW w:w="1898" w:type="dxa"/>
            <w:shd w:val="clear" w:color="auto" w:fill="FFC000"/>
            <w:vAlign w:val="center"/>
          </w:tcPr>
          <w:p w14:paraId="35649772" w14:textId="77777777" w:rsidR="004D778C" w:rsidRPr="009624CE" w:rsidRDefault="004D778C" w:rsidP="004D778C">
            <w:pPr>
              <w:pStyle w:val="p1"/>
              <w:jc w:val="center"/>
              <w:rPr>
                <w:rFonts w:ascii="Aptos" w:hAnsi="Aptos"/>
                <w:color w:val="auto"/>
                <w:sz w:val="20"/>
                <w:szCs w:val="20"/>
                <w:lang w:eastAsia="en-US"/>
              </w:rPr>
            </w:pPr>
          </w:p>
        </w:tc>
      </w:tr>
      <w:tr w:rsidR="004D778C" w14:paraId="6C55E63D" w14:textId="77777777" w:rsidTr="004D778C">
        <w:trPr>
          <w:trHeight w:val="994"/>
        </w:trPr>
        <w:tc>
          <w:tcPr>
            <w:tcW w:w="1271" w:type="dxa"/>
            <w:vMerge/>
            <w:vAlign w:val="center"/>
          </w:tcPr>
          <w:p w14:paraId="3B3CDB72" w14:textId="77777777" w:rsidR="004D778C" w:rsidRPr="00AA39BB" w:rsidRDefault="004D778C" w:rsidP="001D73EA">
            <w:pPr>
              <w:jc w:val="center"/>
              <w:rPr>
                <w:rFonts w:ascii="Aptos" w:hAnsi="Aptos" w:cs="Arial"/>
                <w:sz w:val="20"/>
                <w:szCs w:val="20"/>
              </w:rPr>
            </w:pPr>
          </w:p>
        </w:tc>
        <w:tc>
          <w:tcPr>
            <w:tcW w:w="4163" w:type="dxa"/>
            <w:vMerge/>
            <w:vAlign w:val="center"/>
          </w:tcPr>
          <w:p w14:paraId="28BB7E8E" w14:textId="77777777" w:rsidR="004D778C" w:rsidRPr="00AA39BB" w:rsidRDefault="004D778C" w:rsidP="001D73EA">
            <w:pPr>
              <w:jc w:val="center"/>
              <w:rPr>
                <w:rFonts w:ascii="Aptos" w:hAnsi="Aptos" w:cs="Arial"/>
                <w:sz w:val="20"/>
                <w:szCs w:val="20"/>
              </w:rPr>
            </w:pPr>
          </w:p>
        </w:tc>
        <w:tc>
          <w:tcPr>
            <w:tcW w:w="1306" w:type="dxa"/>
            <w:vAlign w:val="center"/>
          </w:tcPr>
          <w:p w14:paraId="3BF2D4C5" w14:textId="3F34AD31" w:rsidR="004D778C" w:rsidRPr="00AA39BB" w:rsidRDefault="004D778C" w:rsidP="001D73EA">
            <w:pPr>
              <w:jc w:val="center"/>
              <w:rPr>
                <w:rFonts w:ascii="Aptos" w:hAnsi="Aptos" w:cs="Arial"/>
                <w:b/>
                <w:bCs/>
                <w:sz w:val="20"/>
                <w:szCs w:val="20"/>
              </w:rPr>
            </w:pPr>
            <w:r>
              <w:rPr>
                <w:rFonts w:ascii="Aptos" w:hAnsi="Aptos" w:cs="Arial"/>
                <w:b/>
                <w:bCs/>
                <w:sz w:val="20"/>
                <w:szCs w:val="20"/>
              </w:rPr>
              <w:t>EC2.4</w:t>
            </w:r>
          </w:p>
        </w:tc>
        <w:tc>
          <w:tcPr>
            <w:tcW w:w="6311" w:type="dxa"/>
            <w:vAlign w:val="center"/>
          </w:tcPr>
          <w:p w14:paraId="6DD95278" w14:textId="43FA176C" w:rsidR="004D778C" w:rsidRPr="009624CE" w:rsidRDefault="004D778C" w:rsidP="001D73EA">
            <w:pPr>
              <w:pStyle w:val="p1"/>
              <w:rPr>
                <w:rFonts w:ascii="Aptos" w:hAnsi="Aptos"/>
                <w:sz w:val="20"/>
                <w:szCs w:val="20"/>
              </w:rPr>
            </w:pPr>
            <w:r w:rsidRPr="004D778C">
              <w:rPr>
                <w:rFonts w:ascii="Aptos" w:hAnsi="Aptos"/>
                <w:sz w:val="20"/>
                <w:szCs w:val="20"/>
              </w:rPr>
              <w:t>Planejar arquiteturas inovadoras e seguras de software baseadas em padrões e normas, selecionando configuração adequada de hardware e software.</w:t>
            </w:r>
          </w:p>
        </w:tc>
        <w:tc>
          <w:tcPr>
            <w:tcW w:w="1898" w:type="dxa"/>
            <w:shd w:val="clear" w:color="auto" w:fill="FFC000"/>
            <w:vAlign w:val="center"/>
          </w:tcPr>
          <w:p w14:paraId="453DBBAE" w14:textId="77777777" w:rsidR="004D778C" w:rsidRPr="009624CE" w:rsidRDefault="004D778C" w:rsidP="004D778C">
            <w:pPr>
              <w:pStyle w:val="p1"/>
              <w:jc w:val="center"/>
              <w:rPr>
                <w:rFonts w:ascii="Aptos" w:hAnsi="Aptos"/>
                <w:color w:val="auto"/>
                <w:sz w:val="20"/>
                <w:szCs w:val="20"/>
                <w:lang w:eastAsia="en-US"/>
              </w:rPr>
            </w:pPr>
          </w:p>
        </w:tc>
      </w:tr>
    </w:tbl>
    <w:p w14:paraId="6FED25FE" w14:textId="77777777" w:rsidR="00465D12" w:rsidRDefault="00465D12" w:rsidP="00465D12"/>
    <w:p w14:paraId="346F1B5C" w14:textId="2C87D036" w:rsidR="00465D12" w:rsidRDefault="00CE46E0" w:rsidP="00CE46E0">
      <w:pPr>
        <w:pStyle w:val="Titulo1linha"/>
        <w:numPr>
          <w:ilvl w:val="0"/>
          <w:numId w:val="0"/>
        </w:numPr>
      </w:pPr>
      <w:r>
        <w:t>Resultados de Aprendizagem</w:t>
      </w:r>
    </w:p>
    <w:p w14:paraId="25796992" w14:textId="77777777" w:rsidR="00465D12" w:rsidRDefault="00465D12" w:rsidP="00465D12"/>
    <w:tbl>
      <w:tblPr>
        <w:tblStyle w:val="Tabelacomgrade"/>
        <w:tblW w:w="0" w:type="auto"/>
        <w:jc w:val="center"/>
        <w:tblLook w:val="04A0" w:firstRow="1" w:lastRow="0" w:firstColumn="1" w:lastColumn="0" w:noHBand="0" w:noVBand="1"/>
      </w:tblPr>
      <w:tblGrid>
        <w:gridCol w:w="2318"/>
      </w:tblGrid>
      <w:tr w:rsidR="00465D12" w:rsidRPr="00AA39BB" w14:paraId="029FBF2B" w14:textId="77777777" w:rsidTr="00CE46E0">
        <w:trPr>
          <w:trHeight w:val="283"/>
          <w:jc w:val="center"/>
        </w:trPr>
        <w:tc>
          <w:tcPr>
            <w:tcW w:w="2318" w:type="dxa"/>
          </w:tcPr>
          <w:p w14:paraId="3DD3D504" w14:textId="77777777" w:rsidR="00465D12" w:rsidRPr="00AA39BB" w:rsidRDefault="00465D12" w:rsidP="001D73EA">
            <w:pPr>
              <w:jc w:val="center"/>
              <w:rPr>
                <w:rFonts w:ascii="Aptos" w:hAnsi="Aptos" w:cs="Arial"/>
              </w:rPr>
            </w:pPr>
            <w:r w:rsidRPr="00AA39BB">
              <w:rPr>
                <w:rFonts w:ascii="Aptos" w:hAnsi="Aptos" w:cs="Arial"/>
              </w:rPr>
              <w:t>RA de Recuperação</w:t>
            </w:r>
          </w:p>
        </w:tc>
      </w:tr>
      <w:tr w:rsidR="00465D12" w:rsidRPr="00AA39BB" w14:paraId="4671F599" w14:textId="77777777" w:rsidTr="00CE46E0">
        <w:trPr>
          <w:trHeight w:val="296"/>
          <w:jc w:val="center"/>
        </w:trPr>
        <w:tc>
          <w:tcPr>
            <w:tcW w:w="2318" w:type="dxa"/>
            <w:shd w:val="clear" w:color="auto" w:fill="FFC000"/>
          </w:tcPr>
          <w:p w14:paraId="45757763" w14:textId="77777777" w:rsidR="00465D12" w:rsidRPr="00AA39BB" w:rsidRDefault="00465D12" w:rsidP="001D73EA">
            <w:pPr>
              <w:jc w:val="center"/>
              <w:rPr>
                <w:rFonts w:ascii="Aptos" w:hAnsi="Aptos" w:cs="Arial"/>
                <w:b/>
                <w:bCs/>
              </w:rPr>
            </w:pPr>
          </w:p>
        </w:tc>
      </w:tr>
    </w:tbl>
    <w:p w14:paraId="1CE7B6E4" w14:textId="77777777" w:rsidR="00465D12" w:rsidRPr="00AA39BB" w:rsidRDefault="00465D12" w:rsidP="00465D12">
      <w:pPr>
        <w:rPr>
          <w:rFonts w:ascii="Aptos" w:hAnsi="Aptos"/>
        </w:rPr>
      </w:pPr>
    </w:p>
    <w:p w14:paraId="0060072C" w14:textId="77777777" w:rsidR="00465D12" w:rsidRPr="00AA39BB" w:rsidRDefault="00465D12" w:rsidP="00465D12">
      <w:pPr>
        <w:pStyle w:val="CorpodeTexto0"/>
        <w:shd w:val="clear" w:color="auto" w:fill="FFC000"/>
        <w:ind w:left="0"/>
        <w:rPr>
          <w:rFonts w:ascii="Aptos" w:hAnsi="Aptos"/>
        </w:rPr>
      </w:pPr>
      <w:r w:rsidRPr="00AA39BB">
        <w:rPr>
          <w:rFonts w:ascii="Aptos" w:hAnsi="Aptos"/>
          <w:sz w:val="22"/>
        </w:rPr>
        <w:t xml:space="preserve">Ao longo do semestre, o(a) estudante poderá realizar a recuperação de um </w:t>
      </w:r>
      <w:r w:rsidRPr="00AA39BB">
        <w:rPr>
          <w:rFonts w:ascii="Aptos" w:hAnsi="Aptos"/>
          <w:b/>
          <w:bCs/>
          <w:sz w:val="22"/>
        </w:rPr>
        <w:t>único</w:t>
      </w:r>
      <w:r w:rsidRPr="00AA39BB">
        <w:rPr>
          <w:rFonts w:ascii="Aptos" w:hAnsi="Aptos"/>
          <w:sz w:val="22"/>
        </w:rPr>
        <w:t xml:space="preserve"> Resultado de Aprendizagem cuja média esteja abaixo de 7,0 (sete), conforme a Instrução Normativa 01/2026. Esse Resultado de Aprendizagem está definido pelos(as) professores(as) da disciplina, conforme a indicação da legenda no quadro abaixo</w:t>
      </w:r>
      <w:r w:rsidRPr="00AA39BB">
        <w:rPr>
          <w:rFonts w:ascii="Aptos" w:hAnsi="Aptos"/>
        </w:rPr>
        <w:t>.</w:t>
      </w:r>
    </w:p>
    <w:p w14:paraId="7EFFDB41" w14:textId="77777777" w:rsidR="00465D12" w:rsidRDefault="00465D12" w:rsidP="00465D12"/>
    <w:tbl>
      <w:tblPr>
        <w:tblStyle w:val="Tabelacomgrade"/>
        <w:tblW w:w="0" w:type="auto"/>
        <w:tblLook w:val="04A0" w:firstRow="1" w:lastRow="0" w:firstColumn="1" w:lastColumn="0" w:noHBand="0" w:noVBand="1"/>
      </w:tblPr>
      <w:tblGrid>
        <w:gridCol w:w="1696"/>
        <w:gridCol w:w="1639"/>
        <w:gridCol w:w="8244"/>
        <w:gridCol w:w="3725"/>
      </w:tblGrid>
      <w:tr w:rsidR="00465D12" w14:paraId="1EB50931" w14:textId="77777777" w:rsidTr="00282D58">
        <w:trPr>
          <w:trHeight w:val="335"/>
        </w:trPr>
        <w:tc>
          <w:tcPr>
            <w:tcW w:w="1696" w:type="dxa"/>
            <w:vAlign w:val="center"/>
          </w:tcPr>
          <w:p w14:paraId="388B3644"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EC</w:t>
            </w:r>
          </w:p>
        </w:tc>
        <w:tc>
          <w:tcPr>
            <w:tcW w:w="1639" w:type="dxa"/>
            <w:vAlign w:val="center"/>
          </w:tcPr>
          <w:p w14:paraId="4FAD94E9"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w:t>
            </w:r>
          </w:p>
        </w:tc>
        <w:tc>
          <w:tcPr>
            <w:tcW w:w="8244" w:type="dxa"/>
            <w:vAlign w:val="center"/>
          </w:tcPr>
          <w:p w14:paraId="5136900D"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Resultado de aprendizagem (RA)</w:t>
            </w:r>
          </w:p>
        </w:tc>
        <w:tc>
          <w:tcPr>
            <w:tcW w:w="3725" w:type="dxa"/>
            <w:vAlign w:val="center"/>
          </w:tcPr>
          <w:p w14:paraId="354121A8"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Tema de estudo</w:t>
            </w:r>
          </w:p>
        </w:tc>
      </w:tr>
      <w:tr w:rsidR="00282D58" w14:paraId="0EB6DCD1" w14:textId="77777777" w:rsidTr="00EB10DA">
        <w:trPr>
          <w:trHeight w:val="841"/>
        </w:trPr>
        <w:tc>
          <w:tcPr>
            <w:tcW w:w="1696" w:type="dxa"/>
            <w:vMerge w:val="restart"/>
            <w:vAlign w:val="center"/>
          </w:tcPr>
          <w:p w14:paraId="222E6A81" w14:textId="089AC058" w:rsidR="00282D58" w:rsidRPr="00AA39BB" w:rsidRDefault="00282D58" w:rsidP="009624CE">
            <w:pPr>
              <w:jc w:val="center"/>
              <w:rPr>
                <w:rFonts w:ascii="Aptos" w:hAnsi="Aptos" w:cs="Arial"/>
                <w:b/>
                <w:bCs/>
                <w:sz w:val="20"/>
                <w:szCs w:val="20"/>
              </w:rPr>
            </w:pPr>
            <w:r w:rsidRPr="00AA39BB">
              <w:rPr>
                <w:rFonts w:ascii="Aptos" w:hAnsi="Aptos" w:cs="Arial"/>
                <w:b/>
                <w:bCs/>
                <w:sz w:val="20"/>
                <w:szCs w:val="20"/>
              </w:rPr>
              <w:t>EC</w:t>
            </w:r>
            <w:r>
              <w:rPr>
                <w:rFonts w:ascii="Aptos" w:hAnsi="Aptos" w:cs="Arial"/>
                <w:b/>
                <w:bCs/>
                <w:sz w:val="20"/>
                <w:szCs w:val="20"/>
              </w:rPr>
              <w:t>1.4</w:t>
            </w:r>
          </w:p>
        </w:tc>
        <w:tc>
          <w:tcPr>
            <w:tcW w:w="1639" w:type="dxa"/>
            <w:vAlign w:val="center"/>
          </w:tcPr>
          <w:p w14:paraId="69B89833" w14:textId="77777777" w:rsidR="00282D58" w:rsidRPr="00AA39BB" w:rsidRDefault="00282D58" w:rsidP="001D73EA">
            <w:pPr>
              <w:jc w:val="center"/>
              <w:rPr>
                <w:rFonts w:ascii="Aptos" w:hAnsi="Aptos" w:cs="Arial"/>
                <w:b/>
                <w:bCs/>
                <w:sz w:val="20"/>
                <w:szCs w:val="20"/>
              </w:rPr>
            </w:pPr>
            <w:r w:rsidRPr="00AA39BB">
              <w:rPr>
                <w:rFonts w:ascii="Aptos" w:hAnsi="Aptos" w:cs="Arial"/>
                <w:b/>
                <w:bCs/>
                <w:sz w:val="20"/>
                <w:szCs w:val="20"/>
              </w:rPr>
              <w:t>RA1</w:t>
            </w:r>
          </w:p>
        </w:tc>
        <w:tc>
          <w:tcPr>
            <w:tcW w:w="8244" w:type="dxa"/>
            <w:vAlign w:val="center"/>
          </w:tcPr>
          <w:p w14:paraId="69B3C55A" w14:textId="04B4ACC7" w:rsidR="00282D58" w:rsidRPr="00AA39BB" w:rsidRDefault="001502B1" w:rsidP="001D73EA">
            <w:pPr>
              <w:pStyle w:val="p1"/>
              <w:rPr>
                <w:rFonts w:ascii="Aptos" w:hAnsi="Aptos"/>
                <w:sz w:val="20"/>
                <w:szCs w:val="20"/>
              </w:rPr>
            </w:pPr>
            <w:r w:rsidRPr="001502B1">
              <w:rPr>
                <w:rFonts w:ascii="Aptos" w:hAnsi="Aptos"/>
                <w:sz w:val="20"/>
                <w:szCs w:val="20"/>
              </w:rPr>
              <w:t xml:space="preserve">Desenvolve soluções escaláveis para ingestão e pré-processamento de dados </w:t>
            </w:r>
            <w:proofErr w:type="spellStart"/>
            <w:r w:rsidRPr="001502B1">
              <w:rPr>
                <w:rFonts w:ascii="Aptos" w:hAnsi="Aptos"/>
                <w:sz w:val="20"/>
                <w:szCs w:val="20"/>
              </w:rPr>
              <w:t>semi</w:t>
            </w:r>
            <w:proofErr w:type="spellEnd"/>
            <w:r w:rsidRPr="001502B1">
              <w:rPr>
                <w:rFonts w:ascii="Aptos" w:hAnsi="Aptos"/>
                <w:sz w:val="20"/>
                <w:szCs w:val="20"/>
              </w:rPr>
              <w:t xml:space="preserve"> e não estruturados com características de Big Data em tempo real, de forma autorregulada com aplicação de princípios estatísticos na análise de dados.</w:t>
            </w:r>
          </w:p>
        </w:tc>
        <w:tc>
          <w:tcPr>
            <w:tcW w:w="3725" w:type="dxa"/>
            <w:vAlign w:val="center"/>
          </w:tcPr>
          <w:p w14:paraId="30A6EBF5" w14:textId="34751030" w:rsidR="00282D58" w:rsidRPr="00AA39BB" w:rsidRDefault="00282D58" w:rsidP="001D73EA">
            <w:pPr>
              <w:rPr>
                <w:rFonts w:ascii="Aptos" w:hAnsi="Aptos" w:cs="Arial"/>
                <w:sz w:val="20"/>
                <w:szCs w:val="20"/>
              </w:rPr>
            </w:pPr>
            <w:r w:rsidRPr="00AA39BB">
              <w:rPr>
                <w:rFonts w:ascii="Aptos" w:hAnsi="Aptos" w:cs="Arial"/>
                <w:sz w:val="20"/>
                <w:szCs w:val="20"/>
              </w:rPr>
              <w:t>TE1, TE2</w:t>
            </w:r>
            <w:r w:rsidR="001502B1">
              <w:rPr>
                <w:rFonts w:ascii="Aptos" w:hAnsi="Aptos" w:cs="Arial"/>
                <w:sz w:val="20"/>
                <w:szCs w:val="20"/>
              </w:rPr>
              <w:t xml:space="preserve"> e</w:t>
            </w:r>
            <w:r w:rsidRPr="00AA39BB">
              <w:rPr>
                <w:rFonts w:ascii="Aptos" w:hAnsi="Aptos" w:cs="Arial"/>
                <w:sz w:val="20"/>
                <w:szCs w:val="20"/>
              </w:rPr>
              <w:t xml:space="preserve"> TE3</w:t>
            </w:r>
          </w:p>
        </w:tc>
      </w:tr>
      <w:tr w:rsidR="00282D58" w14:paraId="3818B0D2" w14:textId="77777777" w:rsidTr="00EB10DA">
        <w:trPr>
          <w:trHeight w:val="841"/>
        </w:trPr>
        <w:tc>
          <w:tcPr>
            <w:tcW w:w="1696" w:type="dxa"/>
            <w:vMerge/>
            <w:vAlign w:val="center"/>
          </w:tcPr>
          <w:p w14:paraId="3CD42BEA" w14:textId="77777777" w:rsidR="00282D58" w:rsidRPr="00AA39BB" w:rsidRDefault="00282D58" w:rsidP="009624CE">
            <w:pPr>
              <w:jc w:val="center"/>
              <w:rPr>
                <w:rFonts w:ascii="Aptos" w:hAnsi="Aptos" w:cs="Arial"/>
                <w:b/>
                <w:bCs/>
                <w:sz w:val="20"/>
                <w:szCs w:val="20"/>
              </w:rPr>
            </w:pPr>
          </w:p>
        </w:tc>
        <w:tc>
          <w:tcPr>
            <w:tcW w:w="1639" w:type="dxa"/>
            <w:shd w:val="clear" w:color="auto" w:fill="F79646" w:themeFill="accent6"/>
            <w:vAlign w:val="center"/>
          </w:tcPr>
          <w:p w14:paraId="32A59430" w14:textId="7CE3650A" w:rsidR="00282D58" w:rsidRPr="00AA39BB" w:rsidRDefault="00282D58" w:rsidP="001D73EA">
            <w:pPr>
              <w:jc w:val="center"/>
              <w:rPr>
                <w:rFonts w:ascii="Aptos" w:hAnsi="Aptos" w:cs="Arial"/>
                <w:b/>
                <w:bCs/>
                <w:sz w:val="20"/>
                <w:szCs w:val="20"/>
              </w:rPr>
            </w:pPr>
            <w:r>
              <w:rPr>
                <w:rFonts w:ascii="Aptos" w:hAnsi="Aptos" w:cs="Arial"/>
                <w:b/>
                <w:bCs/>
                <w:sz w:val="20"/>
                <w:szCs w:val="20"/>
              </w:rPr>
              <w:t>RA2</w:t>
            </w:r>
          </w:p>
        </w:tc>
        <w:tc>
          <w:tcPr>
            <w:tcW w:w="8244" w:type="dxa"/>
            <w:vAlign w:val="center"/>
          </w:tcPr>
          <w:p w14:paraId="1532C9A9" w14:textId="4A580FCB" w:rsidR="00282D58" w:rsidRPr="009624CE" w:rsidRDefault="001502B1" w:rsidP="001D73EA">
            <w:pPr>
              <w:pStyle w:val="p1"/>
              <w:rPr>
                <w:rFonts w:ascii="Aptos" w:hAnsi="Aptos"/>
                <w:sz w:val="20"/>
                <w:szCs w:val="20"/>
              </w:rPr>
            </w:pPr>
            <w:r w:rsidRPr="001502B1">
              <w:rPr>
                <w:rFonts w:ascii="Aptos" w:hAnsi="Aptos"/>
                <w:sz w:val="20"/>
                <w:szCs w:val="20"/>
              </w:rPr>
              <w:t xml:space="preserve">Desenvolve soluções escaláveis para transformação de dados </w:t>
            </w:r>
            <w:proofErr w:type="spellStart"/>
            <w:r w:rsidRPr="001502B1">
              <w:rPr>
                <w:rFonts w:ascii="Aptos" w:hAnsi="Aptos"/>
                <w:sz w:val="20"/>
                <w:szCs w:val="20"/>
              </w:rPr>
              <w:t>semi</w:t>
            </w:r>
            <w:proofErr w:type="spellEnd"/>
            <w:r w:rsidRPr="001502B1">
              <w:rPr>
                <w:rFonts w:ascii="Aptos" w:hAnsi="Aptos"/>
                <w:sz w:val="20"/>
                <w:szCs w:val="20"/>
              </w:rPr>
              <w:t xml:space="preserve"> e não estruturados com características de Big</w:t>
            </w:r>
            <w:r>
              <w:rPr>
                <w:rFonts w:ascii="Aptos" w:hAnsi="Aptos"/>
                <w:sz w:val="20"/>
                <w:szCs w:val="20"/>
              </w:rPr>
              <w:t xml:space="preserve"> Data.</w:t>
            </w:r>
          </w:p>
        </w:tc>
        <w:tc>
          <w:tcPr>
            <w:tcW w:w="3725" w:type="dxa"/>
            <w:vAlign w:val="center"/>
          </w:tcPr>
          <w:p w14:paraId="586F122A" w14:textId="4330139B" w:rsidR="00282D58" w:rsidRPr="00AA39BB" w:rsidRDefault="001502B1" w:rsidP="001D73EA">
            <w:pPr>
              <w:rPr>
                <w:rFonts w:ascii="Aptos" w:hAnsi="Aptos" w:cs="Arial"/>
                <w:sz w:val="20"/>
                <w:szCs w:val="20"/>
              </w:rPr>
            </w:pPr>
            <w:r w:rsidRPr="00AA39BB">
              <w:rPr>
                <w:rFonts w:ascii="Aptos" w:hAnsi="Aptos" w:cs="Arial"/>
                <w:sz w:val="20"/>
                <w:szCs w:val="20"/>
              </w:rPr>
              <w:t>TE1, TE2</w:t>
            </w:r>
            <w:r>
              <w:rPr>
                <w:rFonts w:ascii="Aptos" w:hAnsi="Aptos" w:cs="Arial"/>
                <w:sz w:val="20"/>
                <w:szCs w:val="20"/>
              </w:rPr>
              <w:t>,</w:t>
            </w:r>
            <w:r w:rsidRPr="00AA39BB">
              <w:rPr>
                <w:rFonts w:ascii="Aptos" w:hAnsi="Aptos" w:cs="Arial"/>
                <w:sz w:val="20"/>
                <w:szCs w:val="20"/>
              </w:rPr>
              <w:t xml:space="preserve"> TE3</w:t>
            </w:r>
            <w:r>
              <w:rPr>
                <w:rFonts w:ascii="Aptos" w:hAnsi="Aptos" w:cs="Arial"/>
                <w:sz w:val="20"/>
                <w:szCs w:val="20"/>
              </w:rPr>
              <w:t xml:space="preserve"> e TE4</w:t>
            </w:r>
          </w:p>
        </w:tc>
      </w:tr>
      <w:tr w:rsidR="00282D58" w14:paraId="5550F9D7" w14:textId="77777777" w:rsidTr="00282D58">
        <w:trPr>
          <w:trHeight w:val="841"/>
        </w:trPr>
        <w:tc>
          <w:tcPr>
            <w:tcW w:w="1696" w:type="dxa"/>
            <w:vAlign w:val="center"/>
          </w:tcPr>
          <w:p w14:paraId="49FA6E00" w14:textId="0517B867" w:rsidR="00282D58" w:rsidRPr="00AA39BB" w:rsidRDefault="00282D58" w:rsidP="009624CE">
            <w:pPr>
              <w:jc w:val="center"/>
              <w:rPr>
                <w:rFonts w:ascii="Aptos" w:hAnsi="Aptos" w:cs="Arial"/>
                <w:b/>
                <w:bCs/>
                <w:sz w:val="20"/>
                <w:szCs w:val="20"/>
              </w:rPr>
            </w:pPr>
            <w:r>
              <w:rPr>
                <w:rFonts w:ascii="Aptos" w:hAnsi="Aptos" w:cs="Arial"/>
                <w:b/>
                <w:bCs/>
                <w:sz w:val="20"/>
                <w:szCs w:val="20"/>
              </w:rPr>
              <w:t>EC2.3 e EC2.4</w:t>
            </w:r>
          </w:p>
        </w:tc>
        <w:tc>
          <w:tcPr>
            <w:tcW w:w="1639" w:type="dxa"/>
            <w:vAlign w:val="center"/>
          </w:tcPr>
          <w:p w14:paraId="275AC0B5" w14:textId="33F0E05E" w:rsidR="00282D58" w:rsidRPr="00AA39BB" w:rsidRDefault="00282D58" w:rsidP="001D73EA">
            <w:pPr>
              <w:jc w:val="center"/>
              <w:rPr>
                <w:rFonts w:ascii="Aptos" w:hAnsi="Aptos" w:cs="Arial"/>
                <w:b/>
                <w:bCs/>
                <w:sz w:val="20"/>
                <w:szCs w:val="20"/>
              </w:rPr>
            </w:pPr>
            <w:r>
              <w:rPr>
                <w:rFonts w:ascii="Aptos" w:hAnsi="Aptos" w:cs="Arial"/>
                <w:b/>
                <w:bCs/>
                <w:sz w:val="20"/>
                <w:szCs w:val="20"/>
              </w:rPr>
              <w:t>RA3</w:t>
            </w:r>
          </w:p>
        </w:tc>
        <w:tc>
          <w:tcPr>
            <w:tcW w:w="8244" w:type="dxa"/>
            <w:vAlign w:val="center"/>
          </w:tcPr>
          <w:p w14:paraId="5F9F96E6" w14:textId="6AEBD669" w:rsidR="00282D58" w:rsidRPr="009624CE" w:rsidRDefault="001502B1" w:rsidP="001D73EA">
            <w:pPr>
              <w:pStyle w:val="p1"/>
              <w:rPr>
                <w:rFonts w:ascii="Aptos" w:hAnsi="Aptos"/>
                <w:sz w:val="20"/>
                <w:szCs w:val="20"/>
              </w:rPr>
            </w:pPr>
            <w:r w:rsidRPr="001502B1">
              <w:rPr>
                <w:rFonts w:ascii="Aptos" w:hAnsi="Aptos"/>
                <w:sz w:val="20"/>
                <w:szCs w:val="20"/>
              </w:rPr>
              <w:t>Emprega tecnologias para visualização de dados transformados em tempo real para tomada de decisão, de forma sistematizada</w:t>
            </w:r>
          </w:p>
        </w:tc>
        <w:tc>
          <w:tcPr>
            <w:tcW w:w="3725" w:type="dxa"/>
            <w:vAlign w:val="center"/>
          </w:tcPr>
          <w:p w14:paraId="086CE9C6" w14:textId="272AB9EE" w:rsidR="00282D58" w:rsidRPr="00AA39BB" w:rsidRDefault="001502B1" w:rsidP="001D73EA">
            <w:pPr>
              <w:rPr>
                <w:rFonts w:ascii="Aptos" w:hAnsi="Aptos" w:cs="Arial"/>
                <w:sz w:val="20"/>
                <w:szCs w:val="20"/>
              </w:rPr>
            </w:pPr>
            <w:r w:rsidRPr="00AA39BB">
              <w:rPr>
                <w:rFonts w:ascii="Aptos" w:hAnsi="Aptos" w:cs="Arial"/>
                <w:sz w:val="20"/>
                <w:szCs w:val="20"/>
              </w:rPr>
              <w:t>TE1, TE2</w:t>
            </w:r>
            <w:r>
              <w:rPr>
                <w:rFonts w:ascii="Aptos" w:hAnsi="Aptos" w:cs="Arial"/>
                <w:sz w:val="20"/>
                <w:szCs w:val="20"/>
              </w:rPr>
              <w:t>,</w:t>
            </w:r>
            <w:r w:rsidRPr="00AA39BB">
              <w:rPr>
                <w:rFonts w:ascii="Aptos" w:hAnsi="Aptos" w:cs="Arial"/>
                <w:sz w:val="20"/>
                <w:szCs w:val="20"/>
              </w:rPr>
              <w:t xml:space="preserve"> TE3</w:t>
            </w:r>
            <w:r>
              <w:rPr>
                <w:rFonts w:ascii="Aptos" w:hAnsi="Aptos" w:cs="Arial"/>
                <w:sz w:val="20"/>
                <w:szCs w:val="20"/>
              </w:rPr>
              <w:t xml:space="preserve">, </w:t>
            </w:r>
            <w:r>
              <w:rPr>
                <w:rFonts w:ascii="Aptos" w:hAnsi="Aptos" w:cs="Arial"/>
                <w:sz w:val="20"/>
                <w:szCs w:val="20"/>
              </w:rPr>
              <w:t>TE4</w:t>
            </w:r>
            <w:r>
              <w:rPr>
                <w:rFonts w:ascii="Aptos" w:hAnsi="Aptos" w:cs="Arial"/>
                <w:sz w:val="20"/>
                <w:szCs w:val="20"/>
              </w:rPr>
              <w:t xml:space="preserve"> e TE5</w:t>
            </w:r>
          </w:p>
        </w:tc>
      </w:tr>
    </w:tbl>
    <w:p w14:paraId="7EA4D0D8" w14:textId="77777777" w:rsidR="001502B1" w:rsidRDefault="001502B1" w:rsidP="009624CE">
      <w:pPr>
        <w:pStyle w:val="Titulo1linha"/>
        <w:numPr>
          <w:ilvl w:val="0"/>
          <w:numId w:val="0"/>
        </w:numPr>
      </w:pPr>
    </w:p>
    <w:p w14:paraId="0208FF9F" w14:textId="77777777" w:rsidR="001502B1" w:rsidRDefault="001502B1" w:rsidP="009624CE">
      <w:pPr>
        <w:pStyle w:val="Titulo1linha"/>
        <w:numPr>
          <w:ilvl w:val="0"/>
          <w:numId w:val="0"/>
        </w:numPr>
      </w:pPr>
    </w:p>
    <w:p w14:paraId="5EC9F996" w14:textId="77777777" w:rsidR="001502B1" w:rsidRDefault="001502B1" w:rsidP="009624CE">
      <w:pPr>
        <w:pStyle w:val="Titulo1linha"/>
        <w:numPr>
          <w:ilvl w:val="0"/>
          <w:numId w:val="0"/>
        </w:numPr>
      </w:pPr>
    </w:p>
    <w:p w14:paraId="09686A2C" w14:textId="77777777" w:rsidR="001502B1" w:rsidRDefault="001502B1" w:rsidP="009624CE">
      <w:pPr>
        <w:pStyle w:val="Titulo1linha"/>
        <w:numPr>
          <w:ilvl w:val="0"/>
          <w:numId w:val="0"/>
        </w:numPr>
      </w:pPr>
    </w:p>
    <w:p w14:paraId="5B46D325" w14:textId="77777777" w:rsidR="001502B1" w:rsidRDefault="001502B1" w:rsidP="009624CE">
      <w:pPr>
        <w:pStyle w:val="Titulo1linha"/>
        <w:numPr>
          <w:ilvl w:val="0"/>
          <w:numId w:val="0"/>
        </w:numPr>
      </w:pPr>
    </w:p>
    <w:p w14:paraId="0EA266C3" w14:textId="77777777" w:rsidR="001502B1" w:rsidRDefault="001502B1" w:rsidP="009624CE">
      <w:pPr>
        <w:pStyle w:val="Titulo1linha"/>
        <w:numPr>
          <w:ilvl w:val="0"/>
          <w:numId w:val="0"/>
        </w:numPr>
      </w:pPr>
    </w:p>
    <w:p w14:paraId="2E1213C6" w14:textId="77777777" w:rsidR="001502B1" w:rsidRDefault="001502B1" w:rsidP="009624CE">
      <w:pPr>
        <w:pStyle w:val="Titulo1linha"/>
        <w:numPr>
          <w:ilvl w:val="0"/>
          <w:numId w:val="0"/>
        </w:numPr>
      </w:pPr>
    </w:p>
    <w:p w14:paraId="77C9B34F" w14:textId="77777777" w:rsidR="001502B1" w:rsidRDefault="001502B1" w:rsidP="009624CE">
      <w:pPr>
        <w:pStyle w:val="Titulo1linha"/>
        <w:numPr>
          <w:ilvl w:val="0"/>
          <w:numId w:val="0"/>
        </w:numPr>
      </w:pPr>
    </w:p>
    <w:p w14:paraId="245B913D" w14:textId="77777777" w:rsidR="001502B1" w:rsidRDefault="001502B1" w:rsidP="009624CE">
      <w:pPr>
        <w:pStyle w:val="Titulo1linha"/>
        <w:numPr>
          <w:ilvl w:val="0"/>
          <w:numId w:val="0"/>
        </w:numPr>
      </w:pPr>
    </w:p>
    <w:p w14:paraId="3189201D" w14:textId="0FF0CFAB" w:rsidR="00465D12" w:rsidRPr="009624CE" w:rsidRDefault="009624CE" w:rsidP="009624CE">
      <w:pPr>
        <w:pStyle w:val="Titulo1linha"/>
        <w:numPr>
          <w:ilvl w:val="0"/>
          <w:numId w:val="0"/>
        </w:numPr>
      </w:pPr>
      <w:r>
        <w:lastRenderedPageBreak/>
        <w:t>Mapa Mental</w:t>
      </w:r>
    </w:p>
    <w:p w14:paraId="7F9A7856" w14:textId="77777777" w:rsidR="00465D12" w:rsidRDefault="00465D12" w:rsidP="00B74A65">
      <w:pPr>
        <w:ind w:firstLine="502"/>
        <w:jc w:val="center"/>
        <w:rPr>
          <w:rFonts w:ascii="Aptos" w:eastAsia="Arial" w:hAnsi="Aptos" w:cs="Arial"/>
          <w:color w:val="000000" w:themeColor="text1"/>
        </w:rPr>
      </w:pPr>
    </w:p>
    <w:p w14:paraId="6434C287" w14:textId="4441861F" w:rsidR="0070227D" w:rsidRDefault="001502B1" w:rsidP="00B74A65">
      <w:pPr>
        <w:ind w:firstLine="502"/>
        <w:jc w:val="center"/>
        <w:rPr>
          <w:rFonts w:ascii="Aptos" w:eastAsia="Arial" w:hAnsi="Aptos" w:cs="Arial"/>
          <w:color w:val="000000" w:themeColor="text1"/>
        </w:rPr>
      </w:pPr>
      <w:r w:rsidRPr="00B24FA2">
        <w:rPr>
          <w:rFonts w:ascii="Arial" w:hAnsi="Arial" w:cs="Arial"/>
          <w:noProof/>
          <w:color w:val="1F497D" w:themeColor="text2"/>
        </w:rPr>
        <w:drawing>
          <wp:inline distT="0" distB="0" distL="0" distR="0" wp14:anchorId="20C31BB8" wp14:editId="63C29CB3">
            <wp:extent cx="7895916" cy="4267200"/>
            <wp:effectExtent l="0" t="0" r="0" b="0"/>
            <wp:docPr id="2038252284"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52284" name="Imagem 1" descr="Diagrama&#10;&#10;Descrição gerada automaticamente"/>
                    <pic:cNvPicPr/>
                  </pic:nvPicPr>
                  <pic:blipFill>
                    <a:blip r:embed="rId12"/>
                    <a:stretch>
                      <a:fillRect/>
                    </a:stretch>
                  </pic:blipFill>
                  <pic:spPr>
                    <a:xfrm>
                      <a:off x="0" y="0"/>
                      <a:ext cx="7897850" cy="4268245"/>
                    </a:xfrm>
                    <a:prstGeom prst="rect">
                      <a:avLst/>
                    </a:prstGeom>
                  </pic:spPr>
                </pic:pic>
              </a:graphicData>
            </a:graphic>
          </wp:inline>
        </w:drawing>
      </w:r>
    </w:p>
    <w:p w14:paraId="2B78BFCA" w14:textId="77777777" w:rsidR="009D0E77" w:rsidRDefault="009D0E77">
      <w:pPr>
        <w:rPr>
          <w:rFonts w:ascii="Aptos" w:eastAsia="Arial" w:hAnsi="Aptos" w:cs="Arial"/>
          <w:b/>
          <w:bCs/>
          <w:color w:val="9654FF"/>
          <w:sz w:val="28"/>
          <w:szCs w:val="28"/>
        </w:rPr>
      </w:pPr>
      <w:r>
        <w:br w:type="page"/>
      </w:r>
    </w:p>
    <w:p w14:paraId="6C5F415E" w14:textId="690622FA" w:rsidR="003D3A2E" w:rsidRPr="003D3A2E" w:rsidRDefault="003D3A2E" w:rsidP="00B96811">
      <w:pPr>
        <w:pStyle w:val="Titulo1linha"/>
        <w:rPr>
          <w:color w:val="000000" w:themeColor="text1"/>
          <w:sz w:val="22"/>
          <w:szCs w:val="22"/>
        </w:rPr>
      </w:pPr>
      <w:r>
        <w:lastRenderedPageBreak/>
        <w:t xml:space="preserve">ALINHAMENTO CONSTRUTIVO: </w:t>
      </w:r>
      <w:r w:rsidRPr="00837D18">
        <w:t>METODOLOGIA E AVALIAÇÃ</w:t>
      </w:r>
      <w:r>
        <w:t xml:space="preserve">O </w:t>
      </w:r>
    </w:p>
    <w:p w14:paraId="28898A58" w14:textId="29883280" w:rsidR="0001459C" w:rsidRPr="00E437D2" w:rsidRDefault="0001459C" w:rsidP="003D3A2E">
      <w:pPr>
        <w:pStyle w:val="Titulo1linha"/>
        <w:numPr>
          <w:ilvl w:val="0"/>
          <w:numId w:val="0"/>
        </w:numPr>
        <w:ind w:left="502"/>
        <w:rPr>
          <w:color w:val="000000" w:themeColor="text1"/>
          <w:sz w:val="22"/>
          <w:szCs w:val="22"/>
        </w:rPr>
      </w:pPr>
    </w:p>
    <w:p w14:paraId="44B08083" w14:textId="77777777" w:rsidR="00E437D2" w:rsidRPr="00E437D2" w:rsidRDefault="00E437D2" w:rsidP="00E437D2">
      <w:pPr>
        <w:pStyle w:val="Titulo1linha"/>
        <w:numPr>
          <w:ilvl w:val="0"/>
          <w:numId w:val="0"/>
        </w:numPr>
        <w:ind w:left="862"/>
        <w:rPr>
          <w:color w:val="000000" w:themeColor="text1"/>
          <w:sz w:val="22"/>
          <w:szCs w:val="22"/>
        </w:rPr>
      </w:pPr>
    </w:p>
    <w:tbl>
      <w:tblPr>
        <w:tblStyle w:val="Tabelacomgrade"/>
        <w:tblW w:w="15304" w:type="dxa"/>
        <w:tblLook w:val="04A0" w:firstRow="1" w:lastRow="0" w:firstColumn="1" w:lastColumn="0" w:noHBand="0" w:noVBand="1"/>
      </w:tblPr>
      <w:tblGrid>
        <w:gridCol w:w="3826"/>
        <w:gridCol w:w="3826"/>
        <w:gridCol w:w="3826"/>
        <w:gridCol w:w="3826"/>
      </w:tblGrid>
      <w:tr w:rsidR="009D0E77" w:rsidRPr="00837D18" w14:paraId="3753D8E7" w14:textId="1D812034" w:rsidTr="00D0471E">
        <w:trPr>
          <w:cantSplit/>
          <w:trHeight w:val="659"/>
          <w:tblHeader/>
        </w:trPr>
        <w:tc>
          <w:tcPr>
            <w:tcW w:w="3826" w:type="dxa"/>
            <w:vAlign w:val="center"/>
          </w:tcPr>
          <w:p w14:paraId="74E27DFA" w14:textId="283DDDF0"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Resultado</w:t>
            </w:r>
            <w:r>
              <w:rPr>
                <w:rFonts w:ascii="Aptos" w:eastAsia="Arial" w:hAnsi="Aptos" w:cs="Arial"/>
                <w:b/>
                <w:bCs/>
                <w:color w:val="E20E4A"/>
                <w:spacing w:val="-2"/>
                <w:sz w:val="22"/>
              </w:rPr>
              <w:t>(s)</w:t>
            </w:r>
            <w:r w:rsidRPr="00AB0FCC">
              <w:rPr>
                <w:rFonts w:ascii="Aptos" w:eastAsia="Arial" w:hAnsi="Aptos" w:cs="Arial"/>
                <w:b/>
                <w:bCs/>
                <w:color w:val="E20E4A"/>
                <w:spacing w:val="-2"/>
                <w:sz w:val="22"/>
              </w:rPr>
              <w:t xml:space="preserve"> de aprendizagem</w:t>
            </w:r>
          </w:p>
        </w:tc>
        <w:tc>
          <w:tcPr>
            <w:tcW w:w="3826" w:type="dxa"/>
            <w:vAlign w:val="center"/>
          </w:tcPr>
          <w:p w14:paraId="37136FFB" w14:textId="471DF0B9"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Indicadores de desempenh</w:t>
            </w:r>
            <w:r w:rsidR="00D0471E">
              <w:rPr>
                <w:rFonts w:ascii="Aptos" w:eastAsia="Arial" w:hAnsi="Aptos" w:cs="Arial"/>
                <w:b/>
                <w:bCs/>
                <w:color w:val="E20E4A"/>
                <w:spacing w:val="-2"/>
                <w:sz w:val="22"/>
              </w:rPr>
              <w:t>o</w:t>
            </w:r>
          </w:p>
        </w:tc>
        <w:tc>
          <w:tcPr>
            <w:tcW w:w="3826" w:type="dxa"/>
            <w:vAlign w:val="center"/>
          </w:tcPr>
          <w:p w14:paraId="776DA8AE" w14:textId="1337EC59" w:rsidR="009D0E77" w:rsidRPr="00D0471E" w:rsidRDefault="009D0E77" w:rsidP="00D0471E">
            <w:pPr>
              <w:jc w:val="center"/>
              <w:rPr>
                <w:rFonts w:ascii="Aptos" w:eastAsia="Arial" w:hAnsi="Aptos" w:cs="Arial"/>
                <w:b/>
                <w:bCs/>
                <w:color w:val="E20E4A"/>
                <w:spacing w:val="-2"/>
                <w:sz w:val="22"/>
              </w:rPr>
            </w:pPr>
            <w:r w:rsidRPr="00DD5F2A">
              <w:rPr>
                <w:rFonts w:ascii="Aptos" w:eastAsia="Arial" w:hAnsi="Aptos" w:cs="Arial"/>
                <w:b/>
                <w:bCs/>
                <w:color w:val="E20E4A"/>
                <w:spacing w:val="-2"/>
                <w:sz w:val="22"/>
              </w:rPr>
              <w:t>Metodologias, recursos e estratégias de ensino-aprendizagem</w:t>
            </w:r>
          </w:p>
        </w:tc>
        <w:tc>
          <w:tcPr>
            <w:tcW w:w="3826" w:type="dxa"/>
            <w:vAlign w:val="center"/>
          </w:tcPr>
          <w:p w14:paraId="7DBD384A" w14:textId="11796142" w:rsidR="009D0E77" w:rsidRPr="00AB0FCC" w:rsidRDefault="009D0E77" w:rsidP="00D0471E">
            <w:pPr>
              <w:jc w:val="center"/>
              <w:rPr>
                <w:rFonts w:ascii="Aptos" w:eastAsia="Arial" w:hAnsi="Aptos" w:cs="Arial"/>
                <w:b/>
                <w:bCs/>
                <w:color w:val="E20E4A"/>
                <w:spacing w:val="-2"/>
                <w:sz w:val="22"/>
              </w:rPr>
            </w:pPr>
            <w:r w:rsidRPr="00AB0FCC">
              <w:rPr>
                <w:rFonts w:ascii="Aptos" w:eastAsia="Arial" w:hAnsi="Aptos" w:cs="Arial"/>
                <w:b/>
                <w:bCs/>
                <w:color w:val="E20E4A"/>
                <w:spacing w:val="-2"/>
                <w:sz w:val="22"/>
              </w:rPr>
              <w:t xml:space="preserve">Processos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 xml:space="preserve">valiação e </w:t>
            </w:r>
            <w:r>
              <w:rPr>
                <w:rFonts w:ascii="Aptos" w:eastAsia="Arial" w:hAnsi="Aptos" w:cs="Arial"/>
                <w:b/>
                <w:bCs/>
                <w:color w:val="E20E4A"/>
                <w:spacing w:val="-2"/>
                <w:sz w:val="22"/>
              </w:rPr>
              <w:t>r</w:t>
            </w:r>
            <w:r w:rsidRPr="00AB0FCC">
              <w:rPr>
                <w:rFonts w:ascii="Aptos" w:eastAsia="Arial" w:hAnsi="Aptos" w:cs="Arial"/>
                <w:b/>
                <w:bCs/>
                <w:color w:val="E20E4A"/>
                <w:spacing w:val="-2"/>
                <w:sz w:val="22"/>
              </w:rPr>
              <w:t xml:space="preserve">ecuperação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prendizagem</w:t>
            </w:r>
          </w:p>
        </w:tc>
      </w:tr>
      <w:tr w:rsidR="009D0E77" w:rsidRPr="009D0E77" w14:paraId="07EFF99D" w14:textId="5F256112" w:rsidTr="006E793C">
        <w:trPr>
          <w:trHeight w:val="7654"/>
        </w:trPr>
        <w:tc>
          <w:tcPr>
            <w:tcW w:w="3826" w:type="dxa"/>
            <w:vAlign w:val="center"/>
          </w:tcPr>
          <w:p w14:paraId="34230BCB" w14:textId="609F3482" w:rsidR="009D0E77" w:rsidRPr="009C782D" w:rsidRDefault="009D0E77" w:rsidP="00B74A65">
            <w:pPr>
              <w:rPr>
                <w:rFonts w:ascii="Aptos" w:eastAsia="Arial" w:hAnsi="Aptos" w:cs="Arial"/>
                <w:sz w:val="22"/>
                <w:szCs w:val="22"/>
              </w:rPr>
            </w:pPr>
            <w:r w:rsidRPr="009C782D">
              <w:rPr>
                <w:rFonts w:ascii="Aptos" w:eastAsia="Arial" w:hAnsi="Aptos" w:cs="Arial"/>
                <w:sz w:val="22"/>
                <w:szCs w:val="22"/>
              </w:rPr>
              <w:t xml:space="preserve">RA1. </w:t>
            </w:r>
            <w:r w:rsidR="001502B1" w:rsidRPr="001502B1">
              <w:rPr>
                <w:rFonts w:ascii="Aptos" w:hAnsi="Aptos"/>
                <w:sz w:val="20"/>
                <w:szCs w:val="20"/>
              </w:rPr>
              <w:t xml:space="preserve">Desenvolve soluções escaláveis para ingestão e pré-processamento de dados </w:t>
            </w:r>
            <w:proofErr w:type="spellStart"/>
            <w:r w:rsidR="001502B1" w:rsidRPr="001502B1">
              <w:rPr>
                <w:rFonts w:ascii="Aptos" w:hAnsi="Aptos"/>
                <w:sz w:val="20"/>
                <w:szCs w:val="20"/>
              </w:rPr>
              <w:t>semi</w:t>
            </w:r>
            <w:proofErr w:type="spellEnd"/>
            <w:r w:rsidR="001502B1" w:rsidRPr="001502B1">
              <w:rPr>
                <w:rFonts w:ascii="Aptos" w:hAnsi="Aptos"/>
                <w:sz w:val="20"/>
                <w:szCs w:val="20"/>
              </w:rPr>
              <w:t xml:space="preserve"> e não estruturados com características de Big Data em tempo real, de forma autorregulada.</w:t>
            </w:r>
          </w:p>
        </w:tc>
        <w:tc>
          <w:tcPr>
            <w:tcW w:w="3826" w:type="dxa"/>
            <w:vAlign w:val="center"/>
          </w:tcPr>
          <w:p w14:paraId="398BA752"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 xml:space="preserve">ID1.1 – Distingue as abordagens para ingestão de dados </w:t>
            </w:r>
            <w:proofErr w:type="spellStart"/>
            <w:r w:rsidRPr="001502B1">
              <w:rPr>
                <w:rFonts w:ascii="Aptos" w:eastAsia="Arial" w:hAnsi="Aptos" w:cs="Arial"/>
                <w:sz w:val="22"/>
                <w:szCs w:val="22"/>
              </w:rPr>
              <w:t>semi</w:t>
            </w:r>
            <w:proofErr w:type="spellEnd"/>
            <w:r w:rsidRPr="001502B1">
              <w:rPr>
                <w:rFonts w:ascii="Aptos" w:eastAsia="Arial" w:hAnsi="Aptos" w:cs="Arial"/>
                <w:sz w:val="22"/>
                <w:szCs w:val="22"/>
              </w:rPr>
              <w:t xml:space="preserve"> e não estruturados com características de Big Data.</w:t>
            </w:r>
          </w:p>
          <w:p w14:paraId="3D9ECE1B" w14:textId="77777777" w:rsidR="001502B1" w:rsidRPr="001502B1" w:rsidRDefault="001502B1" w:rsidP="001502B1">
            <w:pPr>
              <w:rPr>
                <w:rFonts w:ascii="Aptos" w:eastAsia="Arial" w:hAnsi="Aptos" w:cs="Arial"/>
                <w:sz w:val="22"/>
                <w:szCs w:val="22"/>
              </w:rPr>
            </w:pPr>
          </w:p>
          <w:p w14:paraId="1055A912"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 xml:space="preserve">ID1.2 – Configura soluções escaláveis para ingestão de dados </w:t>
            </w:r>
            <w:proofErr w:type="spellStart"/>
            <w:r w:rsidRPr="001502B1">
              <w:rPr>
                <w:rFonts w:ascii="Aptos" w:eastAsia="Arial" w:hAnsi="Aptos" w:cs="Arial"/>
                <w:sz w:val="22"/>
                <w:szCs w:val="22"/>
              </w:rPr>
              <w:t>semi</w:t>
            </w:r>
            <w:proofErr w:type="spellEnd"/>
            <w:r w:rsidRPr="001502B1">
              <w:rPr>
                <w:rFonts w:ascii="Aptos" w:eastAsia="Arial" w:hAnsi="Aptos" w:cs="Arial"/>
                <w:sz w:val="22"/>
                <w:szCs w:val="22"/>
              </w:rPr>
              <w:t xml:space="preserve"> e não estruturados com características de Big Data.</w:t>
            </w:r>
          </w:p>
          <w:p w14:paraId="4143C10D" w14:textId="77777777" w:rsidR="001502B1" w:rsidRPr="001502B1" w:rsidRDefault="001502B1" w:rsidP="001502B1">
            <w:pPr>
              <w:rPr>
                <w:rFonts w:ascii="Aptos" w:eastAsia="Arial" w:hAnsi="Aptos" w:cs="Arial"/>
                <w:sz w:val="22"/>
                <w:szCs w:val="22"/>
              </w:rPr>
            </w:pPr>
          </w:p>
          <w:p w14:paraId="5548C977" w14:textId="5F51DB53" w:rsidR="0002417E" w:rsidRPr="0002417E" w:rsidRDefault="001502B1" w:rsidP="001502B1">
            <w:pPr>
              <w:rPr>
                <w:rFonts w:ascii="Aptos" w:eastAsia="Arial" w:hAnsi="Aptos" w:cs="Arial"/>
                <w:sz w:val="22"/>
                <w:szCs w:val="22"/>
              </w:rPr>
            </w:pPr>
            <w:r w:rsidRPr="001502B1">
              <w:rPr>
                <w:rFonts w:ascii="Aptos" w:eastAsia="Arial" w:hAnsi="Aptos" w:cs="Arial"/>
                <w:sz w:val="22"/>
                <w:szCs w:val="22"/>
              </w:rPr>
              <w:t xml:space="preserve">ID1.3 – Codifica mecanismos para ingestão e padronização de dados </w:t>
            </w:r>
            <w:proofErr w:type="spellStart"/>
            <w:r w:rsidRPr="001502B1">
              <w:rPr>
                <w:rFonts w:ascii="Aptos" w:eastAsia="Arial" w:hAnsi="Aptos" w:cs="Arial"/>
                <w:sz w:val="22"/>
                <w:szCs w:val="22"/>
              </w:rPr>
              <w:t>semi</w:t>
            </w:r>
            <w:proofErr w:type="spellEnd"/>
            <w:r w:rsidRPr="001502B1">
              <w:rPr>
                <w:rFonts w:ascii="Aptos" w:eastAsia="Arial" w:hAnsi="Aptos" w:cs="Arial"/>
                <w:sz w:val="22"/>
                <w:szCs w:val="22"/>
              </w:rPr>
              <w:t xml:space="preserve"> e não estruturados com características de Big Data em tempo real, de forma autorregulada.</w:t>
            </w:r>
            <w:r w:rsidR="0002417E" w:rsidRPr="0002417E">
              <w:rPr>
                <w:rFonts w:ascii="Aptos" w:eastAsia="Arial" w:hAnsi="Aptos" w:cs="Arial"/>
                <w:sz w:val="22"/>
                <w:szCs w:val="22"/>
              </w:rPr>
              <w:t> </w:t>
            </w:r>
          </w:p>
          <w:p w14:paraId="3F88414A" w14:textId="0A341960" w:rsidR="0002417E" w:rsidRPr="009C782D" w:rsidRDefault="0002417E" w:rsidP="00D0471E">
            <w:pPr>
              <w:rPr>
                <w:rFonts w:ascii="Aptos" w:eastAsia="Arial" w:hAnsi="Aptos" w:cs="Arial"/>
                <w:sz w:val="22"/>
                <w:szCs w:val="22"/>
              </w:rPr>
            </w:pPr>
          </w:p>
        </w:tc>
        <w:tc>
          <w:tcPr>
            <w:tcW w:w="3826" w:type="dxa"/>
            <w:vAlign w:val="center"/>
          </w:tcPr>
          <w:p w14:paraId="764CE73B" w14:textId="24E5F40B" w:rsidR="00B74A65" w:rsidRPr="00B74A65" w:rsidRDefault="0002417E" w:rsidP="0002417E">
            <w:pPr>
              <w:rPr>
                <w:rFonts w:ascii="Aptos" w:eastAsia="Arial" w:hAnsi="Aptos" w:cs="Arial"/>
                <w:i/>
                <w:iCs/>
                <w:sz w:val="22"/>
                <w:szCs w:val="22"/>
                <w:lang w:val="en-US"/>
              </w:rPr>
            </w:pPr>
            <w:r w:rsidRPr="0002417E">
              <w:rPr>
                <w:rFonts w:ascii="Aptos" w:eastAsia="Arial" w:hAnsi="Aptos" w:cs="Arial"/>
                <w:sz w:val="22"/>
                <w:szCs w:val="22"/>
                <w:lang w:val="en-US"/>
              </w:rPr>
              <w:t xml:space="preserve">Aula </w:t>
            </w:r>
            <w:proofErr w:type="spellStart"/>
            <w:r w:rsidRPr="0002417E">
              <w:rPr>
                <w:rFonts w:ascii="Aptos" w:eastAsia="Arial" w:hAnsi="Aptos" w:cs="Arial"/>
                <w:sz w:val="22"/>
                <w:szCs w:val="22"/>
                <w:lang w:val="en-US"/>
              </w:rPr>
              <w:t>expositiva</w:t>
            </w:r>
            <w:proofErr w:type="spellEnd"/>
            <w:r w:rsidR="00B74A65" w:rsidRPr="00B74A65">
              <w:rPr>
                <w:rFonts w:ascii="Aptos" w:eastAsia="Arial" w:hAnsi="Aptos" w:cs="Arial"/>
                <w:i/>
                <w:iCs/>
                <w:sz w:val="22"/>
                <w:szCs w:val="22"/>
                <w:lang w:val="en-US"/>
              </w:rPr>
              <w:t xml:space="preserve"> </w:t>
            </w:r>
          </w:p>
          <w:p w14:paraId="7F4FB692" w14:textId="77777777" w:rsidR="00B74A65" w:rsidRPr="00B74A65" w:rsidRDefault="00B74A65" w:rsidP="00B74A65">
            <w:pPr>
              <w:rPr>
                <w:rFonts w:ascii="Aptos" w:eastAsia="Arial" w:hAnsi="Aptos" w:cs="Arial"/>
                <w:i/>
                <w:iCs/>
                <w:sz w:val="22"/>
                <w:szCs w:val="22"/>
                <w:lang w:val="en-US"/>
              </w:rPr>
            </w:pPr>
          </w:p>
          <w:p w14:paraId="671CAF1D" w14:textId="6A49A61A" w:rsidR="0002417E" w:rsidRPr="001502B1" w:rsidRDefault="001502B1" w:rsidP="00B74A65">
            <w:pPr>
              <w:rPr>
                <w:rFonts w:ascii="Aptos" w:eastAsia="Arial" w:hAnsi="Aptos" w:cs="Arial"/>
                <w:sz w:val="22"/>
                <w:szCs w:val="22"/>
                <w:lang w:val="en-US"/>
              </w:rPr>
            </w:pPr>
            <w:r>
              <w:rPr>
                <w:rFonts w:ascii="Aptos" w:eastAsia="Arial" w:hAnsi="Aptos" w:cs="Arial"/>
                <w:i/>
                <w:iCs/>
                <w:sz w:val="22"/>
                <w:szCs w:val="22"/>
                <w:lang w:val="en-US"/>
              </w:rPr>
              <w:t>Pro</w:t>
            </w:r>
            <w:r w:rsidR="00D82152">
              <w:rPr>
                <w:rFonts w:ascii="Aptos" w:eastAsia="Arial" w:hAnsi="Aptos" w:cs="Arial"/>
                <w:i/>
                <w:iCs/>
                <w:sz w:val="22"/>
                <w:szCs w:val="22"/>
                <w:lang w:val="en-US"/>
              </w:rPr>
              <w:t>ject</w:t>
            </w:r>
            <w:r>
              <w:rPr>
                <w:rFonts w:ascii="Aptos" w:eastAsia="Arial" w:hAnsi="Aptos" w:cs="Arial"/>
                <w:i/>
                <w:iCs/>
                <w:sz w:val="22"/>
                <w:szCs w:val="22"/>
                <w:lang w:val="en-US"/>
              </w:rPr>
              <w:t>-Based Learning</w:t>
            </w:r>
            <w:r w:rsidR="00B74A65" w:rsidRPr="00226009">
              <w:rPr>
                <w:rFonts w:ascii="Aptos" w:eastAsia="Arial" w:hAnsi="Aptos" w:cs="Arial"/>
                <w:i/>
                <w:iCs/>
                <w:sz w:val="22"/>
                <w:szCs w:val="22"/>
                <w:lang w:val="en-US"/>
              </w:rPr>
              <w:t xml:space="preserve"> </w:t>
            </w:r>
            <w:r w:rsidR="00B74A65" w:rsidRPr="00226009">
              <w:rPr>
                <w:rFonts w:ascii="Aptos" w:eastAsia="Arial" w:hAnsi="Aptos" w:cs="Arial"/>
                <w:sz w:val="22"/>
                <w:szCs w:val="22"/>
                <w:lang w:val="en-US"/>
              </w:rPr>
              <w:t>(</w:t>
            </w:r>
            <w:proofErr w:type="spellStart"/>
            <w:r w:rsidR="00B74A65" w:rsidRPr="00226009">
              <w:rPr>
                <w:rFonts w:ascii="Aptos" w:eastAsia="Arial" w:hAnsi="Aptos" w:cs="Arial"/>
                <w:sz w:val="22"/>
                <w:szCs w:val="22"/>
                <w:lang w:val="en-US"/>
              </w:rPr>
              <w:t>P</w:t>
            </w:r>
            <w:r w:rsidR="00D82152">
              <w:rPr>
                <w:rFonts w:ascii="Aptos" w:eastAsia="Arial" w:hAnsi="Aptos" w:cs="Arial"/>
                <w:sz w:val="22"/>
                <w:szCs w:val="22"/>
                <w:lang w:val="en-US"/>
              </w:rPr>
              <w:t>j</w:t>
            </w:r>
            <w:r w:rsidR="00B74A65" w:rsidRPr="00226009">
              <w:rPr>
                <w:rFonts w:ascii="Aptos" w:eastAsia="Arial" w:hAnsi="Aptos" w:cs="Arial"/>
                <w:sz w:val="22"/>
                <w:szCs w:val="22"/>
                <w:lang w:val="en-US"/>
              </w:rPr>
              <w:t>BL</w:t>
            </w:r>
            <w:proofErr w:type="spellEnd"/>
            <w:r w:rsidR="00B74A65" w:rsidRPr="00226009">
              <w:rPr>
                <w:rFonts w:ascii="Aptos" w:eastAsia="Arial" w:hAnsi="Aptos" w:cs="Arial"/>
                <w:sz w:val="22"/>
                <w:szCs w:val="22"/>
                <w:lang w:val="en-US"/>
              </w:rPr>
              <w:t>)</w:t>
            </w:r>
          </w:p>
        </w:tc>
        <w:tc>
          <w:tcPr>
            <w:tcW w:w="3826" w:type="dxa"/>
            <w:vAlign w:val="center"/>
          </w:tcPr>
          <w:p w14:paraId="5BC752F2" w14:textId="7064491E" w:rsidR="001502B1" w:rsidRDefault="001502B1" w:rsidP="001502B1">
            <w:pPr>
              <w:rPr>
                <w:rFonts w:ascii="Aptos" w:eastAsia="Arial" w:hAnsi="Aptos" w:cs="Arial"/>
                <w:sz w:val="22"/>
                <w:szCs w:val="22"/>
              </w:rPr>
            </w:pPr>
            <w:r>
              <w:rPr>
                <w:rFonts w:ascii="Aptos" w:eastAsia="Arial" w:hAnsi="Aptos" w:cs="Arial"/>
                <w:sz w:val="22"/>
                <w:szCs w:val="22"/>
              </w:rPr>
              <w:t>[Diagnóstica] R</w:t>
            </w:r>
            <w:r w:rsidRPr="001502B1">
              <w:rPr>
                <w:rFonts w:ascii="Aptos" w:eastAsia="Arial" w:hAnsi="Aptos" w:cs="Arial"/>
                <w:sz w:val="22"/>
                <w:szCs w:val="22"/>
              </w:rPr>
              <w:t>esolução de exercícios com cunho conceitual-teórico durante as aulas.</w:t>
            </w:r>
            <w:r>
              <w:rPr>
                <w:rFonts w:ascii="Aptos" w:eastAsia="Arial" w:hAnsi="Aptos" w:cs="Arial"/>
                <w:sz w:val="22"/>
                <w:szCs w:val="22"/>
              </w:rPr>
              <w:t xml:space="preserve"> </w:t>
            </w:r>
            <w:r>
              <w:rPr>
                <w:rFonts w:ascii="Aptos" w:eastAsia="Arial" w:hAnsi="Aptos" w:cs="Arial"/>
                <w:sz w:val="22"/>
                <w:szCs w:val="22"/>
              </w:rPr>
              <w:t xml:space="preserve">O </w:t>
            </w:r>
            <w:r w:rsidRPr="001502B1">
              <w:rPr>
                <w:rFonts w:ascii="Aptos" w:eastAsia="Arial" w:hAnsi="Aptos" w:cs="Arial"/>
                <w:i/>
                <w:iCs/>
                <w:sz w:val="22"/>
                <w:szCs w:val="22"/>
              </w:rPr>
              <w:t>feedback</w:t>
            </w:r>
            <w:r>
              <w:rPr>
                <w:rFonts w:ascii="Aptos" w:eastAsia="Arial" w:hAnsi="Aptos" w:cs="Arial"/>
                <w:sz w:val="22"/>
                <w:szCs w:val="22"/>
              </w:rPr>
              <w:t xml:space="preserve"> será </w:t>
            </w:r>
            <w:r w:rsidRPr="001502B1">
              <w:rPr>
                <w:rFonts w:ascii="Aptos" w:eastAsia="Arial" w:hAnsi="Aptos" w:cs="Arial"/>
                <w:sz w:val="22"/>
                <w:szCs w:val="22"/>
              </w:rPr>
              <w:t>coletivo, em sala de aula.</w:t>
            </w:r>
          </w:p>
          <w:p w14:paraId="2DDC8BD1" w14:textId="77777777" w:rsidR="001502B1" w:rsidRDefault="001502B1" w:rsidP="00D0471E">
            <w:pPr>
              <w:rPr>
                <w:rFonts w:ascii="Aptos" w:eastAsia="Arial" w:hAnsi="Aptos" w:cs="Arial"/>
                <w:sz w:val="22"/>
                <w:szCs w:val="22"/>
              </w:rPr>
            </w:pPr>
          </w:p>
          <w:p w14:paraId="02B1DE15" w14:textId="601ECE16" w:rsidR="009D0E77" w:rsidRPr="009C782D" w:rsidRDefault="009D0E77" w:rsidP="001502B1">
            <w:pPr>
              <w:rPr>
                <w:rFonts w:ascii="Aptos" w:eastAsia="Arial" w:hAnsi="Aptos" w:cs="Arial"/>
                <w:sz w:val="22"/>
                <w:szCs w:val="22"/>
              </w:rPr>
            </w:pPr>
            <w:r w:rsidRPr="009C782D">
              <w:rPr>
                <w:rFonts w:ascii="Aptos" w:eastAsia="Arial" w:hAnsi="Aptos" w:cs="Arial"/>
                <w:sz w:val="22"/>
                <w:szCs w:val="22"/>
              </w:rPr>
              <w:t xml:space="preserve">[Formativa] </w:t>
            </w:r>
            <w:r w:rsidR="001502B1">
              <w:rPr>
                <w:rFonts w:ascii="Aptos" w:eastAsia="Arial" w:hAnsi="Aptos" w:cs="Arial"/>
                <w:sz w:val="22"/>
                <w:szCs w:val="22"/>
              </w:rPr>
              <w:t>R</w:t>
            </w:r>
            <w:r w:rsidR="001502B1" w:rsidRPr="001502B1">
              <w:rPr>
                <w:rFonts w:ascii="Aptos" w:eastAsia="Arial" w:hAnsi="Aptos" w:cs="Arial"/>
                <w:sz w:val="22"/>
                <w:szCs w:val="22"/>
              </w:rPr>
              <w:t xml:space="preserve">esolução de exercícios com simulação realística. </w:t>
            </w:r>
            <w:r w:rsidR="001502B1">
              <w:rPr>
                <w:rFonts w:ascii="Aptos" w:eastAsia="Arial" w:hAnsi="Aptos" w:cs="Arial"/>
                <w:sz w:val="22"/>
                <w:szCs w:val="22"/>
              </w:rPr>
              <w:t xml:space="preserve">O </w:t>
            </w:r>
            <w:r w:rsidR="001502B1" w:rsidRPr="001502B1">
              <w:rPr>
                <w:rFonts w:ascii="Aptos" w:eastAsia="Arial" w:hAnsi="Aptos" w:cs="Arial"/>
                <w:i/>
                <w:iCs/>
                <w:sz w:val="22"/>
                <w:szCs w:val="22"/>
              </w:rPr>
              <w:t>f</w:t>
            </w:r>
            <w:r w:rsidR="001502B1" w:rsidRPr="001502B1">
              <w:rPr>
                <w:rFonts w:ascii="Aptos" w:eastAsia="Arial" w:hAnsi="Aptos" w:cs="Arial"/>
                <w:i/>
                <w:iCs/>
                <w:sz w:val="22"/>
                <w:szCs w:val="22"/>
              </w:rPr>
              <w:t>eedback</w:t>
            </w:r>
            <w:r w:rsidR="001502B1">
              <w:rPr>
                <w:rFonts w:ascii="Aptos" w:eastAsia="Arial" w:hAnsi="Aptos" w:cs="Arial"/>
                <w:sz w:val="22"/>
                <w:szCs w:val="22"/>
              </w:rPr>
              <w:t xml:space="preserve"> será </w:t>
            </w:r>
            <w:r w:rsidR="001502B1" w:rsidRPr="001502B1">
              <w:rPr>
                <w:rFonts w:ascii="Aptos" w:eastAsia="Arial" w:hAnsi="Aptos" w:cs="Arial"/>
                <w:sz w:val="22"/>
                <w:szCs w:val="22"/>
              </w:rPr>
              <w:t>coletivo, em sala de aula.</w:t>
            </w:r>
          </w:p>
          <w:p w14:paraId="7CA18A31" w14:textId="77777777" w:rsidR="009D0E77" w:rsidRPr="009C782D" w:rsidRDefault="009D0E77" w:rsidP="00D0471E">
            <w:pPr>
              <w:rPr>
                <w:rFonts w:ascii="Aptos" w:eastAsia="Arial" w:hAnsi="Aptos" w:cs="Arial"/>
                <w:sz w:val="22"/>
                <w:szCs w:val="22"/>
              </w:rPr>
            </w:pPr>
          </w:p>
          <w:p w14:paraId="511B4B6C" w14:textId="048761C2" w:rsidR="006E793C" w:rsidRPr="006E793C" w:rsidRDefault="009D0E77" w:rsidP="00D0471E">
            <w:pPr>
              <w:rPr>
                <w:rFonts w:ascii="Aptos" w:eastAsia="Arial" w:hAnsi="Aptos" w:cs="Arial"/>
                <w:sz w:val="22"/>
                <w:szCs w:val="22"/>
              </w:rPr>
            </w:pPr>
            <w:r w:rsidRPr="009C782D">
              <w:rPr>
                <w:rFonts w:ascii="Aptos" w:eastAsia="Arial" w:hAnsi="Aptos" w:cs="Arial"/>
                <w:sz w:val="22"/>
                <w:szCs w:val="22"/>
              </w:rPr>
              <w:t xml:space="preserve">[Somativa] </w:t>
            </w:r>
            <w:r w:rsidR="006E793C">
              <w:rPr>
                <w:rFonts w:ascii="Aptos" w:eastAsia="Arial" w:hAnsi="Aptos" w:cs="Arial"/>
                <w:sz w:val="22"/>
                <w:szCs w:val="22"/>
              </w:rPr>
              <w:t xml:space="preserve">Desenvolvimento de </w:t>
            </w:r>
            <w:r w:rsidR="00D82152">
              <w:rPr>
                <w:rFonts w:ascii="Aptos" w:eastAsia="Arial" w:hAnsi="Aptos" w:cs="Arial"/>
                <w:sz w:val="22"/>
                <w:szCs w:val="22"/>
              </w:rPr>
              <w:t>projeto prático (</w:t>
            </w:r>
            <w:proofErr w:type="spellStart"/>
            <w:r w:rsidR="00D82152">
              <w:rPr>
                <w:rFonts w:ascii="Aptos" w:eastAsia="Arial" w:hAnsi="Aptos" w:cs="Arial"/>
                <w:sz w:val="22"/>
                <w:szCs w:val="22"/>
              </w:rPr>
              <w:t>PjBL</w:t>
            </w:r>
            <w:proofErr w:type="spellEnd"/>
            <w:r w:rsidR="00D82152">
              <w:rPr>
                <w:rFonts w:ascii="Aptos" w:eastAsia="Arial" w:hAnsi="Aptos" w:cs="Arial"/>
                <w:sz w:val="22"/>
                <w:szCs w:val="22"/>
              </w:rPr>
              <w:t>)</w:t>
            </w:r>
            <w:r w:rsidR="006E793C">
              <w:rPr>
                <w:rFonts w:ascii="Aptos" w:eastAsia="Arial" w:hAnsi="Aptos" w:cs="Arial"/>
                <w:sz w:val="22"/>
                <w:szCs w:val="22"/>
              </w:rPr>
              <w:t xml:space="preserve"> em equipe</w:t>
            </w:r>
            <w:r w:rsidR="0002417E">
              <w:rPr>
                <w:rFonts w:ascii="Aptos" w:eastAsia="Arial" w:hAnsi="Aptos" w:cs="Arial"/>
                <w:sz w:val="22"/>
                <w:szCs w:val="22"/>
              </w:rPr>
              <w:t xml:space="preserve"> com prova de autoria individual</w:t>
            </w:r>
            <w:r w:rsidR="00FE5FA3" w:rsidRPr="009C782D">
              <w:rPr>
                <w:rFonts w:ascii="Aptos" w:eastAsia="Arial" w:hAnsi="Aptos" w:cs="Arial"/>
                <w:sz w:val="22"/>
                <w:szCs w:val="22"/>
              </w:rPr>
              <w:t>. O</w:t>
            </w:r>
            <w:r w:rsidR="00A818CD" w:rsidRPr="009C782D">
              <w:rPr>
                <w:rFonts w:ascii="Aptos" w:eastAsia="Arial" w:hAnsi="Aptos" w:cs="Arial"/>
                <w:sz w:val="22"/>
                <w:szCs w:val="22"/>
              </w:rPr>
              <w:t xml:space="preserve"> </w:t>
            </w:r>
            <w:r w:rsidR="00A818CD" w:rsidRPr="009C782D">
              <w:rPr>
                <w:rFonts w:ascii="Aptos" w:eastAsia="Arial" w:hAnsi="Aptos" w:cs="Arial"/>
                <w:i/>
                <w:iCs/>
                <w:sz w:val="22"/>
                <w:szCs w:val="22"/>
              </w:rPr>
              <w:t>feedback</w:t>
            </w:r>
            <w:r w:rsidR="00A818CD" w:rsidRPr="009C782D">
              <w:rPr>
                <w:rFonts w:ascii="Aptos" w:eastAsia="Arial" w:hAnsi="Aptos" w:cs="Arial"/>
                <w:sz w:val="22"/>
                <w:szCs w:val="22"/>
              </w:rPr>
              <w:t xml:space="preserve"> </w:t>
            </w:r>
            <w:r w:rsidR="00FE5FA3" w:rsidRPr="009C782D">
              <w:rPr>
                <w:rFonts w:ascii="Aptos" w:eastAsia="Arial" w:hAnsi="Aptos" w:cs="Arial"/>
                <w:sz w:val="22"/>
                <w:szCs w:val="22"/>
              </w:rPr>
              <w:t xml:space="preserve">será realizado </w:t>
            </w:r>
            <w:r w:rsidR="00A818CD" w:rsidRPr="009C782D">
              <w:rPr>
                <w:rFonts w:ascii="Aptos" w:eastAsia="Arial" w:hAnsi="Aptos" w:cs="Arial"/>
                <w:sz w:val="22"/>
                <w:szCs w:val="22"/>
              </w:rPr>
              <w:t>por equipes na entrega da atividade.</w:t>
            </w:r>
          </w:p>
          <w:p w14:paraId="2442A58F" w14:textId="77777777" w:rsidR="000C1AFC" w:rsidRPr="009C782D" w:rsidRDefault="000C1AFC" w:rsidP="00D0471E">
            <w:pPr>
              <w:rPr>
                <w:rFonts w:ascii="Aptos" w:eastAsia="Arial" w:hAnsi="Aptos" w:cs="Arial"/>
                <w:sz w:val="22"/>
                <w:szCs w:val="22"/>
              </w:rPr>
            </w:pPr>
          </w:p>
          <w:p w14:paraId="1B23252A" w14:textId="7AFEDF4C" w:rsidR="000C1AFC" w:rsidRPr="009C782D" w:rsidRDefault="000C1AFC" w:rsidP="00D0471E">
            <w:pPr>
              <w:rPr>
                <w:rFonts w:ascii="Aptos" w:eastAsia="Arial" w:hAnsi="Aptos" w:cs="Arial"/>
                <w:sz w:val="22"/>
                <w:szCs w:val="22"/>
              </w:rPr>
            </w:pPr>
            <w:r w:rsidRPr="009C782D">
              <w:rPr>
                <w:rFonts w:ascii="Aptos" w:eastAsia="Arial" w:hAnsi="Aptos" w:cs="Arial"/>
                <w:sz w:val="22"/>
                <w:szCs w:val="22"/>
              </w:rPr>
              <w:t xml:space="preserve">[Recuperação] </w:t>
            </w:r>
            <w:r w:rsidR="0002417E" w:rsidRPr="006E793C">
              <w:rPr>
                <w:rFonts w:ascii="Aptos" w:eastAsia="Arial" w:hAnsi="Aptos" w:cs="Arial"/>
                <w:sz w:val="22"/>
                <w:szCs w:val="22"/>
              </w:rPr>
              <w:t xml:space="preserve">Este RA </w:t>
            </w:r>
            <w:r w:rsidR="001502B1">
              <w:rPr>
                <w:rFonts w:ascii="Aptos" w:eastAsia="Arial" w:hAnsi="Aptos" w:cs="Arial"/>
                <w:sz w:val="22"/>
                <w:szCs w:val="22"/>
              </w:rPr>
              <w:t xml:space="preserve">não </w:t>
            </w:r>
            <w:r w:rsidR="0002417E" w:rsidRPr="006E793C">
              <w:rPr>
                <w:rFonts w:ascii="Aptos" w:eastAsia="Arial" w:hAnsi="Aptos" w:cs="Arial"/>
                <w:sz w:val="22"/>
                <w:szCs w:val="22"/>
              </w:rPr>
              <w:t>possui recuperação ao longo do semestre</w:t>
            </w:r>
            <w:r w:rsidR="00A818CD" w:rsidRPr="009C782D">
              <w:rPr>
                <w:rFonts w:ascii="Aptos" w:eastAsia="Arial" w:hAnsi="Aptos" w:cs="Arial"/>
                <w:sz w:val="22"/>
                <w:szCs w:val="22"/>
              </w:rPr>
              <w:t>.</w:t>
            </w:r>
          </w:p>
          <w:p w14:paraId="34245FAB" w14:textId="77777777" w:rsidR="00965C11" w:rsidRPr="009C782D" w:rsidRDefault="00965C11" w:rsidP="00D0471E">
            <w:pPr>
              <w:rPr>
                <w:rFonts w:ascii="Aptos" w:eastAsia="Arial" w:hAnsi="Aptos" w:cs="Arial"/>
                <w:sz w:val="22"/>
                <w:szCs w:val="22"/>
              </w:rPr>
            </w:pPr>
          </w:p>
          <w:p w14:paraId="3809E8D9" w14:textId="1F08D033" w:rsidR="00965C11" w:rsidRPr="009C782D" w:rsidRDefault="00965C11" w:rsidP="00D0471E">
            <w:pPr>
              <w:rPr>
                <w:rFonts w:ascii="Aptos" w:eastAsia="Arial" w:hAnsi="Aptos" w:cs="Arial"/>
                <w:sz w:val="22"/>
                <w:szCs w:val="22"/>
              </w:rPr>
            </w:pPr>
            <w:r w:rsidRPr="009C782D">
              <w:rPr>
                <w:rFonts w:ascii="Aptos" w:eastAsia="Arial" w:hAnsi="Aptos" w:cs="Arial"/>
                <w:sz w:val="22"/>
                <w:szCs w:val="22"/>
              </w:rPr>
              <w:t xml:space="preserve">[Recuperação] Recuperação estendida ao final do semestre </w:t>
            </w:r>
            <w:r w:rsidR="001D3A97">
              <w:rPr>
                <w:rFonts w:ascii="Aptos" w:eastAsia="Arial" w:hAnsi="Aptos" w:cs="Arial"/>
                <w:sz w:val="22"/>
                <w:szCs w:val="22"/>
              </w:rPr>
              <w:t>com prazo estendido para envio das atividades propostas durante o semestre</w:t>
            </w:r>
            <w:r w:rsidR="00A818CD" w:rsidRPr="009C782D">
              <w:rPr>
                <w:rFonts w:ascii="Aptos" w:eastAsia="Arial" w:hAnsi="Aptos" w:cs="Arial"/>
                <w:sz w:val="22"/>
                <w:szCs w:val="22"/>
              </w:rPr>
              <w:t>.</w:t>
            </w:r>
          </w:p>
        </w:tc>
      </w:tr>
      <w:tr w:rsidR="001502B1" w:rsidRPr="001502B1" w14:paraId="3A0C837A" w14:textId="77777777" w:rsidTr="006E793C">
        <w:trPr>
          <w:trHeight w:val="7654"/>
        </w:trPr>
        <w:tc>
          <w:tcPr>
            <w:tcW w:w="3826" w:type="dxa"/>
            <w:vAlign w:val="center"/>
          </w:tcPr>
          <w:p w14:paraId="089BFA2A" w14:textId="053CB570" w:rsidR="001502B1" w:rsidRPr="009C782D" w:rsidRDefault="001502B1" w:rsidP="00B74A65">
            <w:pPr>
              <w:rPr>
                <w:rFonts w:ascii="Aptos" w:eastAsia="Arial" w:hAnsi="Aptos" w:cs="Arial"/>
                <w:sz w:val="22"/>
                <w:szCs w:val="22"/>
              </w:rPr>
            </w:pPr>
            <w:r w:rsidRPr="001502B1">
              <w:rPr>
                <w:rFonts w:ascii="Aptos" w:eastAsia="Arial" w:hAnsi="Aptos" w:cs="Arial"/>
                <w:sz w:val="22"/>
                <w:szCs w:val="22"/>
              </w:rPr>
              <w:lastRenderedPageBreak/>
              <w:t xml:space="preserve">RA2: Desenvolve soluções escaláveis para transformação de dados </w:t>
            </w:r>
            <w:proofErr w:type="spellStart"/>
            <w:r w:rsidRPr="001502B1">
              <w:rPr>
                <w:rFonts w:ascii="Aptos" w:eastAsia="Arial" w:hAnsi="Aptos" w:cs="Arial"/>
                <w:sz w:val="22"/>
                <w:szCs w:val="22"/>
              </w:rPr>
              <w:t>semi</w:t>
            </w:r>
            <w:proofErr w:type="spellEnd"/>
            <w:r w:rsidRPr="001502B1">
              <w:rPr>
                <w:rFonts w:ascii="Aptos" w:eastAsia="Arial" w:hAnsi="Aptos" w:cs="Arial"/>
                <w:sz w:val="22"/>
                <w:szCs w:val="22"/>
              </w:rPr>
              <w:t xml:space="preserve"> e não estruturados com características de Big Data coletados em tempo real, de forma integrada.</w:t>
            </w:r>
          </w:p>
        </w:tc>
        <w:tc>
          <w:tcPr>
            <w:tcW w:w="3826" w:type="dxa"/>
            <w:vAlign w:val="center"/>
          </w:tcPr>
          <w:p w14:paraId="113367AB"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 xml:space="preserve">ID2.1 – Identifica os mecanismos para processamento de dados </w:t>
            </w:r>
            <w:proofErr w:type="spellStart"/>
            <w:r w:rsidRPr="001502B1">
              <w:rPr>
                <w:rFonts w:ascii="Aptos" w:eastAsia="Arial" w:hAnsi="Aptos" w:cs="Arial"/>
                <w:sz w:val="22"/>
                <w:szCs w:val="22"/>
              </w:rPr>
              <w:t>semi</w:t>
            </w:r>
            <w:proofErr w:type="spellEnd"/>
            <w:r w:rsidRPr="001502B1">
              <w:rPr>
                <w:rFonts w:ascii="Aptos" w:eastAsia="Arial" w:hAnsi="Aptos" w:cs="Arial"/>
                <w:sz w:val="22"/>
                <w:szCs w:val="22"/>
              </w:rPr>
              <w:t xml:space="preserve"> e não estruturados com características de Big Data em tempo real.</w:t>
            </w:r>
          </w:p>
          <w:p w14:paraId="7C1CC915" w14:textId="77777777" w:rsidR="001502B1" w:rsidRPr="001502B1" w:rsidRDefault="001502B1" w:rsidP="001502B1">
            <w:pPr>
              <w:rPr>
                <w:rFonts w:ascii="Aptos" w:eastAsia="Arial" w:hAnsi="Aptos" w:cs="Arial"/>
                <w:sz w:val="22"/>
                <w:szCs w:val="22"/>
              </w:rPr>
            </w:pPr>
          </w:p>
          <w:p w14:paraId="62D8C08C" w14:textId="775B3325"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 xml:space="preserve">ID2.2 – Codifica soluções escaláveis aplicando técnicas de processamento em tempo real para transformação de dados </w:t>
            </w:r>
            <w:proofErr w:type="spellStart"/>
            <w:r w:rsidRPr="001502B1">
              <w:rPr>
                <w:rFonts w:ascii="Aptos" w:eastAsia="Arial" w:hAnsi="Aptos" w:cs="Arial"/>
                <w:sz w:val="22"/>
                <w:szCs w:val="22"/>
              </w:rPr>
              <w:t>semi</w:t>
            </w:r>
            <w:proofErr w:type="spellEnd"/>
            <w:r w:rsidRPr="001502B1">
              <w:rPr>
                <w:rFonts w:ascii="Aptos" w:eastAsia="Arial" w:hAnsi="Aptos" w:cs="Arial"/>
                <w:sz w:val="22"/>
                <w:szCs w:val="22"/>
              </w:rPr>
              <w:t xml:space="preserve"> e não estruturados com características de Big Data, de forma integrada.</w:t>
            </w:r>
          </w:p>
        </w:tc>
        <w:tc>
          <w:tcPr>
            <w:tcW w:w="3826" w:type="dxa"/>
            <w:vAlign w:val="center"/>
          </w:tcPr>
          <w:p w14:paraId="55ED4840" w14:textId="4B4F5C9C" w:rsidR="001502B1" w:rsidRDefault="001502B1" w:rsidP="001502B1">
            <w:pPr>
              <w:rPr>
                <w:rFonts w:ascii="Aptos" w:eastAsia="Arial" w:hAnsi="Aptos" w:cs="Arial"/>
                <w:sz w:val="22"/>
                <w:szCs w:val="22"/>
                <w:lang w:val="en-US"/>
              </w:rPr>
            </w:pPr>
            <w:r w:rsidRPr="001502B1">
              <w:rPr>
                <w:rFonts w:ascii="Aptos" w:eastAsia="Arial" w:hAnsi="Aptos" w:cs="Arial"/>
                <w:sz w:val="22"/>
                <w:szCs w:val="22"/>
                <w:lang w:val="en-US"/>
              </w:rPr>
              <w:t xml:space="preserve">Aula </w:t>
            </w:r>
            <w:r>
              <w:rPr>
                <w:rFonts w:ascii="Aptos" w:eastAsia="Arial" w:hAnsi="Aptos" w:cs="Arial"/>
                <w:sz w:val="22"/>
                <w:szCs w:val="22"/>
                <w:lang w:val="en-US"/>
              </w:rPr>
              <w:t>expositive</w:t>
            </w:r>
          </w:p>
          <w:p w14:paraId="14DE12D2" w14:textId="77777777" w:rsidR="001502B1" w:rsidRDefault="001502B1" w:rsidP="001502B1">
            <w:pPr>
              <w:rPr>
                <w:rFonts w:ascii="Aptos" w:eastAsia="Arial" w:hAnsi="Aptos" w:cs="Arial"/>
                <w:sz w:val="22"/>
                <w:szCs w:val="22"/>
                <w:lang w:val="en-US"/>
              </w:rPr>
            </w:pPr>
          </w:p>
          <w:p w14:paraId="3393E79A" w14:textId="24EA101E" w:rsidR="001502B1" w:rsidRPr="001502B1" w:rsidRDefault="001502B1" w:rsidP="001502B1">
            <w:pPr>
              <w:rPr>
                <w:rFonts w:ascii="Aptos" w:eastAsia="Arial" w:hAnsi="Aptos" w:cs="Arial"/>
                <w:i/>
                <w:iCs/>
                <w:sz w:val="22"/>
                <w:szCs w:val="22"/>
                <w:lang w:val="en-US"/>
              </w:rPr>
            </w:pPr>
            <w:r>
              <w:rPr>
                <w:rFonts w:ascii="Aptos" w:eastAsia="Arial" w:hAnsi="Aptos" w:cs="Arial"/>
                <w:i/>
                <w:iCs/>
                <w:sz w:val="22"/>
                <w:szCs w:val="22"/>
                <w:lang w:val="en-US"/>
              </w:rPr>
              <w:t>Peer Instruction</w:t>
            </w:r>
          </w:p>
          <w:p w14:paraId="0AF9B0EB" w14:textId="77777777" w:rsidR="001502B1" w:rsidRPr="001502B1" w:rsidRDefault="001502B1" w:rsidP="001502B1">
            <w:pPr>
              <w:rPr>
                <w:rFonts w:ascii="Aptos" w:eastAsia="Arial" w:hAnsi="Aptos" w:cs="Arial"/>
                <w:sz w:val="22"/>
                <w:szCs w:val="22"/>
                <w:lang w:val="en-US"/>
              </w:rPr>
            </w:pPr>
          </w:p>
          <w:p w14:paraId="305FA9E8" w14:textId="173FCD86" w:rsidR="001502B1" w:rsidRPr="001502B1" w:rsidRDefault="001502B1" w:rsidP="001502B1">
            <w:pPr>
              <w:rPr>
                <w:rFonts w:ascii="Aptos" w:eastAsia="Arial" w:hAnsi="Aptos" w:cs="Arial"/>
                <w:i/>
                <w:iCs/>
                <w:sz w:val="22"/>
                <w:szCs w:val="22"/>
                <w:lang w:val="en-US"/>
              </w:rPr>
            </w:pPr>
            <w:r w:rsidRPr="001502B1">
              <w:rPr>
                <w:rFonts w:ascii="Aptos" w:eastAsia="Arial" w:hAnsi="Aptos" w:cs="Arial"/>
                <w:i/>
                <w:iCs/>
                <w:sz w:val="22"/>
                <w:szCs w:val="22"/>
                <w:lang w:val="en-US"/>
              </w:rPr>
              <w:t>Pro</w:t>
            </w:r>
            <w:r w:rsidR="00D82152">
              <w:rPr>
                <w:rFonts w:ascii="Aptos" w:eastAsia="Arial" w:hAnsi="Aptos" w:cs="Arial"/>
                <w:i/>
                <w:iCs/>
                <w:sz w:val="22"/>
                <w:szCs w:val="22"/>
                <w:lang w:val="en-US"/>
              </w:rPr>
              <w:t>ject</w:t>
            </w:r>
            <w:r w:rsidRPr="001502B1">
              <w:rPr>
                <w:rFonts w:ascii="Aptos" w:eastAsia="Arial" w:hAnsi="Aptos" w:cs="Arial"/>
                <w:i/>
                <w:iCs/>
                <w:sz w:val="22"/>
                <w:szCs w:val="22"/>
                <w:lang w:val="en-US"/>
              </w:rPr>
              <w:t>-Based Learning (</w:t>
            </w:r>
            <w:proofErr w:type="spellStart"/>
            <w:r w:rsidRPr="001502B1">
              <w:rPr>
                <w:rFonts w:ascii="Aptos" w:eastAsia="Arial" w:hAnsi="Aptos" w:cs="Arial"/>
                <w:i/>
                <w:iCs/>
                <w:sz w:val="22"/>
                <w:szCs w:val="22"/>
                <w:lang w:val="en-US"/>
              </w:rPr>
              <w:t>P</w:t>
            </w:r>
            <w:r w:rsidR="00D82152">
              <w:rPr>
                <w:rFonts w:ascii="Aptos" w:eastAsia="Arial" w:hAnsi="Aptos" w:cs="Arial"/>
                <w:i/>
                <w:iCs/>
                <w:sz w:val="22"/>
                <w:szCs w:val="22"/>
                <w:lang w:val="en-US"/>
              </w:rPr>
              <w:t>j</w:t>
            </w:r>
            <w:r w:rsidRPr="001502B1">
              <w:rPr>
                <w:rFonts w:ascii="Aptos" w:eastAsia="Arial" w:hAnsi="Aptos" w:cs="Arial"/>
                <w:i/>
                <w:iCs/>
                <w:sz w:val="22"/>
                <w:szCs w:val="22"/>
                <w:lang w:val="en-US"/>
              </w:rPr>
              <w:t>BL</w:t>
            </w:r>
            <w:proofErr w:type="spellEnd"/>
            <w:r w:rsidRPr="001502B1">
              <w:rPr>
                <w:rFonts w:ascii="Aptos" w:eastAsia="Arial" w:hAnsi="Aptos" w:cs="Arial"/>
                <w:i/>
                <w:iCs/>
                <w:sz w:val="22"/>
                <w:szCs w:val="22"/>
                <w:lang w:val="en-US"/>
              </w:rPr>
              <w:t>)</w:t>
            </w:r>
          </w:p>
        </w:tc>
        <w:tc>
          <w:tcPr>
            <w:tcW w:w="3826" w:type="dxa"/>
            <w:vAlign w:val="center"/>
          </w:tcPr>
          <w:p w14:paraId="5CD3C5BB"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[Diagnóstica] Resolução de exercícios com cunho conceitual-teórico durante as aulas. O feedback será coletivo, em sala de aula.</w:t>
            </w:r>
          </w:p>
          <w:p w14:paraId="43557B90" w14:textId="77777777" w:rsidR="001502B1" w:rsidRPr="001502B1" w:rsidRDefault="001502B1" w:rsidP="001502B1">
            <w:pPr>
              <w:rPr>
                <w:rFonts w:ascii="Aptos" w:eastAsia="Arial" w:hAnsi="Aptos" w:cs="Arial"/>
                <w:sz w:val="22"/>
                <w:szCs w:val="22"/>
              </w:rPr>
            </w:pPr>
          </w:p>
          <w:p w14:paraId="41721AFB"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[Formativa] Resolução de exercícios com simulação realística. O feedback será coletivo, em sala de aula.</w:t>
            </w:r>
          </w:p>
          <w:p w14:paraId="5181D697" w14:textId="77777777" w:rsidR="001502B1" w:rsidRPr="001502B1" w:rsidRDefault="001502B1" w:rsidP="001502B1">
            <w:pPr>
              <w:rPr>
                <w:rFonts w:ascii="Aptos" w:eastAsia="Arial" w:hAnsi="Aptos" w:cs="Arial"/>
                <w:sz w:val="22"/>
                <w:szCs w:val="22"/>
              </w:rPr>
            </w:pPr>
          </w:p>
          <w:p w14:paraId="7D123CAA" w14:textId="0441995C"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 xml:space="preserve">[Somativa] Desenvolvimento de </w:t>
            </w:r>
            <w:r w:rsidR="00D82152" w:rsidRPr="00D82152">
              <w:rPr>
                <w:rFonts w:ascii="Aptos" w:eastAsia="Arial" w:hAnsi="Aptos" w:cs="Arial"/>
                <w:sz w:val="22"/>
                <w:szCs w:val="22"/>
              </w:rPr>
              <w:t>projeto prático (</w:t>
            </w:r>
            <w:proofErr w:type="spellStart"/>
            <w:r w:rsidR="00D82152" w:rsidRPr="00D82152">
              <w:rPr>
                <w:rFonts w:ascii="Aptos" w:eastAsia="Arial" w:hAnsi="Aptos" w:cs="Arial"/>
                <w:sz w:val="22"/>
                <w:szCs w:val="22"/>
              </w:rPr>
              <w:t>PjBL</w:t>
            </w:r>
            <w:proofErr w:type="spellEnd"/>
            <w:r w:rsidR="00D82152" w:rsidRPr="00D82152">
              <w:rPr>
                <w:rFonts w:ascii="Aptos" w:eastAsia="Arial" w:hAnsi="Aptos" w:cs="Arial"/>
                <w:sz w:val="22"/>
                <w:szCs w:val="22"/>
              </w:rPr>
              <w:t>)</w:t>
            </w:r>
            <w:r w:rsidRPr="001502B1">
              <w:rPr>
                <w:rFonts w:ascii="Aptos" w:eastAsia="Arial" w:hAnsi="Aptos" w:cs="Arial"/>
                <w:sz w:val="22"/>
                <w:szCs w:val="22"/>
              </w:rPr>
              <w:t xml:space="preserve"> em equipe com prova de autoria individual. O feedback será realizado por equipes na entrega da atividade.</w:t>
            </w:r>
          </w:p>
          <w:p w14:paraId="3FAE2F7B" w14:textId="77777777" w:rsidR="001502B1" w:rsidRPr="001502B1" w:rsidRDefault="001502B1" w:rsidP="001502B1">
            <w:pPr>
              <w:rPr>
                <w:rFonts w:ascii="Aptos" w:eastAsia="Arial" w:hAnsi="Aptos" w:cs="Arial"/>
                <w:sz w:val="22"/>
                <w:szCs w:val="22"/>
              </w:rPr>
            </w:pPr>
          </w:p>
          <w:p w14:paraId="186066EA" w14:textId="389A152A"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[Recuperação] Este RA</w:t>
            </w:r>
            <w:r w:rsidR="00D82152">
              <w:rPr>
                <w:rFonts w:ascii="Aptos" w:eastAsia="Arial" w:hAnsi="Aptos" w:cs="Arial"/>
                <w:sz w:val="22"/>
                <w:szCs w:val="22"/>
              </w:rPr>
              <w:t xml:space="preserve"> </w:t>
            </w:r>
            <w:r w:rsidRPr="001502B1">
              <w:rPr>
                <w:rFonts w:ascii="Aptos" w:eastAsia="Arial" w:hAnsi="Aptos" w:cs="Arial"/>
                <w:sz w:val="22"/>
                <w:szCs w:val="22"/>
              </w:rPr>
              <w:t>possui recuperação ao longo do semestre</w:t>
            </w:r>
            <w:r w:rsidR="00D82152">
              <w:rPr>
                <w:rFonts w:ascii="Aptos" w:eastAsia="Arial" w:hAnsi="Aptos" w:cs="Arial"/>
                <w:sz w:val="22"/>
                <w:szCs w:val="22"/>
              </w:rPr>
              <w:t>, por meio de reentrega de atividades propostas</w:t>
            </w:r>
            <w:r w:rsidRPr="001502B1">
              <w:rPr>
                <w:rFonts w:ascii="Aptos" w:eastAsia="Arial" w:hAnsi="Aptos" w:cs="Arial"/>
                <w:sz w:val="22"/>
                <w:szCs w:val="22"/>
              </w:rPr>
              <w:t>.</w:t>
            </w:r>
          </w:p>
          <w:p w14:paraId="4558E1B2" w14:textId="77777777" w:rsidR="001502B1" w:rsidRPr="001502B1" w:rsidRDefault="001502B1" w:rsidP="001502B1">
            <w:pPr>
              <w:rPr>
                <w:rFonts w:ascii="Aptos" w:eastAsia="Arial" w:hAnsi="Aptos" w:cs="Arial"/>
                <w:sz w:val="22"/>
                <w:szCs w:val="22"/>
              </w:rPr>
            </w:pPr>
          </w:p>
          <w:p w14:paraId="6105E419" w14:textId="7DD73676"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[Recuperação] Recuperação estendida ao final do semestre com prazo estendido para envio das atividades propostas durante o semestre.</w:t>
            </w:r>
          </w:p>
        </w:tc>
      </w:tr>
      <w:tr w:rsidR="001502B1" w:rsidRPr="001502B1" w14:paraId="1090C1C3" w14:textId="77777777" w:rsidTr="006E793C">
        <w:trPr>
          <w:trHeight w:val="7654"/>
        </w:trPr>
        <w:tc>
          <w:tcPr>
            <w:tcW w:w="3826" w:type="dxa"/>
            <w:vAlign w:val="center"/>
          </w:tcPr>
          <w:p w14:paraId="62016DC1" w14:textId="4FD8E9D4" w:rsidR="001502B1" w:rsidRPr="001502B1" w:rsidRDefault="001502B1" w:rsidP="00B74A65">
            <w:pPr>
              <w:rPr>
                <w:rFonts w:ascii="Aptos" w:eastAsia="Arial" w:hAnsi="Aptos" w:cs="Arial"/>
                <w:sz w:val="22"/>
                <w:szCs w:val="22"/>
              </w:rPr>
            </w:pPr>
            <w:r w:rsidRPr="001502B1">
              <w:rPr>
                <w:rFonts w:ascii="Aptos" w:eastAsia="Arial" w:hAnsi="Aptos" w:cs="Arial"/>
                <w:sz w:val="22"/>
                <w:szCs w:val="22"/>
              </w:rPr>
              <w:lastRenderedPageBreak/>
              <w:t>RA3: Desenvolve soluções integradas, que aplicam tecnologias para visualização de dados transformados em tempo real, para apoio à tomada de decisão, de forma sistematizada.</w:t>
            </w:r>
          </w:p>
        </w:tc>
        <w:tc>
          <w:tcPr>
            <w:tcW w:w="3826" w:type="dxa"/>
            <w:vAlign w:val="center"/>
          </w:tcPr>
          <w:p w14:paraId="094E513D" w14:textId="77777777" w:rsidR="001502B1" w:rsidRPr="001502B1" w:rsidRDefault="001502B1" w:rsidP="001502B1">
            <w:pPr>
              <w:rPr>
                <w:rFonts w:ascii="Aptos" w:eastAsia="Arial" w:hAnsi="Aptos" w:cs="Arial"/>
                <w:sz w:val="22"/>
                <w:szCs w:val="22"/>
              </w:rPr>
            </w:pPr>
          </w:p>
          <w:p w14:paraId="1C8F35A7"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ID3.1 – Aplica soluções para visualização de dados transformados com características de Big Data.</w:t>
            </w:r>
          </w:p>
          <w:p w14:paraId="3D0A0CC1" w14:textId="77777777" w:rsidR="001502B1" w:rsidRPr="001502B1" w:rsidRDefault="001502B1" w:rsidP="001502B1">
            <w:pPr>
              <w:rPr>
                <w:rFonts w:ascii="Aptos" w:eastAsia="Arial" w:hAnsi="Aptos" w:cs="Arial"/>
                <w:sz w:val="22"/>
                <w:szCs w:val="22"/>
              </w:rPr>
            </w:pPr>
          </w:p>
          <w:p w14:paraId="6BDC6EFC" w14:textId="1620AAFA"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ID3.2 – Integra soluções para apoio a tomada de decisão em cenários com características de Big Data em pipelines de ETL, de forma sistematizada.</w:t>
            </w:r>
          </w:p>
        </w:tc>
        <w:tc>
          <w:tcPr>
            <w:tcW w:w="3826" w:type="dxa"/>
            <w:vAlign w:val="center"/>
          </w:tcPr>
          <w:p w14:paraId="04EB602D" w14:textId="77777777" w:rsidR="001502B1" w:rsidRDefault="001502B1" w:rsidP="001502B1">
            <w:pPr>
              <w:rPr>
                <w:rFonts w:ascii="Aptos" w:eastAsia="Arial" w:hAnsi="Aptos" w:cs="Arial"/>
                <w:sz w:val="22"/>
                <w:szCs w:val="22"/>
                <w:lang w:val="en-US"/>
              </w:rPr>
            </w:pPr>
            <w:r w:rsidRPr="001502B1">
              <w:rPr>
                <w:rFonts w:ascii="Aptos" w:eastAsia="Arial" w:hAnsi="Aptos" w:cs="Arial"/>
                <w:sz w:val="22"/>
                <w:szCs w:val="22"/>
                <w:lang w:val="en-US"/>
              </w:rPr>
              <w:t xml:space="preserve">Aula </w:t>
            </w:r>
            <w:r>
              <w:rPr>
                <w:rFonts w:ascii="Aptos" w:eastAsia="Arial" w:hAnsi="Aptos" w:cs="Arial"/>
                <w:sz w:val="22"/>
                <w:szCs w:val="22"/>
                <w:lang w:val="en-US"/>
              </w:rPr>
              <w:t>expositive</w:t>
            </w:r>
          </w:p>
          <w:p w14:paraId="54D54289" w14:textId="77777777" w:rsidR="001502B1" w:rsidRDefault="001502B1" w:rsidP="001502B1">
            <w:pPr>
              <w:rPr>
                <w:rFonts w:ascii="Aptos" w:eastAsia="Arial" w:hAnsi="Aptos" w:cs="Arial"/>
                <w:sz w:val="22"/>
                <w:szCs w:val="22"/>
                <w:lang w:val="en-US"/>
              </w:rPr>
            </w:pPr>
          </w:p>
          <w:p w14:paraId="146677B6" w14:textId="77777777" w:rsidR="001502B1" w:rsidRPr="001502B1" w:rsidRDefault="001502B1" w:rsidP="001502B1">
            <w:pPr>
              <w:rPr>
                <w:rFonts w:ascii="Aptos" w:eastAsia="Arial" w:hAnsi="Aptos" w:cs="Arial"/>
                <w:i/>
                <w:iCs/>
                <w:sz w:val="22"/>
                <w:szCs w:val="22"/>
                <w:lang w:val="en-US"/>
              </w:rPr>
            </w:pPr>
            <w:r>
              <w:rPr>
                <w:rFonts w:ascii="Aptos" w:eastAsia="Arial" w:hAnsi="Aptos" w:cs="Arial"/>
                <w:i/>
                <w:iCs/>
                <w:sz w:val="22"/>
                <w:szCs w:val="22"/>
                <w:lang w:val="en-US"/>
              </w:rPr>
              <w:t>Peer Instruction</w:t>
            </w:r>
          </w:p>
          <w:p w14:paraId="3A0B30D9" w14:textId="77777777" w:rsidR="001502B1" w:rsidRPr="001502B1" w:rsidRDefault="001502B1" w:rsidP="001502B1">
            <w:pPr>
              <w:rPr>
                <w:rFonts w:ascii="Aptos" w:eastAsia="Arial" w:hAnsi="Aptos" w:cs="Arial"/>
                <w:sz w:val="22"/>
                <w:szCs w:val="22"/>
                <w:lang w:val="en-US"/>
              </w:rPr>
            </w:pPr>
          </w:p>
          <w:p w14:paraId="029AACA4" w14:textId="38D60D76" w:rsidR="001502B1" w:rsidRPr="001502B1" w:rsidRDefault="001502B1" w:rsidP="001502B1">
            <w:pPr>
              <w:rPr>
                <w:rFonts w:ascii="Aptos" w:eastAsia="Arial" w:hAnsi="Aptos" w:cs="Arial"/>
                <w:sz w:val="22"/>
                <w:szCs w:val="22"/>
                <w:lang w:val="en-US"/>
              </w:rPr>
            </w:pPr>
            <w:r w:rsidRPr="001502B1">
              <w:rPr>
                <w:rFonts w:ascii="Aptos" w:eastAsia="Arial" w:hAnsi="Aptos" w:cs="Arial"/>
                <w:i/>
                <w:iCs/>
                <w:sz w:val="22"/>
                <w:szCs w:val="22"/>
                <w:lang w:val="en-US"/>
              </w:rPr>
              <w:t>Pro</w:t>
            </w:r>
            <w:r w:rsidR="00D82152">
              <w:rPr>
                <w:rFonts w:ascii="Aptos" w:eastAsia="Arial" w:hAnsi="Aptos" w:cs="Arial"/>
                <w:i/>
                <w:iCs/>
                <w:sz w:val="22"/>
                <w:szCs w:val="22"/>
                <w:lang w:val="en-US"/>
              </w:rPr>
              <w:t>ject</w:t>
            </w:r>
            <w:r w:rsidRPr="001502B1">
              <w:rPr>
                <w:rFonts w:ascii="Aptos" w:eastAsia="Arial" w:hAnsi="Aptos" w:cs="Arial"/>
                <w:i/>
                <w:iCs/>
                <w:sz w:val="22"/>
                <w:szCs w:val="22"/>
                <w:lang w:val="en-US"/>
              </w:rPr>
              <w:t>-Based Learning (</w:t>
            </w:r>
            <w:proofErr w:type="spellStart"/>
            <w:r w:rsidRPr="001502B1">
              <w:rPr>
                <w:rFonts w:ascii="Aptos" w:eastAsia="Arial" w:hAnsi="Aptos" w:cs="Arial"/>
                <w:i/>
                <w:iCs/>
                <w:sz w:val="22"/>
                <w:szCs w:val="22"/>
                <w:lang w:val="en-US"/>
              </w:rPr>
              <w:t>P</w:t>
            </w:r>
            <w:r w:rsidR="00D82152">
              <w:rPr>
                <w:rFonts w:ascii="Aptos" w:eastAsia="Arial" w:hAnsi="Aptos" w:cs="Arial"/>
                <w:i/>
                <w:iCs/>
                <w:sz w:val="22"/>
                <w:szCs w:val="22"/>
                <w:lang w:val="en-US"/>
              </w:rPr>
              <w:t>j</w:t>
            </w:r>
            <w:r w:rsidRPr="001502B1">
              <w:rPr>
                <w:rFonts w:ascii="Aptos" w:eastAsia="Arial" w:hAnsi="Aptos" w:cs="Arial"/>
                <w:i/>
                <w:iCs/>
                <w:sz w:val="22"/>
                <w:szCs w:val="22"/>
                <w:lang w:val="en-US"/>
              </w:rPr>
              <w:t>BL</w:t>
            </w:r>
            <w:proofErr w:type="spellEnd"/>
            <w:r w:rsidRPr="001502B1">
              <w:rPr>
                <w:rFonts w:ascii="Aptos" w:eastAsia="Arial" w:hAnsi="Aptos" w:cs="Arial"/>
                <w:i/>
                <w:iCs/>
                <w:sz w:val="22"/>
                <w:szCs w:val="22"/>
                <w:lang w:val="en-US"/>
              </w:rPr>
              <w:t>)</w:t>
            </w:r>
          </w:p>
        </w:tc>
        <w:tc>
          <w:tcPr>
            <w:tcW w:w="3826" w:type="dxa"/>
            <w:vAlign w:val="center"/>
          </w:tcPr>
          <w:p w14:paraId="71A6284A"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[Diagnóstica] Resolução de exercícios com cunho conceitual-teórico durante as aulas. O feedback será coletivo, em sala de aula.</w:t>
            </w:r>
          </w:p>
          <w:p w14:paraId="0E64A24F" w14:textId="77777777" w:rsidR="001502B1" w:rsidRPr="001502B1" w:rsidRDefault="001502B1" w:rsidP="001502B1">
            <w:pPr>
              <w:rPr>
                <w:rFonts w:ascii="Aptos" w:eastAsia="Arial" w:hAnsi="Aptos" w:cs="Arial"/>
                <w:sz w:val="22"/>
                <w:szCs w:val="22"/>
              </w:rPr>
            </w:pPr>
          </w:p>
          <w:p w14:paraId="45B37B41"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[Formativa] Resolução de exercícios com simulação realística. O feedback será coletivo, em sala de aula.</w:t>
            </w:r>
          </w:p>
          <w:p w14:paraId="118C3C31" w14:textId="77777777" w:rsidR="001502B1" w:rsidRPr="001502B1" w:rsidRDefault="001502B1" w:rsidP="001502B1">
            <w:pPr>
              <w:rPr>
                <w:rFonts w:ascii="Aptos" w:eastAsia="Arial" w:hAnsi="Aptos" w:cs="Arial"/>
                <w:sz w:val="22"/>
                <w:szCs w:val="22"/>
              </w:rPr>
            </w:pPr>
          </w:p>
          <w:p w14:paraId="4BEDD388" w14:textId="4449F150"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 xml:space="preserve">[Somativa] Desenvolvimento de </w:t>
            </w:r>
            <w:r w:rsidR="00D82152" w:rsidRPr="00D82152">
              <w:rPr>
                <w:rFonts w:ascii="Aptos" w:eastAsia="Arial" w:hAnsi="Aptos" w:cs="Arial"/>
                <w:sz w:val="22"/>
                <w:szCs w:val="22"/>
              </w:rPr>
              <w:t>projeto prático (</w:t>
            </w:r>
            <w:proofErr w:type="spellStart"/>
            <w:r w:rsidR="00D82152" w:rsidRPr="00D82152">
              <w:rPr>
                <w:rFonts w:ascii="Aptos" w:eastAsia="Arial" w:hAnsi="Aptos" w:cs="Arial"/>
                <w:sz w:val="22"/>
                <w:szCs w:val="22"/>
              </w:rPr>
              <w:t>PjBL</w:t>
            </w:r>
            <w:proofErr w:type="spellEnd"/>
            <w:r w:rsidR="00D82152" w:rsidRPr="00D82152">
              <w:rPr>
                <w:rFonts w:ascii="Aptos" w:eastAsia="Arial" w:hAnsi="Aptos" w:cs="Arial"/>
                <w:sz w:val="22"/>
                <w:szCs w:val="22"/>
              </w:rPr>
              <w:t>)</w:t>
            </w:r>
            <w:r w:rsidRPr="001502B1">
              <w:rPr>
                <w:rFonts w:ascii="Aptos" w:eastAsia="Arial" w:hAnsi="Aptos" w:cs="Arial"/>
                <w:sz w:val="22"/>
                <w:szCs w:val="22"/>
              </w:rPr>
              <w:t xml:space="preserve"> em equipe com prova de autoria individual. O feedback será realizado por equipes na entrega da atividade.</w:t>
            </w:r>
          </w:p>
          <w:p w14:paraId="7DD8D6ED" w14:textId="77777777" w:rsidR="001502B1" w:rsidRPr="001502B1" w:rsidRDefault="001502B1" w:rsidP="001502B1">
            <w:pPr>
              <w:rPr>
                <w:rFonts w:ascii="Aptos" w:eastAsia="Arial" w:hAnsi="Aptos" w:cs="Arial"/>
                <w:sz w:val="22"/>
                <w:szCs w:val="22"/>
              </w:rPr>
            </w:pPr>
          </w:p>
          <w:p w14:paraId="02BA5017" w14:textId="77777777"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[Recuperação] Este RA não possui recuperação ao longo do semestre.</w:t>
            </w:r>
          </w:p>
          <w:p w14:paraId="409F3DEC" w14:textId="77777777" w:rsidR="001502B1" w:rsidRPr="001502B1" w:rsidRDefault="001502B1" w:rsidP="001502B1">
            <w:pPr>
              <w:rPr>
                <w:rFonts w:ascii="Aptos" w:eastAsia="Arial" w:hAnsi="Aptos" w:cs="Arial"/>
                <w:sz w:val="22"/>
                <w:szCs w:val="22"/>
              </w:rPr>
            </w:pPr>
          </w:p>
          <w:p w14:paraId="02DDC30F" w14:textId="38177016" w:rsidR="001502B1" w:rsidRPr="001502B1" w:rsidRDefault="001502B1" w:rsidP="001502B1">
            <w:pPr>
              <w:rPr>
                <w:rFonts w:ascii="Aptos" w:eastAsia="Arial" w:hAnsi="Aptos" w:cs="Arial"/>
                <w:sz w:val="22"/>
                <w:szCs w:val="22"/>
              </w:rPr>
            </w:pPr>
            <w:r w:rsidRPr="001502B1">
              <w:rPr>
                <w:rFonts w:ascii="Aptos" w:eastAsia="Arial" w:hAnsi="Aptos" w:cs="Arial"/>
                <w:sz w:val="22"/>
                <w:szCs w:val="22"/>
              </w:rPr>
              <w:t>[Recuperação] Recuperação estendida ao final do semestre com prazo estendido para envio das atividades propostas durante o semestre.</w:t>
            </w:r>
          </w:p>
        </w:tc>
      </w:tr>
    </w:tbl>
    <w:p w14:paraId="725E9C7C" w14:textId="271F20BA" w:rsidR="00A92681" w:rsidRPr="00837D18" w:rsidRDefault="0090088D" w:rsidP="0005545A">
      <w:pPr>
        <w:pStyle w:val="Titulo1linha"/>
      </w:pPr>
      <w:r w:rsidRPr="001502B1">
        <w:br w:type="page"/>
      </w:r>
      <w:r w:rsidR="00481574" w:rsidRPr="00837D18">
        <w:lastRenderedPageBreak/>
        <w:t>CRONOGRAMA DE ATIVIDADES</w:t>
      </w:r>
      <w:r w:rsidR="001D0ACB">
        <w:t xml:space="preserve"> PEDAGÓGICAS</w:t>
      </w:r>
      <w:r w:rsidR="00D0471E">
        <w:t>*</w:t>
      </w:r>
    </w:p>
    <w:tbl>
      <w:tblPr>
        <w:tblW w:w="1529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2585"/>
        <w:gridCol w:w="959"/>
        <w:gridCol w:w="9072"/>
        <w:gridCol w:w="1832"/>
      </w:tblGrid>
      <w:tr w:rsidR="003B701E" w:rsidRPr="009B0AC6" w14:paraId="1D883E47" w14:textId="77777777" w:rsidTr="00D0471E">
        <w:trPr>
          <w:cantSplit/>
          <w:trHeight w:val="487"/>
          <w:tblHeader/>
        </w:trPr>
        <w:tc>
          <w:tcPr>
            <w:tcW w:w="3436" w:type="dxa"/>
            <w:gridSpan w:val="2"/>
            <w:tcBorders>
              <w:top w:val="single" w:sz="6" w:space="0" w:color="auto"/>
              <w:left w:val="single" w:sz="6" w:space="0" w:color="auto"/>
              <w:bottom w:val="single" w:sz="6" w:space="0" w:color="auto"/>
              <w:right w:val="single" w:sz="6" w:space="0" w:color="auto"/>
            </w:tcBorders>
            <w:vAlign w:val="center"/>
            <w:hideMark/>
          </w:tcPr>
          <w:p w14:paraId="2A7EA6F3" w14:textId="3D6A329E" w:rsidR="003B701E" w:rsidRPr="009B0AC6" w:rsidRDefault="000165DA" w:rsidP="00BB154B">
            <w:pPr>
              <w:pStyle w:val="paragraph"/>
              <w:spacing w:before="0" w:beforeAutospacing="0" w:after="0" w:afterAutospacing="0"/>
              <w:jc w:val="center"/>
              <w:textAlignment w:val="baseline"/>
              <w:rPr>
                <w:rFonts w:ascii="Aptos" w:hAnsi="Aptos"/>
                <w:color w:val="E20E4A"/>
                <w:sz w:val="22"/>
                <w:szCs w:val="22"/>
              </w:rPr>
            </w:pPr>
            <w:r w:rsidRPr="000165DA">
              <w:rPr>
                <w:rStyle w:val="spellingerror"/>
                <w:rFonts w:ascii="Aptos" w:hAnsi="Aptos" w:cs="Arial"/>
                <w:b/>
                <w:bCs/>
                <w:color w:val="EE0000"/>
                <w:sz w:val="22"/>
                <w:szCs w:val="22"/>
              </w:rPr>
              <w:t>Data</w:t>
            </w:r>
          </w:p>
        </w:tc>
        <w:tc>
          <w:tcPr>
            <w:tcW w:w="959" w:type="dxa"/>
            <w:tcBorders>
              <w:top w:val="single" w:sz="6" w:space="0" w:color="auto"/>
              <w:left w:val="nil"/>
              <w:bottom w:val="single" w:sz="6" w:space="0" w:color="auto"/>
              <w:right w:val="single" w:sz="6" w:space="0" w:color="auto"/>
            </w:tcBorders>
            <w:vAlign w:val="center"/>
            <w:hideMark/>
          </w:tcPr>
          <w:p w14:paraId="57D789F3" w14:textId="7A74BFF7" w:rsidR="003B701E" w:rsidRPr="009B0AC6" w:rsidRDefault="003B701E" w:rsidP="00BB154B">
            <w:pPr>
              <w:pStyle w:val="paragraph"/>
              <w:spacing w:before="0" w:beforeAutospacing="0" w:after="0" w:afterAutospacing="0"/>
              <w:jc w:val="center"/>
              <w:textAlignment w:val="baseline"/>
              <w:rPr>
                <w:rFonts w:ascii="Aptos" w:hAnsi="Aptos"/>
                <w:sz w:val="22"/>
                <w:szCs w:val="22"/>
              </w:rPr>
            </w:pPr>
            <w:r w:rsidRPr="009B0AC6">
              <w:rPr>
                <w:rStyle w:val="spellingerror"/>
                <w:rFonts w:ascii="Aptos" w:hAnsi="Aptos" w:cs="Arial"/>
                <w:b/>
                <w:bCs/>
                <w:color w:val="EE0000"/>
                <w:sz w:val="22"/>
                <w:szCs w:val="22"/>
              </w:rPr>
              <w:t>RA</w:t>
            </w:r>
          </w:p>
        </w:tc>
        <w:tc>
          <w:tcPr>
            <w:tcW w:w="9072" w:type="dxa"/>
            <w:tcBorders>
              <w:top w:val="single" w:sz="6" w:space="0" w:color="auto"/>
              <w:left w:val="nil"/>
              <w:bottom w:val="single" w:sz="6" w:space="0" w:color="auto"/>
              <w:right w:val="single" w:sz="6" w:space="0" w:color="auto"/>
            </w:tcBorders>
            <w:vAlign w:val="center"/>
            <w:hideMark/>
          </w:tcPr>
          <w:p w14:paraId="1B5D5659" w14:textId="5A8894FE" w:rsidR="003B701E" w:rsidRPr="000165DA" w:rsidRDefault="00605A67" w:rsidP="00D0471E">
            <w:pPr>
              <w:pStyle w:val="paragraph"/>
              <w:spacing w:before="0" w:beforeAutospacing="0" w:after="0" w:afterAutospacing="0"/>
              <w:ind w:left="136"/>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Descrição das a</w:t>
            </w:r>
            <w:r w:rsidR="003B701E" w:rsidRPr="009B0AC6">
              <w:rPr>
                <w:rStyle w:val="normaltextrun"/>
                <w:rFonts w:ascii="Aptos" w:hAnsi="Aptos" w:cs="Arial"/>
                <w:b/>
                <w:bCs/>
                <w:color w:val="EE0000"/>
                <w:sz w:val="22"/>
                <w:szCs w:val="22"/>
              </w:rPr>
              <w:t>tividades pedagógicas</w:t>
            </w:r>
          </w:p>
        </w:tc>
        <w:tc>
          <w:tcPr>
            <w:tcW w:w="1832" w:type="dxa"/>
            <w:tcBorders>
              <w:top w:val="single" w:sz="6" w:space="0" w:color="auto"/>
              <w:left w:val="nil"/>
              <w:bottom w:val="single" w:sz="6" w:space="0" w:color="auto"/>
              <w:right w:val="single" w:sz="6" w:space="0" w:color="auto"/>
            </w:tcBorders>
            <w:vAlign w:val="center"/>
            <w:hideMark/>
          </w:tcPr>
          <w:p w14:paraId="63610EF8" w14:textId="1868AB86" w:rsidR="009B0AC6" w:rsidRPr="009B0AC6" w:rsidRDefault="003B701E" w:rsidP="00BB154B">
            <w:pPr>
              <w:pStyle w:val="paragraph"/>
              <w:spacing w:before="0" w:beforeAutospacing="0" w:after="0" w:afterAutospacing="0"/>
              <w:jc w:val="center"/>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Carga horári</w:t>
            </w:r>
            <w:r w:rsidR="000165DA">
              <w:rPr>
                <w:rStyle w:val="normaltextrun"/>
                <w:rFonts w:ascii="Aptos" w:hAnsi="Aptos" w:cs="Arial"/>
                <w:b/>
                <w:bCs/>
                <w:color w:val="EE0000"/>
                <w:sz w:val="22"/>
                <w:szCs w:val="22"/>
              </w:rPr>
              <w:t>a</w:t>
            </w:r>
          </w:p>
        </w:tc>
      </w:tr>
      <w:tr w:rsidR="002F5356" w:rsidRPr="009B0AC6" w14:paraId="2CF13564" w14:textId="77777777" w:rsidTr="00EB10DA">
        <w:trPr>
          <w:cantSplit/>
          <w:trHeight w:val="340"/>
        </w:trPr>
        <w:tc>
          <w:tcPr>
            <w:tcW w:w="851" w:type="dxa"/>
            <w:tcBorders>
              <w:top w:val="nil"/>
              <w:left w:val="single" w:sz="6" w:space="0" w:color="auto"/>
              <w:right w:val="single" w:sz="6" w:space="0" w:color="auto"/>
            </w:tcBorders>
            <w:vAlign w:val="center"/>
          </w:tcPr>
          <w:p w14:paraId="73AA3CC0" w14:textId="70AAECC5"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1</w:t>
            </w:r>
          </w:p>
        </w:tc>
        <w:tc>
          <w:tcPr>
            <w:tcW w:w="2585" w:type="dxa"/>
            <w:tcBorders>
              <w:top w:val="nil"/>
              <w:left w:val="single" w:sz="6" w:space="0" w:color="auto"/>
              <w:right w:val="single" w:sz="6" w:space="0" w:color="auto"/>
            </w:tcBorders>
            <w:vAlign w:val="center"/>
          </w:tcPr>
          <w:p w14:paraId="0EC9D8C7" w14:textId="4F75E4C9" w:rsidR="002F5356" w:rsidRPr="00D0471E" w:rsidRDefault="00933F55" w:rsidP="00FD5D99">
            <w:pPr>
              <w:jc w:val="center"/>
              <w:rPr>
                <w:rFonts w:ascii="Aptos" w:eastAsia="Arial" w:hAnsi="Aptos" w:cs="Arial"/>
                <w:sz w:val="22"/>
                <w:szCs w:val="22"/>
              </w:rPr>
            </w:pPr>
            <w:r>
              <w:rPr>
                <w:rFonts w:ascii="Aptos" w:eastAsia="Arial" w:hAnsi="Aptos" w:cs="Arial"/>
                <w:sz w:val="22"/>
                <w:szCs w:val="22"/>
              </w:rPr>
              <w:t>29</w:t>
            </w:r>
            <w:r w:rsidR="007C6450">
              <w:rPr>
                <w:rFonts w:ascii="Aptos" w:eastAsia="Arial" w:hAnsi="Aptos" w:cs="Arial"/>
                <w:sz w:val="22"/>
                <w:szCs w:val="22"/>
              </w:rPr>
              <w:t>/07</w:t>
            </w:r>
          </w:p>
        </w:tc>
        <w:tc>
          <w:tcPr>
            <w:tcW w:w="959" w:type="dxa"/>
            <w:tcBorders>
              <w:top w:val="nil"/>
              <w:left w:val="nil"/>
              <w:bottom w:val="single" w:sz="4" w:space="0" w:color="auto"/>
              <w:right w:val="single" w:sz="6" w:space="0" w:color="auto"/>
            </w:tcBorders>
            <w:vAlign w:val="center"/>
            <w:hideMark/>
          </w:tcPr>
          <w:p w14:paraId="708DF97F" w14:textId="011D55D0" w:rsidR="002F5356" w:rsidRPr="00D0471E" w:rsidRDefault="002F5356" w:rsidP="00BB154B">
            <w:pPr>
              <w:pStyle w:val="paragraph"/>
              <w:spacing w:before="0" w:beforeAutospacing="0" w:after="0" w:afterAutospacing="0"/>
              <w:jc w:val="center"/>
              <w:textAlignment w:val="baseline"/>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11A9679D" w14:textId="5F5F556E" w:rsidR="00662FEC" w:rsidRPr="00D0471E" w:rsidRDefault="007C6450" w:rsidP="002F5356">
            <w:pPr>
              <w:ind w:left="136"/>
              <w:rPr>
                <w:rFonts w:ascii="Aptos" w:eastAsia="Arial" w:hAnsi="Aptos" w:cs="Arial"/>
                <w:sz w:val="22"/>
                <w:szCs w:val="22"/>
              </w:rPr>
            </w:pPr>
            <w:r>
              <w:rPr>
                <w:rFonts w:ascii="Aptos" w:eastAsia="Arial" w:hAnsi="Aptos" w:cs="Arial"/>
                <w:sz w:val="22"/>
                <w:szCs w:val="22"/>
              </w:rPr>
              <w:t xml:space="preserve">TDE 01 </w:t>
            </w:r>
            <w:r w:rsidR="00933F55">
              <w:rPr>
                <w:rFonts w:ascii="Aptos" w:eastAsia="Arial" w:hAnsi="Aptos" w:cs="Arial"/>
                <w:sz w:val="22"/>
                <w:szCs w:val="22"/>
              </w:rPr>
              <w:t>–</w:t>
            </w:r>
            <w:r>
              <w:rPr>
                <w:rFonts w:ascii="Aptos" w:eastAsia="Arial" w:hAnsi="Aptos" w:cs="Arial"/>
                <w:sz w:val="22"/>
                <w:szCs w:val="22"/>
              </w:rPr>
              <w:t xml:space="preserve"> </w:t>
            </w:r>
            <w:r w:rsidR="00933F55">
              <w:rPr>
                <w:rFonts w:ascii="Aptos" w:eastAsia="Arial" w:hAnsi="Aptos" w:cs="Arial"/>
                <w:sz w:val="22"/>
                <w:szCs w:val="22"/>
              </w:rPr>
              <w:t>Estudo de Biblioteca do Python: Pandas</w:t>
            </w:r>
          </w:p>
        </w:tc>
        <w:tc>
          <w:tcPr>
            <w:tcW w:w="1832" w:type="dxa"/>
            <w:tcBorders>
              <w:top w:val="nil"/>
              <w:left w:val="nil"/>
              <w:bottom w:val="single" w:sz="4" w:space="0" w:color="auto"/>
              <w:right w:val="single" w:sz="6" w:space="0" w:color="auto"/>
            </w:tcBorders>
            <w:vAlign w:val="center"/>
            <w:hideMark/>
          </w:tcPr>
          <w:p w14:paraId="3BF1B030" w14:textId="7D68D3C9" w:rsidR="002F5356" w:rsidRDefault="002F5356" w:rsidP="00BB154B">
            <w:pPr>
              <w:jc w:val="center"/>
              <w:rPr>
                <w:rFonts w:ascii="Aptos" w:eastAsia="Arial" w:hAnsi="Aptos" w:cs="Arial"/>
                <w:sz w:val="22"/>
                <w:szCs w:val="22"/>
              </w:rPr>
            </w:pPr>
            <w:r w:rsidRPr="00D0471E">
              <w:rPr>
                <w:rFonts w:ascii="Aptos" w:eastAsia="Arial" w:hAnsi="Aptos" w:cs="Arial"/>
                <w:sz w:val="22"/>
                <w:szCs w:val="22"/>
              </w:rPr>
              <w:t>0</w:t>
            </w:r>
            <w:r w:rsidR="00EB10DA">
              <w:rPr>
                <w:rFonts w:ascii="Aptos" w:eastAsia="Arial" w:hAnsi="Aptos" w:cs="Arial"/>
                <w:sz w:val="22"/>
                <w:szCs w:val="22"/>
              </w:rPr>
              <w:t>4</w:t>
            </w:r>
            <w:r w:rsidRPr="00D0471E">
              <w:rPr>
                <w:rFonts w:ascii="Aptos" w:eastAsia="Arial" w:hAnsi="Aptos" w:cs="Arial"/>
                <w:sz w:val="22"/>
                <w:szCs w:val="22"/>
              </w:rPr>
              <w:t>:00</w:t>
            </w:r>
          </w:p>
          <w:p w14:paraId="20991CC3" w14:textId="3904DFF6" w:rsidR="002F5356" w:rsidRPr="00D0471E" w:rsidRDefault="002F5356" w:rsidP="00BB154B">
            <w:pPr>
              <w:jc w:val="center"/>
              <w:rPr>
                <w:rFonts w:ascii="Aptos" w:eastAsia="Arial" w:hAnsi="Aptos" w:cs="Arial"/>
                <w:sz w:val="22"/>
                <w:szCs w:val="22"/>
              </w:rPr>
            </w:pPr>
          </w:p>
        </w:tc>
      </w:tr>
      <w:tr w:rsidR="00923576" w:rsidRPr="000165DA" w14:paraId="2CA87416" w14:textId="77777777" w:rsidTr="00EB10DA">
        <w:trPr>
          <w:trHeight w:val="340"/>
        </w:trPr>
        <w:tc>
          <w:tcPr>
            <w:tcW w:w="851" w:type="dxa"/>
            <w:tcBorders>
              <w:top w:val="single" w:sz="4" w:space="0" w:color="auto"/>
              <w:left w:val="single" w:sz="4" w:space="0" w:color="auto"/>
              <w:right w:val="single" w:sz="4" w:space="0" w:color="auto"/>
            </w:tcBorders>
            <w:vAlign w:val="center"/>
            <w:hideMark/>
          </w:tcPr>
          <w:p w14:paraId="04AEED6F" w14:textId="684A3D6C" w:rsidR="00923576" w:rsidRPr="00D0471E" w:rsidRDefault="00923576" w:rsidP="00BB154B">
            <w:pPr>
              <w:jc w:val="center"/>
              <w:rPr>
                <w:rFonts w:ascii="Aptos" w:eastAsia="Arial" w:hAnsi="Aptos" w:cs="Arial"/>
                <w:sz w:val="22"/>
                <w:szCs w:val="22"/>
              </w:rPr>
            </w:pPr>
            <w:r w:rsidRPr="00D0471E">
              <w:rPr>
                <w:rFonts w:ascii="Aptos" w:eastAsia="Arial" w:hAnsi="Aptos" w:cs="Arial"/>
                <w:sz w:val="22"/>
                <w:szCs w:val="22"/>
              </w:rPr>
              <w:t>2</w:t>
            </w:r>
          </w:p>
        </w:tc>
        <w:tc>
          <w:tcPr>
            <w:tcW w:w="2585" w:type="dxa"/>
            <w:tcBorders>
              <w:top w:val="single" w:sz="4" w:space="0" w:color="auto"/>
              <w:left w:val="single" w:sz="4" w:space="0" w:color="auto"/>
              <w:right w:val="single" w:sz="4" w:space="0" w:color="auto"/>
            </w:tcBorders>
            <w:vAlign w:val="center"/>
          </w:tcPr>
          <w:p w14:paraId="3C99FAEB" w14:textId="64A5F845" w:rsidR="00923576" w:rsidRPr="00D0471E" w:rsidRDefault="00F177C1" w:rsidP="00BB154B">
            <w:pPr>
              <w:jc w:val="center"/>
              <w:rPr>
                <w:rFonts w:ascii="Aptos" w:eastAsia="Arial" w:hAnsi="Aptos" w:cs="Arial"/>
                <w:sz w:val="22"/>
                <w:szCs w:val="22"/>
              </w:rPr>
            </w:pPr>
            <w:r>
              <w:rPr>
                <w:rFonts w:ascii="Aptos" w:eastAsia="Arial" w:hAnsi="Aptos" w:cs="Arial"/>
                <w:sz w:val="22"/>
                <w:szCs w:val="22"/>
              </w:rPr>
              <w:t>0</w:t>
            </w:r>
            <w:r w:rsidR="00933F55">
              <w:rPr>
                <w:rFonts w:ascii="Aptos" w:eastAsia="Arial" w:hAnsi="Aptos" w:cs="Arial"/>
                <w:sz w:val="22"/>
                <w:szCs w:val="22"/>
              </w:rPr>
              <w:t>5</w:t>
            </w:r>
            <w:r w:rsidR="00923576">
              <w:rPr>
                <w:rFonts w:ascii="Aptos" w:eastAsia="Arial" w:hAnsi="Aptos" w:cs="Arial"/>
                <w:sz w:val="22"/>
                <w:szCs w:val="22"/>
              </w:rPr>
              <w:t>/</w:t>
            </w:r>
            <w:r>
              <w:rPr>
                <w:rFonts w:ascii="Aptos" w:eastAsia="Arial" w:hAnsi="Aptos" w:cs="Arial"/>
                <w:sz w:val="22"/>
                <w:szCs w:val="22"/>
              </w:rPr>
              <w:t>08</w:t>
            </w:r>
          </w:p>
        </w:tc>
        <w:tc>
          <w:tcPr>
            <w:tcW w:w="959" w:type="dxa"/>
            <w:tcBorders>
              <w:top w:val="single" w:sz="4" w:space="0" w:color="auto"/>
              <w:left w:val="single" w:sz="4" w:space="0" w:color="auto"/>
              <w:bottom w:val="single" w:sz="4" w:space="0" w:color="auto"/>
              <w:right w:val="single" w:sz="6" w:space="0" w:color="auto"/>
            </w:tcBorders>
            <w:vAlign w:val="center"/>
            <w:hideMark/>
          </w:tcPr>
          <w:p w14:paraId="7A3BEF0C" w14:textId="27D2DED9" w:rsidR="00923576" w:rsidRPr="00D0471E" w:rsidRDefault="00923576"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55BED5BF" w14:textId="45BA53CC" w:rsidR="00584671" w:rsidRDefault="00584671" w:rsidP="00156053">
            <w:pPr>
              <w:ind w:left="136"/>
              <w:rPr>
                <w:rFonts w:ascii="Aptos" w:eastAsia="Arial" w:hAnsi="Aptos" w:cs="Arial"/>
                <w:sz w:val="22"/>
                <w:szCs w:val="22"/>
              </w:rPr>
            </w:pPr>
            <w:r>
              <w:rPr>
                <w:rFonts w:ascii="Aptos" w:eastAsia="Arial" w:hAnsi="Aptos" w:cs="Arial"/>
                <w:sz w:val="22"/>
                <w:szCs w:val="22"/>
              </w:rPr>
              <w:t>Apresentação da Disciplina</w:t>
            </w:r>
          </w:p>
          <w:p w14:paraId="6A999623" w14:textId="77777777" w:rsidR="00662FEC" w:rsidRDefault="008E0E81" w:rsidP="00156053">
            <w:pPr>
              <w:ind w:left="136"/>
              <w:rPr>
                <w:rFonts w:ascii="Aptos" w:eastAsia="Arial" w:hAnsi="Aptos" w:cs="Arial"/>
                <w:sz w:val="22"/>
                <w:szCs w:val="22"/>
              </w:rPr>
            </w:pPr>
            <w:r>
              <w:rPr>
                <w:rFonts w:ascii="Aptos" w:eastAsia="Arial" w:hAnsi="Aptos" w:cs="Arial"/>
                <w:sz w:val="22"/>
                <w:szCs w:val="22"/>
              </w:rPr>
              <w:t>Feedback TDE 01</w:t>
            </w:r>
          </w:p>
          <w:p w14:paraId="684E8BDA" w14:textId="701A72DD" w:rsidR="008E0E81" w:rsidRPr="00D0471E" w:rsidRDefault="008E0E81" w:rsidP="00156053">
            <w:pPr>
              <w:ind w:left="136"/>
              <w:rPr>
                <w:rFonts w:ascii="Aptos" w:eastAsia="Arial" w:hAnsi="Aptos" w:cs="Arial"/>
                <w:sz w:val="22"/>
                <w:szCs w:val="22"/>
              </w:rPr>
            </w:pPr>
            <w:r>
              <w:rPr>
                <w:rFonts w:ascii="Aptos" w:eastAsia="Arial" w:hAnsi="Aptos" w:cs="Arial"/>
                <w:sz w:val="22"/>
                <w:szCs w:val="22"/>
              </w:rPr>
              <w:t>Formação de Equipes</w:t>
            </w:r>
          </w:p>
        </w:tc>
        <w:tc>
          <w:tcPr>
            <w:tcW w:w="1832" w:type="dxa"/>
            <w:tcBorders>
              <w:top w:val="nil"/>
              <w:left w:val="nil"/>
              <w:bottom w:val="single" w:sz="4" w:space="0" w:color="auto"/>
              <w:right w:val="single" w:sz="6" w:space="0" w:color="auto"/>
            </w:tcBorders>
            <w:vAlign w:val="center"/>
          </w:tcPr>
          <w:p w14:paraId="59765BB1" w14:textId="03A50AAF" w:rsidR="00923576" w:rsidRPr="00D0471E" w:rsidRDefault="00923576" w:rsidP="00156053">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2F5356" w:rsidRPr="000165DA" w14:paraId="0BA38CD4" w14:textId="77777777" w:rsidTr="00EB10DA">
        <w:trPr>
          <w:trHeight w:val="340"/>
        </w:trPr>
        <w:tc>
          <w:tcPr>
            <w:tcW w:w="851" w:type="dxa"/>
            <w:tcBorders>
              <w:top w:val="single" w:sz="4" w:space="0" w:color="auto"/>
              <w:left w:val="single" w:sz="4" w:space="0" w:color="auto"/>
              <w:right w:val="single" w:sz="4" w:space="0" w:color="auto"/>
            </w:tcBorders>
            <w:shd w:val="clear" w:color="auto" w:fill="BFBFBF" w:themeFill="background1" w:themeFillShade="BF"/>
            <w:vAlign w:val="center"/>
            <w:hideMark/>
          </w:tcPr>
          <w:p w14:paraId="01517EC8" w14:textId="03233BD1"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3</w:t>
            </w:r>
          </w:p>
        </w:tc>
        <w:tc>
          <w:tcPr>
            <w:tcW w:w="2585" w:type="dxa"/>
            <w:tcBorders>
              <w:top w:val="single" w:sz="4" w:space="0" w:color="auto"/>
              <w:left w:val="single" w:sz="4" w:space="0" w:color="auto"/>
              <w:right w:val="single" w:sz="4" w:space="0" w:color="auto"/>
            </w:tcBorders>
            <w:shd w:val="clear" w:color="auto" w:fill="BFBFBF" w:themeFill="background1" w:themeFillShade="BF"/>
            <w:vAlign w:val="center"/>
          </w:tcPr>
          <w:p w14:paraId="557A4137" w14:textId="7F7640A6" w:rsidR="002F5356" w:rsidRPr="00D0471E" w:rsidRDefault="00F177C1" w:rsidP="00BB154B">
            <w:pPr>
              <w:jc w:val="center"/>
              <w:rPr>
                <w:rFonts w:ascii="Aptos" w:eastAsia="Arial" w:hAnsi="Aptos" w:cs="Arial"/>
                <w:sz w:val="22"/>
                <w:szCs w:val="22"/>
              </w:rPr>
            </w:pPr>
            <w:r>
              <w:rPr>
                <w:rFonts w:ascii="Aptos" w:eastAsia="Arial" w:hAnsi="Aptos" w:cs="Arial"/>
                <w:sz w:val="22"/>
                <w:szCs w:val="22"/>
              </w:rPr>
              <w:t>1</w:t>
            </w:r>
            <w:r w:rsidR="00933F55">
              <w:rPr>
                <w:rFonts w:ascii="Aptos" w:eastAsia="Arial" w:hAnsi="Aptos" w:cs="Arial"/>
                <w:sz w:val="22"/>
                <w:szCs w:val="22"/>
              </w:rPr>
              <w:t>2</w:t>
            </w:r>
            <w:r w:rsidR="002F5356">
              <w:rPr>
                <w:rFonts w:ascii="Aptos" w:eastAsia="Arial" w:hAnsi="Aptos" w:cs="Arial"/>
                <w:sz w:val="22"/>
                <w:szCs w:val="22"/>
              </w:rPr>
              <w:t>/</w:t>
            </w:r>
            <w:r>
              <w:rPr>
                <w:rFonts w:ascii="Aptos" w:eastAsia="Arial" w:hAnsi="Aptos" w:cs="Arial"/>
                <w:sz w:val="22"/>
                <w:szCs w:val="22"/>
              </w:rPr>
              <w:t>08</w:t>
            </w:r>
          </w:p>
        </w:tc>
        <w:tc>
          <w:tcPr>
            <w:tcW w:w="959" w:type="dxa"/>
            <w:tcBorders>
              <w:top w:val="single" w:sz="4" w:space="0" w:color="auto"/>
              <w:left w:val="single" w:sz="4" w:space="0" w:color="auto"/>
              <w:right w:val="single" w:sz="6" w:space="0" w:color="auto"/>
            </w:tcBorders>
            <w:shd w:val="clear" w:color="auto" w:fill="BFBFBF" w:themeFill="background1" w:themeFillShade="BF"/>
            <w:vAlign w:val="center"/>
            <w:hideMark/>
          </w:tcPr>
          <w:p w14:paraId="4E24B0EC" w14:textId="4CAD135F" w:rsidR="002F5356" w:rsidRPr="00D0471E" w:rsidRDefault="00933F55" w:rsidP="00BB154B">
            <w:pPr>
              <w:jc w:val="center"/>
              <w:rPr>
                <w:rFonts w:ascii="Aptos" w:eastAsia="Arial" w:hAnsi="Aptos" w:cs="Arial"/>
                <w:sz w:val="22"/>
                <w:szCs w:val="22"/>
              </w:rPr>
            </w:pPr>
            <w:r>
              <w:rPr>
                <w:rFonts w:ascii="Aptos" w:eastAsia="Arial" w:hAnsi="Aptos" w:cs="Arial"/>
                <w:sz w:val="22"/>
                <w:szCs w:val="22"/>
              </w:rPr>
              <w:t>-</w:t>
            </w:r>
          </w:p>
        </w:tc>
        <w:tc>
          <w:tcPr>
            <w:tcW w:w="9072" w:type="dxa"/>
            <w:tcBorders>
              <w:top w:val="nil"/>
              <w:left w:val="nil"/>
              <w:bottom w:val="single" w:sz="4" w:space="0" w:color="auto"/>
              <w:right w:val="single" w:sz="6" w:space="0" w:color="auto"/>
            </w:tcBorders>
            <w:shd w:val="clear" w:color="auto" w:fill="BFBFBF" w:themeFill="background1" w:themeFillShade="BF"/>
            <w:vAlign w:val="center"/>
            <w:hideMark/>
          </w:tcPr>
          <w:p w14:paraId="70A434AF" w14:textId="32943C2E" w:rsidR="002F5356" w:rsidRPr="00D0471E" w:rsidRDefault="00933F55" w:rsidP="002F5356">
            <w:pPr>
              <w:ind w:left="136"/>
              <w:rPr>
                <w:rFonts w:ascii="Aptos" w:eastAsia="Arial" w:hAnsi="Aptos" w:cs="Arial"/>
                <w:sz w:val="22"/>
                <w:szCs w:val="22"/>
              </w:rPr>
            </w:pPr>
            <w:r>
              <w:rPr>
                <w:rFonts w:ascii="Aptos" w:eastAsia="Arial" w:hAnsi="Aptos" w:cs="Arial"/>
                <w:sz w:val="22"/>
                <w:szCs w:val="22"/>
              </w:rPr>
              <w:t>Acolhida Cultural</w:t>
            </w:r>
          </w:p>
        </w:tc>
        <w:tc>
          <w:tcPr>
            <w:tcW w:w="1832" w:type="dxa"/>
            <w:tcBorders>
              <w:top w:val="single" w:sz="4" w:space="0" w:color="auto"/>
              <w:left w:val="nil"/>
              <w:bottom w:val="single" w:sz="4" w:space="0" w:color="auto"/>
              <w:right w:val="single" w:sz="6" w:space="0" w:color="auto"/>
            </w:tcBorders>
            <w:shd w:val="clear" w:color="auto" w:fill="BFBFBF" w:themeFill="background1" w:themeFillShade="BF"/>
            <w:vAlign w:val="center"/>
            <w:hideMark/>
          </w:tcPr>
          <w:p w14:paraId="3FBE893C" w14:textId="6AB972FF" w:rsidR="002F5356" w:rsidRPr="00D0471E" w:rsidRDefault="002F5356" w:rsidP="002F5356">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584671" w:rsidRPr="000165DA" w14:paraId="6F7B0F7E"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2C1420AA" w14:textId="61CF97D3" w:rsidR="00584671" w:rsidRPr="00D0471E" w:rsidRDefault="00584671" w:rsidP="00BB154B">
            <w:pPr>
              <w:jc w:val="center"/>
              <w:rPr>
                <w:rFonts w:ascii="Aptos" w:eastAsia="Arial" w:hAnsi="Aptos" w:cs="Arial"/>
                <w:sz w:val="22"/>
                <w:szCs w:val="22"/>
              </w:rPr>
            </w:pPr>
            <w:r w:rsidRPr="00D0471E">
              <w:rPr>
                <w:rFonts w:ascii="Aptos" w:eastAsia="Arial" w:hAnsi="Aptos" w:cs="Arial"/>
                <w:sz w:val="22"/>
                <w:szCs w:val="22"/>
              </w:rPr>
              <w:t>4</w:t>
            </w:r>
          </w:p>
        </w:tc>
        <w:tc>
          <w:tcPr>
            <w:tcW w:w="2585" w:type="dxa"/>
            <w:tcBorders>
              <w:top w:val="single" w:sz="4" w:space="0" w:color="auto"/>
              <w:left w:val="single" w:sz="4" w:space="0" w:color="auto"/>
              <w:right w:val="single" w:sz="4" w:space="0" w:color="auto"/>
            </w:tcBorders>
            <w:vAlign w:val="center"/>
          </w:tcPr>
          <w:p w14:paraId="11C678D1" w14:textId="4988D0F4" w:rsidR="00584671" w:rsidRPr="00D0471E" w:rsidRDefault="00933F55" w:rsidP="00BB154B">
            <w:pPr>
              <w:jc w:val="center"/>
              <w:rPr>
                <w:rFonts w:ascii="Aptos" w:eastAsia="Arial" w:hAnsi="Aptos" w:cs="Arial"/>
                <w:sz w:val="22"/>
                <w:szCs w:val="22"/>
              </w:rPr>
            </w:pPr>
            <w:r>
              <w:rPr>
                <w:rFonts w:ascii="Aptos" w:eastAsia="Arial" w:hAnsi="Aptos" w:cs="Arial"/>
                <w:sz w:val="22"/>
                <w:szCs w:val="22"/>
              </w:rPr>
              <w:t>19</w:t>
            </w:r>
            <w:r w:rsidR="00584671">
              <w:rPr>
                <w:rFonts w:ascii="Aptos" w:eastAsia="Arial" w:hAnsi="Aptos" w:cs="Arial"/>
                <w:sz w:val="22"/>
                <w:szCs w:val="22"/>
              </w:rPr>
              <w:t>/08</w:t>
            </w:r>
          </w:p>
        </w:tc>
        <w:tc>
          <w:tcPr>
            <w:tcW w:w="959" w:type="dxa"/>
            <w:tcBorders>
              <w:top w:val="single" w:sz="4" w:space="0" w:color="auto"/>
              <w:left w:val="single" w:sz="4" w:space="0" w:color="auto"/>
              <w:bottom w:val="single" w:sz="4" w:space="0" w:color="auto"/>
              <w:right w:val="single" w:sz="4" w:space="0" w:color="auto"/>
            </w:tcBorders>
            <w:vAlign w:val="center"/>
          </w:tcPr>
          <w:p w14:paraId="061594DD" w14:textId="0A5E201C" w:rsidR="00584671" w:rsidRPr="00D0471E" w:rsidRDefault="00584671"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04FC98D6" w14:textId="2B679077" w:rsidR="00584671" w:rsidRPr="00D0471E" w:rsidRDefault="008E0E81" w:rsidP="002F5356">
            <w:pPr>
              <w:ind w:left="136"/>
              <w:rPr>
                <w:rFonts w:ascii="Aptos" w:eastAsia="Arial" w:hAnsi="Aptos" w:cs="Arial"/>
                <w:sz w:val="22"/>
                <w:szCs w:val="22"/>
              </w:rPr>
            </w:pPr>
            <w:r w:rsidRPr="008E0E81">
              <w:rPr>
                <w:rFonts w:ascii="Aptos" w:eastAsia="Arial" w:hAnsi="Aptos" w:cs="Arial"/>
                <w:sz w:val="22"/>
                <w:szCs w:val="22"/>
              </w:rPr>
              <w:t xml:space="preserve">Fundamentos de Data </w:t>
            </w:r>
            <w:proofErr w:type="spellStart"/>
            <w:r w:rsidRPr="008E0E81">
              <w:rPr>
                <w:rFonts w:ascii="Aptos" w:eastAsia="Arial" w:hAnsi="Aptos" w:cs="Arial"/>
                <w:sz w:val="22"/>
                <w:szCs w:val="22"/>
              </w:rPr>
              <w:t>Analytics</w:t>
            </w:r>
            <w:proofErr w:type="spellEnd"/>
            <w:r w:rsidRPr="008E0E81">
              <w:rPr>
                <w:rFonts w:ascii="Aptos" w:eastAsia="Arial" w:hAnsi="Aptos" w:cs="Arial"/>
                <w:sz w:val="22"/>
                <w:szCs w:val="22"/>
              </w:rPr>
              <w:t xml:space="preserve"> e Big Data</w:t>
            </w:r>
            <w:r>
              <w:rPr>
                <w:rFonts w:ascii="Aptos" w:eastAsia="Arial" w:hAnsi="Aptos" w:cs="Arial"/>
                <w:sz w:val="22"/>
                <w:szCs w:val="22"/>
              </w:rPr>
              <w:t>.</w:t>
            </w:r>
          </w:p>
        </w:tc>
        <w:tc>
          <w:tcPr>
            <w:tcW w:w="1832" w:type="dxa"/>
            <w:tcBorders>
              <w:top w:val="single" w:sz="4" w:space="0" w:color="auto"/>
              <w:left w:val="single" w:sz="4" w:space="0" w:color="auto"/>
              <w:bottom w:val="single" w:sz="4" w:space="0" w:color="auto"/>
              <w:right w:val="single" w:sz="4" w:space="0" w:color="auto"/>
            </w:tcBorders>
            <w:vAlign w:val="center"/>
          </w:tcPr>
          <w:p w14:paraId="69800635" w14:textId="233C052A" w:rsidR="00584671" w:rsidRPr="00D0471E" w:rsidRDefault="00584671"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FD5D99" w:rsidRPr="000165DA" w14:paraId="384BCF69"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6322FEF4" w14:textId="48608AE4" w:rsidR="00FD5D99" w:rsidRPr="00D0471E" w:rsidRDefault="006E793C" w:rsidP="00BB154B">
            <w:pPr>
              <w:jc w:val="center"/>
              <w:rPr>
                <w:rFonts w:ascii="Aptos" w:eastAsia="Arial" w:hAnsi="Aptos" w:cs="Arial"/>
                <w:sz w:val="22"/>
                <w:szCs w:val="22"/>
              </w:rPr>
            </w:pPr>
            <w:r>
              <w:rPr>
                <w:rFonts w:ascii="Aptos" w:eastAsia="Arial" w:hAnsi="Aptos" w:cs="Arial"/>
                <w:sz w:val="22"/>
                <w:szCs w:val="22"/>
              </w:rPr>
              <w:t>5</w:t>
            </w:r>
          </w:p>
        </w:tc>
        <w:tc>
          <w:tcPr>
            <w:tcW w:w="2585" w:type="dxa"/>
            <w:tcBorders>
              <w:top w:val="single" w:sz="4" w:space="0" w:color="auto"/>
              <w:left w:val="single" w:sz="4" w:space="0" w:color="auto"/>
              <w:bottom w:val="single" w:sz="4" w:space="0" w:color="auto"/>
              <w:right w:val="single" w:sz="4" w:space="0" w:color="auto"/>
            </w:tcBorders>
            <w:vAlign w:val="center"/>
          </w:tcPr>
          <w:p w14:paraId="509BB5B9" w14:textId="407F2A35" w:rsidR="00FD5D99" w:rsidRPr="00D0471E" w:rsidRDefault="00F177C1" w:rsidP="00BB154B">
            <w:pPr>
              <w:jc w:val="center"/>
              <w:rPr>
                <w:rFonts w:ascii="Aptos" w:eastAsia="Arial" w:hAnsi="Aptos" w:cs="Arial"/>
                <w:sz w:val="22"/>
                <w:szCs w:val="22"/>
              </w:rPr>
            </w:pPr>
            <w:r>
              <w:rPr>
                <w:rFonts w:ascii="Aptos" w:eastAsia="Arial" w:hAnsi="Aptos" w:cs="Arial"/>
                <w:sz w:val="22"/>
                <w:szCs w:val="22"/>
              </w:rPr>
              <w:t>2</w:t>
            </w:r>
            <w:r w:rsidR="00933F55">
              <w:rPr>
                <w:rFonts w:ascii="Aptos" w:eastAsia="Arial" w:hAnsi="Aptos" w:cs="Arial"/>
                <w:sz w:val="22"/>
                <w:szCs w:val="22"/>
              </w:rPr>
              <w:t>6</w:t>
            </w:r>
            <w:r w:rsidR="006E793C">
              <w:rPr>
                <w:rFonts w:ascii="Aptos" w:eastAsia="Arial" w:hAnsi="Aptos" w:cs="Arial"/>
                <w:sz w:val="22"/>
                <w:szCs w:val="22"/>
              </w:rPr>
              <w:t>/0</w:t>
            </w:r>
            <w:r>
              <w:rPr>
                <w:rFonts w:ascii="Aptos" w:eastAsia="Arial" w:hAnsi="Aptos" w:cs="Arial"/>
                <w:sz w:val="22"/>
                <w:szCs w:val="22"/>
              </w:rPr>
              <w:t>8</w:t>
            </w:r>
          </w:p>
        </w:tc>
        <w:tc>
          <w:tcPr>
            <w:tcW w:w="959" w:type="dxa"/>
            <w:tcBorders>
              <w:top w:val="single" w:sz="4" w:space="0" w:color="auto"/>
              <w:left w:val="single" w:sz="4" w:space="0" w:color="auto"/>
              <w:bottom w:val="single" w:sz="4" w:space="0" w:color="auto"/>
              <w:right w:val="single" w:sz="4" w:space="0" w:color="auto"/>
            </w:tcBorders>
            <w:vAlign w:val="center"/>
          </w:tcPr>
          <w:p w14:paraId="0097674F" w14:textId="3CBDA17D" w:rsidR="00FD5D99" w:rsidRPr="00D0471E" w:rsidRDefault="00584671" w:rsidP="00BB154B">
            <w:pPr>
              <w:jc w:val="center"/>
              <w:rPr>
                <w:rFonts w:ascii="Aptos" w:eastAsia="Arial" w:hAnsi="Aptos" w:cs="Arial"/>
                <w:sz w:val="22"/>
                <w:szCs w:val="22"/>
              </w:rPr>
            </w:pPr>
            <w:r>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4B62E0CB" w14:textId="650D1A0C" w:rsidR="00FD5D99" w:rsidRPr="00D0471E" w:rsidRDefault="008E0E81" w:rsidP="00584671">
            <w:pPr>
              <w:ind w:left="136"/>
              <w:rPr>
                <w:rFonts w:ascii="Aptos" w:eastAsia="Arial" w:hAnsi="Aptos" w:cs="Arial"/>
                <w:sz w:val="22"/>
                <w:szCs w:val="22"/>
              </w:rPr>
            </w:pPr>
            <w:r w:rsidRPr="008E0E81">
              <w:rPr>
                <w:rFonts w:ascii="Aptos" w:eastAsia="Arial" w:hAnsi="Aptos" w:cs="Arial"/>
                <w:sz w:val="22"/>
                <w:szCs w:val="22"/>
              </w:rPr>
              <w:t>Ingestão e qualidade dos dados.</w:t>
            </w:r>
          </w:p>
        </w:tc>
        <w:tc>
          <w:tcPr>
            <w:tcW w:w="1832" w:type="dxa"/>
            <w:tcBorders>
              <w:top w:val="single" w:sz="4" w:space="0" w:color="auto"/>
              <w:left w:val="single" w:sz="4" w:space="0" w:color="auto"/>
              <w:bottom w:val="single" w:sz="4" w:space="0" w:color="auto"/>
              <w:right w:val="single" w:sz="4" w:space="0" w:color="auto"/>
            </w:tcBorders>
            <w:vAlign w:val="center"/>
          </w:tcPr>
          <w:p w14:paraId="2B56B433" w14:textId="33ACE943" w:rsidR="00FD5D99" w:rsidRPr="00D0471E" w:rsidRDefault="00584671" w:rsidP="00BB154B">
            <w:pPr>
              <w:jc w:val="center"/>
              <w:rPr>
                <w:rFonts w:ascii="Aptos" w:eastAsia="Arial" w:hAnsi="Aptos" w:cs="Arial"/>
                <w:sz w:val="22"/>
                <w:szCs w:val="22"/>
              </w:rPr>
            </w:pPr>
            <w:r>
              <w:rPr>
                <w:rFonts w:ascii="Aptos" w:eastAsia="Arial" w:hAnsi="Aptos" w:cs="Arial"/>
                <w:sz w:val="22"/>
                <w:szCs w:val="22"/>
              </w:rPr>
              <w:t>04</w:t>
            </w:r>
            <w:r w:rsidR="00FD5D99">
              <w:rPr>
                <w:rFonts w:ascii="Aptos" w:eastAsia="Arial" w:hAnsi="Aptos" w:cs="Arial"/>
                <w:sz w:val="22"/>
                <w:szCs w:val="22"/>
              </w:rPr>
              <w:t>:00</w:t>
            </w:r>
          </w:p>
        </w:tc>
      </w:tr>
      <w:tr w:rsidR="002F5356" w:rsidRPr="000165DA" w14:paraId="0FD4A877" w14:textId="77777777" w:rsidTr="00EB10DA">
        <w:trPr>
          <w:trHeight w:val="340"/>
        </w:trPr>
        <w:tc>
          <w:tcPr>
            <w:tcW w:w="851" w:type="dxa"/>
            <w:tcBorders>
              <w:top w:val="single" w:sz="4" w:space="0" w:color="auto"/>
              <w:left w:val="single" w:sz="4" w:space="0" w:color="auto"/>
              <w:right w:val="single" w:sz="4" w:space="0" w:color="auto"/>
            </w:tcBorders>
            <w:vAlign w:val="center"/>
          </w:tcPr>
          <w:p w14:paraId="667D621D" w14:textId="5094C0A3"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6</w:t>
            </w:r>
          </w:p>
        </w:tc>
        <w:tc>
          <w:tcPr>
            <w:tcW w:w="2585" w:type="dxa"/>
            <w:tcBorders>
              <w:top w:val="single" w:sz="4" w:space="0" w:color="auto"/>
              <w:left w:val="single" w:sz="4" w:space="0" w:color="auto"/>
              <w:right w:val="single" w:sz="4" w:space="0" w:color="auto"/>
            </w:tcBorders>
            <w:vAlign w:val="center"/>
          </w:tcPr>
          <w:p w14:paraId="46560239" w14:textId="64DEF4C6" w:rsidR="002F5356" w:rsidRPr="00D0471E" w:rsidRDefault="00F177C1" w:rsidP="00BB154B">
            <w:pPr>
              <w:jc w:val="center"/>
              <w:rPr>
                <w:rFonts w:ascii="Aptos" w:eastAsia="Arial" w:hAnsi="Aptos" w:cs="Arial"/>
                <w:sz w:val="22"/>
                <w:szCs w:val="22"/>
              </w:rPr>
            </w:pPr>
            <w:r>
              <w:rPr>
                <w:rFonts w:ascii="Aptos" w:eastAsia="Arial" w:hAnsi="Aptos" w:cs="Arial"/>
                <w:sz w:val="22"/>
                <w:szCs w:val="22"/>
              </w:rPr>
              <w:t>0</w:t>
            </w:r>
            <w:r w:rsidR="00933F55">
              <w:rPr>
                <w:rFonts w:ascii="Aptos" w:eastAsia="Arial" w:hAnsi="Aptos" w:cs="Arial"/>
                <w:sz w:val="22"/>
                <w:szCs w:val="22"/>
              </w:rPr>
              <w:t>2</w:t>
            </w:r>
            <w:r>
              <w:rPr>
                <w:rFonts w:ascii="Aptos" w:eastAsia="Arial" w:hAnsi="Aptos" w:cs="Arial"/>
                <w:sz w:val="22"/>
                <w:szCs w:val="22"/>
              </w:rPr>
              <w:t>/09</w:t>
            </w:r>
          </w:p>
        </w:tc>
        <w:tc>
          <w:tcPr>
            <w:tcW w:w="959" w:type="dxa"/>
            <w:tcBorders>
              <w:top w:val="single" w:sz="4" w:space="0" w:color="auto"/>
              <w:left w:val="single" w:sz="4" w:space="0" w:color="auto"/>
              <w:right w:val="single" w:sz="4" w:space="0" w:color="auto"/>
            </w:tcBorders>
            <w:vAlign w:val="center"/>
          </w:tcPr>
          <w:p w14:paraId="6CA0201E" w14:textId="7994A3B9"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55FD0FD0" w14:textId="228A490D" w:rsidR="002F5356" w:rsidRPr="00D0471E" w:rsidRDefault="008E0E81" w:rsidP="00584671">
            <w:pPr>
              <w:ind w:left="136"/>
              <w:rPr>
                <w:rFonts w:ascii="Aptos" w:eastAsia="Arial" w:hAnsi="Aptos" w:cs="Arial"/>
                <w:sz w:val="22"/>
                <w:szCs w:val="22"/>
              </w:rPr>
            </w:pPr>
            <w:r w:rsidRPr="008E0E81">
              <w:rPr>
                <w:rFonts w:ascii="Aptos" w:eastAsia="Arial" w:hAnsi="Aptos" w:cs="Arial"/>
                <w:sz w:val="22"/>
                <w:szCs w:val="22"/>
              </w:rPr>
              <w:t>Introdução ao Apache Spark.</w:t>
            </w:r>
          </w:p>
        </w:tc>
        <w:tc>
          <w:tcPr>
            <w:tcW w:w="1832" w:type="dxa"/>
            <w:tcBorders>
              <w:top w:val="single" w:sz="4" w:space="0" w:color="auto"/>
              <w:left w:val="single" w:sz="4" w:space="0" w:color="auto"/>
              <w:bottom w:val="single" w:sz="4" w:space="0" w:color="auto"/>
              <w:right w:val="single" w:sz="4" w:space="0" w:color="auto"/>
            </w:tcBorders>
            <w:vAlign w:val="center"/>
          </w:tcPr>
          <w:p w14:paraId="68549493" w14:textId="68D6A8F6" w:rsidR="002F5356" w:rsidRPr="00D0471E" w:rsidRDefault="002F5356" w:rsidP="002F5356">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5D577F" w:rsidRPr="000165DA" w14:paraId="1469BB01"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50923888" w14:textId="75AF0600"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7</w:t>
            </w:r>
          </w:p>
        </w:tc>
        <w:tc>
          <w:tcPr>
            <w:tcW w:w="2585" w:type="dxa"/>
            <w:tcBorders>
              <w:top w:val="single" w:sz="4" w:space="0" w:color="auto"/>
              <w:left w:val="single" w:sz="4" w:space="0" w:color="auto"/>
              <w:right w:val="single" w:sz="4" w:space="0" w:color="auto"/>
            </w:tcBorders>
            <w:vAlign w:val="center"/>
          </w:tcPr>
          <w:p w14:paraId="65E3B487" w14:textId="5A95B7FD" w:rsidR="005D577F" w:rsidRPr="00D0471E" w:rsidRDefault="00933F55" w:rsidP="00BB154B">
            <w:pPr>
              <w:jc w:val="center"/>
              <w:rPr>
                <w:rFonts w:ascii="Aptos" w:eastAsia="Arial" w:hAnsi="Aptos" w:cs="Arial"/>
                <w:sz w:val="22"/>
                <w:szCs w:val="22"/>
              </w:rPr>
            </w:pPr>
            <w:r>
              <w:rPr>
                <w:rFonts w:ascii="Aptos" w:eastAsia="Arial" w:hAnsi="Aptos" w:cs="Arial"/>
                <w:sz w:val="22"/>
                <w:szCs w:val="22"/>
              </w:rPr>
              <w:t>09</w:t>
            </w:r>
            <w:r w:rsidR="005D577F">
              <w:rPr>
                <w:rFonts w:ascii="Aptos" w:eastAsia="Arial" w:hAnsi="Aptos" w:cs="Arial"/>
                <w:sz w:val="22"/>
                <w:szCs w:val="22"/>
              </w:rPr>
              <w:t>/0</w:t>
            </w:r>
            <w:r w:rsidR="00F177C1">
              <w:rPr>
                <w:rFonts w:ascii="Aptos" w:eastAsia="Arial" w:hAnsi="Aptos" w:cs="Arial"/>
                <w:sz w:val="22"/>
                <w:szCs w:val="22"/>
              </w:rPr>
              <w:t>9</w:t>
            </w:r>
          </w:p>
        </w:tc>
        <w:tc>
          <w:tcPr>
            <w:tcW w:w="959" w:type="dxa"/>
            <w:tcBorders>
              <w:top w:val="single" w:sz="4" w:space="0" w:color="auto"/>
              <w:left w:val="single" w:sz="4" w:space="0" w:color="auto"/>
              <w:bottom w:val="single" w:sz="4" w:space="0" w:color="auto"/>
              <w:right w:val="single" w:sz="4" w:space="0" w:color="auto"/>
            </w:tcBorders>
            <w:vAlign w:val="center"/>
          </w:tcPr>
          <w:p w14:paraId="6B9191AE" w14:textId="5226CC60"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4A8EBCF7" w14:textId="26E19EDF" w:rsidR="005D577F" w:rsidRPr="00D0471E" w:rsidRDefault="008E0E81" w:rsidP="00584671">
            <w:pPr>
              <w:ind w:left="136"/>
              <w:rPr>
                <w:rFonts w:ascii="Aptos" w:eastAsia="Arial" w:hAnsi="Aptos" w:cs="Arial"/>
                <w:sz w:val="22"/>
                <w:szCs w:val="22"/>
              </w:rPr>
            </w:pPr>
            <w:r w:rsidRPr="008E0E81">
              <w:rPr>
                <w:rFonts w:ascii="Aptos" w:eastAsia="Arial" w:hAnsi="Aptos" w:cs="Arial"/>
                <w:sz w:val="22"/>
                <w:szCs w:val="22"/>
              </w:rPr>
              <w:t>Spark SQL e pré-processamento escalável.</w:t>
            </w:r>
          </w:p>
        </w:tc>
        <w:tc>
          <w:tcPr>
            <w:tcW w:w="1832" w:type="dxa"/>
            <w:tcBorders>
              <w:top w:val="single" w:sz="4" w:space="0" w:color="auto"/>
              <w:left w:val="single" w:sz="4" w:space="0" w:color="auto"/>
              <w:bottom w:val="single" w:sz="4" w:space="0" w:color="auto"/>
              <w:right w:val="single" w:sz="4" w:space="0" w:color="auto"/>
            </w:tcBorders>
            <w:vAlign w:val="center"/>
          </w:tcPr>
          <w:p w14:paraId="60F43A34" w14:textId="7669CB14"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764A86" w:rsidRPr="000165DA" w14:paraId="7E1234C7"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735C7D8" w14:textId="1E49AED9"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8</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05405B3A" w14:textId="35E3A10B" w:rsidR="00764A86" w:rsidRPr="00D0471E" w:rsidRDefault="00F177C1" w:rsidP="00BB154B">
            <w:pPr>
              <w:jc w:val="center"/>
              <w:rPr>
                <w:rFonts w:ascii="Aptos" w:eastAsia="Arial" w:hAnsi="Aptos" w:cs="Arial"/>
                <w:sz w:val="22"/>
                <w:szCs w:val="22"/>
              </w:rPr>
            </w:pPr>
            <w:r>
              <w:rPr>
                <w:rFonts w:ascii="Aptos" w:eastAsia="Arial" w:hAnsi="Aptos" w:cs="Arial"/>
                <w:sz w:val="22"/>
                <w:szCs w:val="22"/>
              </w:rPr>
              <w:t>1</w:t>
            </w:r>
            <w:r w:rsidR="00933F55">
              <w:rPr>
                <w:rFonts w:ascii="Aptos" w:eastAsia="Arial" w:hAnsi="Aptos" w:cs="Arial"/>
                <w:sz w:val="22"/>
                <w:szCs w:val="22"/>
              </w:rPr>
              <w:t>6</w:t>
            </w:r>
            <w:r w:rsidR="006E793C">
              <w:rPr>
                <w:rFonts w:ascii="Aptos" w:eastAsia="Arial" w:hAnsi="Aptos" w:cs="Arial"/>
                <w:sz w:val="22"/>
                <w:szCs w:val="22"/>
              </w:rPr>
              <w:t>/</w:t>
            </w:r>
            <w:r>
              <w:rPr>
                <w:rFonts w:ascii="Aptos" w:eastAsia="Arial" w:hAnsi="Aptos" w:cs="Arial"/>
                <w:sz w:val="22"/>
                <w:szCs w:val="22"/>
              </w:rPr>
              <w:t>09</w:t>
            </w:r>
          </w:p>
        </w:tc>
        <w:tc>
          <w:tcPr>
            <w:tcW w:w="95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0F86490" w14:textId="592F48D5"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RA</w:t>
            </w:r>
            <w:r w:rsidR="00923576">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2436AD66" w14:textId="1247734D" w:rsidR="00764A86" w:rsidRPr="00D0471E" w:rsidRDefault="00EB10DA" w:rsidP="00584671">
            <w:pPr>
              <w:ind w:left="136"/>
              <w:rPr>
                <w:rFonts w:ascii="Aptos" w:eastAsia="Arial" w:hAnsi="Aptos" w:cs="Arial"/>
                <w:sz w:val="22"/>
                <w:szCs w:val="22"/>
              </w:rPr>
            </w:pPr>
            <w:r>
              <w:rPr>
                <w:rFonts w:ascii="Aptos" w:eastAsia="Arial" w:hAnsi="Aptos" w:cs="Arial"/>
                <w:sz w:val="22"/>
                <w:szCs w:val="22"/>
              </w:rPr>
              <w:t xml:space="preserve">Avaliação Somativa: </w:t>
            </w:r>
            <w:r w:rsidR="008E0E81" w:rsidRPr="008E0E81">
              <w:rPr>
                <w:rFonts w:ascii="Aptos" w:eastAsia="Arial" w:hAnsi="Aptos" w:cs="Arial"/>
                <w:sz w:val="22"/>
                <w:szCs w:val="22"/>
              </w:rPr>
              <w:t>Entrega e validação da Etapa 1</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60A6E7A9" w14:textId="79EFD5CF" w:rsidR="00764A86" w:rsidRPr="00D0471E" w:rsidRDefault="00764A86" w:rsidP="00BB154B">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9A39E6" w:rsidRPr="000165DA" w14:paraId="4207E5F5" w14:textId="77777777" w:rsidTr="00EB10DA">
        <w:trPr>
          <w:trHeight w:val="340"/>
        </w:trPr>
        <w:tc>
          <w:tcPr>
            <w:tcW w:w="851" w:type="dxa"/>
            <w:tcBorders>
              <w:left w:val="single" w:sz="4" w:space="0" w:color="auto"/>
              <w:bottom w:val="single" w:sz="4" w:space="0" w:color="auto"/>
              <w:right w:val="single" w:sz="4" w:space="0" w:color="auto"/>
            </w:tcBorders>
            <w:vAlign w:val="center"/>
          </w:tcPr>
          <w:p w14:paraId="7724C97F" w14:textId="3153C3D9" w:rsidR="009A39E6" w:rsidRPr="00D0471E" w:rsidRDefault="00B65D1E" w:rsidP="00BB154B">
            <w:pPr>
              <w:jc w:val="center"/>
              <w:rPr>
                <w:rFonts w:ascii="Aptos" w:eastAsia="Arial" w:hAnsi="Aptos" w:cs="Arial"/>
                <w:sz w:val="22"/>
                <w:szCs w:val="22"/>
              </w:rPr>
            </w:pPr>
            <w:r>
              <w:rPr>
                <w:rFonts w:ascii="Aptos" w:eastAsia="Arial" w:hAnsi="Aptos" w:cs="Arial"/>
                <w:sz w:val="22"/>
                <w:szCs w:val="22"/>
              </w:rPr>
              <w:t>9</w:t>
            </w:r>
          </w:p>
        </w:tc>
        <w:tc>
          <w:tcPr>
            <w:tcW w:w="2585" w:type="dxa"/>
            <w:tcBorders>
              <w:top w:val="single" w:sz="4" w:space="0" w:color="auto"/>
              <w:left w:val="single" w:sz="4" w:space="0" w:color="auto"/>
              <w:bottom w:val="single" w:sz="4" w:space="0" w:color="auto"/>
              <w:right w:val="single" w:sz="4" w:space="0" w:color="auto"/>
            </w:tcBorders>
            <w:vAlign w:val="center"/>
          </w:tcPr>
          <w:p w14:paraId="595302A0" w14:textId="12DBAFAD" w:rsidR="009A39E6" w:rsidRPr="00D0471E" w:rsidRDefault="00F177C1" w:rsidP="00BB154B">
            <w:pPr>
              <w:jc w:val="center"/>
              <w:rPr>
                <w:rFonts w:ascii="Aptos" w:eastAsia="Arial" w:hAnsi="Aptos" w:cs="Arial"/>
                <w:sz w:val="22"/>
                <w:szCs w:val="22"/>
              </w:rPr>
            </w:pPr>
            <w:r>
              <w:rPr>
                <w:rFonts w:ascii="Aptos" w:eastAsia="Arial" w:hAnsi="Aptos" w:cs="Arial"/>
                <w:sz w:val="22"/>
                <w:szCs w:val="22"/>
              </w:rPr>
              <w:t>2</w:t>
            </w:r>
            <w:r w:rsidR="00933F55">
              <w:rPr>
                <w:rFonts w:ascii="Aptos" w:eastAsia="Arial" w:hAnsi="Aptos" w:cs="Arial"/>
                <w:sz w:val="22"/>
                <w:szCs w:val="22"/>
              </w:rPr>
              <w:t>3</w:t>
            </w:r>
            <w:r w:rsidR="006E793C">
              <w:rPr>
                <w:rFonts w:ascii="Aptos" w:eastAsia="Arial" w:hAnsi="Aptos" w:cs="Arial"/>
                <w:sz w:val="22"/>
                <w:szCs w:val="22"/>
              </w:rPr>
              <w:t>/0</w:t>
            </w:r>
            <w:r>
              <w:rPr>
                <w:rFonts w:ascii="Aptos" w:eastAsia="Arial" w:hAnsi="Aptos" w:cs="Arial"/>
                <w:sz w:val="22"/>
                <w:szCs w:val="22"/>
              </w:rPr>
              <w:t>9</w:t>
            </w:r>
          </w:p>
        </w:tc>
        <w:tc>
          <w:tcPr>
            <w:tcW w:w="959" w:type="dxa"/>
            <w:tcBorders>
              <w:left w:val="single" w:sz="4" w:space="0" w:color="auto"/>
              <w:bottom w:val="single" w:sz="4" w:space="0" w:color="auto"/>
              <w:right w:val="single" w:sz="4" w:space="0" w:color="auto"/>
            </w:tcBorders>
            <w:vAlign w:val="center"/>
          </w:tcPr>
          <w:p w14:paraId="609886C5" w14:textId="6D0539C3" w:rsidR="009A39E6" w:rsidRPr="00D0471E" w:rsidRDefault="00B65D1E" w:rsidP="00BB154B">
            <w:pPr>
              <w:jc w:val="center"/>
              <w:rPr>
                <w:rFonts w:ascii="Aptos" w:eastAsia="Arial" w:hAnsi="Aptos" w:cs="Arial"/>
                <w:sz w:val="22"/>
                <w:szCs w:val="22"/>
              </w:rPr>
            </w:pPr>
            <w:r>
              <w:rPr>
                <w:rFonts w:ascii="Aptos" w:eastAsia="Arial" w:hAnsi="Aptos" w:cs="Arial"/>
                <w:sz w:val="22"/>
                <w:szCs w:val="22"/>
              </w:rPr>
              <w:t>RA</w:t>
            </w:r>
            <w:r w:rsidR="00EB10DA">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vAlign w:val="center"/>
          </w:tcPr>
          <w:p w14:paraId="56771AD1" w14:textId="5053627E" w:rsidR="009A39E6" w:rsidRPr="00D0471E" w:rsidRDefault="00EB10DA" w:rsidP="00D0471E">
            <w:pPr>
              <w:ind w:left="136"/>
              <w:rPr>
                <w:rFonts w:ascii="Aptos" w:eastAsia="Arial" w:hAnsi="Aptos" w:cs="Arial"/>
                <w:sz w:val="22"/>
                <w:szCs w:val="22"/>
              </w:rPr>
            </w:pPr>
            <w:r w:rsidRPr="00EB10DA">
              <w:rPr>
                <w:rFonts w:ascii="Aptos" w:eastAsia="Arial" w:hAnsi="Aptos" w:cs="Arial"/>
                <w:sz w:val="22"/>
                <w:szCs w:val="22"/>
              </w:rPr>
              <w:t>Fundamentos de processamento em tempo real.</w:t>
            </w:r>
          </w:p>
        </w:tc>
        <w:tc>
          <w:tcPr>
            <w:tcW w:w="1832" w:type="dxa"/>
            <w:tcBorders>
              <w:top w:val="single" w:sz="4" w:space="0" w:color="auto"/>
              <w:left w:val="single" w:sz="4" w:space="0" w:color="auto"/>
              <w:bottom w:val="single" w:sz="4" w:space="0" w:color="auto"/>
              <w:right w:val="single" w:sz="4" w:space="0" w:color="auto"/>
            </w:tcBorders>
            <w:vAlign w:val="center"/>
          </w:tcPr>
          <w:p w14:paraId="324CA94E" w14:textId="381FF4EE" w:rsidR="009A39E6" w:rsidRPr="00D0471E" w:rsidRDefault="00557CA1" w:rsidP="00BB154B">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F235D9" w:rsidRPr="000165DA" w14:paraId="5AFB209B" w14:textId="77777777" w:rsidTr="00EB10DA">
        <w:trPr>
          <w:trHeight w:val="340"/>
        </w:trPr>
        <w:tc>
          <w:tcPr>
            <w:tcW w:w="851" w:type="dxa"/>
            <w:tcBorders>
              <w:top w:val="single" w:sz="4" w:space="0" w:color="auto"/>
              <w:left w:val="single" w:sz="4" w:space="0" w:color="auto"/>
              <w:right w:val="single" w:sz="4" w:space="0" w:color="auto"/>
            </w:tcBorders>
            <w:shd w:val="clear" w:color="auto" w:fill="BFBFBF" w:themeFill="background1" w:themeFillShade="BF"/>
            <w:vAlign w:val="center"/>
          </w:tcPr>
          <w:p w14:paraId="70236289" w14:textId="552636F7" w:rsidR="00F235D9" w:rsidRPr="00662FEC" w:rsidRDefault="00F235D9" w:rsidP="00F235D9">
            <w:pPr>
              <w:jc w:val="center"/>
              <w:rPr>
                <w:rFonts w:ascii="Aptos" w:eastAsia="Arial" w:hAnsi="Aptos" w:cs="Arial"/>
                <w:color w:val="000000" w:themeColor="text1"/>
                <w:sz w:val="22"/>
                <w:szCs w:val="22"/>
              </w:rPr>
            </w:pPr>
            <w:r w:rsidRPr="00662FEC">
              <w:rPr>
                <w:rFonts w:ascii="Aptos" w:eastAsia="Arial" w:hAnsi="Aptos" w:cs="Arial"/>
                <w:color w:val="000000" w:themeColor="text1"/>
                <w:sz w:val="22"/>
                <w:szCs w:val="22"/>
              </w:rPr>
              <w:t>10</w:t>
            </w:r>
          </w:p>
        </w:tc>
        <w:tc>
          <w:tcPr>
            <w:tcW w:w="2585" w:type="dxa"/>
            <w:tcBorders>
              <w:top w:val="single" w:sz="4" w:space="0" w:color="auto"/>
              <w:left w:val="single" w:sz="4" w:space="0" w:color="auto"/>
              <w:right w:val="single" w:sz="4" w:space="0" w:color="auto"/>
            </w:tcBorders>
            <w:shd w:val="clear" w:color="auto" w:fill="BFBFBF" w:themeFill="background1" w:themeFillShade="BF"/>
            <w:vAlign w:val="center"/>
          </w:tcPr>
          <w:p w14:paraId="55276FC1" w14:textId="7B6F8B69" w:rsidR="00F235D9" w:rsidRPr="00662FEC" w:rsidRDefault="00933F55" w:rsidP="00F235D9">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30</w:t>
            </w:r>
            <w:r w:rsidR="00F177C1">
              <w:rPr>
                <w:rFonts w:ascii="Aptos" w:eastAsia="Arial" w:hAnsi="Aptos" w:cs="Arial"/>
                <w:color w:val="000000" w:themeColor="text1"/>
                <w:sz w:val="22"/>
                <w:szCs w:val="22"/>
              </w:rPr>
              <w:t>/</w:t>
            </w:r>
            <w:r>
              <w:rPr>
                <w:rFonts w:ascii="Aptos" w:eastAsia="Arial" w:hAnsi="Aptos" w:cs="Arial"/>
                <w:color w:val="000000" w:themeColor="text1"/>
                <w:sz w:val="22"/>
                <w:szCs w:val="22"/>
              </w:rPr>
              <w:t>09</w:t>
            </w:r>
          </w:p>
        </w:tc>
        <w:tc>
          <w:tcPr>
            <w:tcW w:w="959" w:type="dxa"/>
            <w:tcBorders>
              <w:top w:val="single" w:sz="4" w:space="0" w:color="auto"/>
              <w:left w:val="single" w:sz="4" w:space="0" w:color="auto"/>
              <w:right w:val="single" w:sz="4" w:space="0" w:color="auto"/>
            </w:tcBorders>
            <w:shd w:val="clear" w:color="auto" w:fill="BFBFBF" w:themeFill="background1" w:themeFillShade="BF"/>
            <w:vAlign w:val="center"/>
          </w:tcPr>
          <w:p w14:paraId="64F71607" w14:textId="4A2BE078" w:rsidR="00F235D9" w:rsidRPr="00662FEC" w:rsidRDefault="00933F55" w:rsidP="00F235D9">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614FF5A" w14:textId="2D28F584" w:rsidR="00F235D9" w:rsidRPr="00D0471E" w:rsidRDefault="00933F55" w:rsidP="00F235D9">
            <w:pPr>
              <w:ind w:left="136"/>
              <w:rPr>
                <w:rFonts w:ascii="Aptos" w:eastAsia="Arial" w:hAnsi="Aptos" w:cs="Arial"/>
                <w:sz w:val="22"/>
                <w:szCs w:val="22"/>
              </w:rPr>
            </w:pPr>
            <w:r>
              <w:rPr>
                <w:rFonts w:ascii="Aptos" w:eastAsia="Arial" w:hAnsi="Aptos" w:cs="Arial"/>
                <w:sz w:val="22"/>
                <w:szCs w:val="22"/>
              </w:rPr>
              <w:t>Semana Acadêmica</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9526B8" w14:textId="60E1ADC2"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633695" w:rsidRPr="000165DA" w14:paraId="4DAD2BB6" w14:textId="77777777" w:rsidTr="00EB10DA">
        <w:trPr>
          <w:trHeight w:val="340"/>
        </w:trPr>
        <w:tc>
          <w:tcPr>
            <w:tcW w:w="851" w:type="dxa"/>
            <w:tcBorders>
              <w:top w:val="single" w:sz="4" w:space="0" w:color="auto"/>
              <w:left w:val="single" w:sz="4" w:space="0" w:color="auto"/>
              <w:right w:val="single" w:sz="4" w:space="0" w:color="auto"/>
            </w:tcBorders>
            <w:vAlign w:val="center"/>
          </w:tcPr>
          <w:p w14:paraId="3EAA5DBD" w14:textId="6B46F2B6" w:rsidR="00633695" w:rsidRPr="00D0471E" w:rsidRDefault="00633695" w:rsidP="00F235D9">
            <w:pPr>
              <w:jc w:val="center"/>
              <w:rPr>
                <w:rFonts w:ascii="Aptos" w:eastAsia="Arial" w:hAnsi="Aptos" w:cs="Arial"/>
                <w:sz w:val="22"/>
                <w:szCs w:val="22"/>
              </w:rPr>
            </w:pPr>
            <w:r w:rsidRPr="00D0471E">
              <w:rPr>
                <w:rFonts w:ascii="Aptos" w:eastAsia="Arial" w:hAnsi="Aptos" w:cs="Arial"/>
                <w:sz w:val="22"/>
                <w:szCs w:val="22"/>
              </w:rPr>
              <w:t>11</w:t>
            </w:r>
          </w:p>
        </w:tc>
        <w:tc>
          <w:tcPr>
            <w:tcW w:w="2585" w:type="dxa"/>
            <w:tcBorders>
              <w:top w:val="single" w:sz="4" w:space="0" w:color="auto"/>
              <w:left w:val="single" w:sz="4" w:space="0" w:color="auto"/>
              <w:right w:val="single" w:sz="4" w:space="0" w:color="auto"/>
            </w:tcBorders>
            <w:vAlign w:val="center"/>
          </w:tcPr>
          <w:p w14:paraId="4AB27BFE" w14:textId="47D2902F" w:rsidR="00633695" w:rsidRPr="00D0471E" w:rsidRDefault="00633695" w:rsidP="00F235D9">
            <w:pPr>
              <w:jc w:val="center"/>
              <w:rPr>
                <w:rFonts w:ascii="Aptos" w:eastAsia="Arial" w:hAnsi="Aptos" w:cs="Arial"/>
                <w:sz w:val="22"/>
                <w:szCs w:val="22"/>
              </w:rPr>
            </w:pPr>
            <w:r>
              <w:rPr>
                <w:rFonts w:ascii="Aptos" w:eastAsia="Arial" w:hAnsi="Aptos" w:cs="Arial"/>
                <w:sz w:val="22"/>
                <w:szCs w:val="22"/>
              </w:rPr>
              <w:t>0</w:t>
            </w:r>
            <w:r w:rsidR="00933F55">
              <w:rPr>
                <w:rFonts w:ascii="Aptos" w:eastAsia="Arial" w:hAnsi="Aptos" w:cs="Arial"/>
                <w:sz w:val="22"/>
                <w:szCs w:val="22"/>
              </w:rPr>
              <w:t>7</w:t>
            </w:r>
            <w:r>
              <w:rPr>
                <w:rFonts w:ascii="Aptos" w:eastAsia="Arial" w:hAnsi="Aptos" w:cs="Arial"/>
                <w:sz w:val="22"/>
                <w:szCs w:val="22"/>
              </w:rPr>
              <w:t>/10</w:t>
            </w:r>
          </w:p>
        </w:tc>
        <w:tc>
          <w:tcPr>
            <w:tcW w:w="959" w:type="dxa"/>
            <w:tcBorders>
              <w:top w:val="single" w:sz="4" w:space="0" w:color="auto"/>
              <w:left w:val="single" w:sz="4" w:space="0" w:color="auto"/>
              <w:right w:val="single" w:sz="4" w:space="0" w:color="auto"/>
            </w:tcBorders>
            <w:vAlign w:val="center"/>
          </w:tcPr>
          <w:p w14:paraId="3C4B9D02" w14:textId="219BEC62" w:rsidR="00633695" w:rsidRPr="00D0471E" w:rsidRDefault="00633695" w:rsidP="00F235D9">
            <w:pPr>
              <w:jc w:val="center"/>
              <w:rPr>
                <w:rFonts w:ascii="Aptos" w:eastAsia="Arial" w:hAnsi="Aptos" w:cs="Arial"/>
                <w:sz w:val="22"/>
                <w:szCs w:val="22"/>
              </w:rPr>
            </w:pPr>
            <w:r w:rsidRPr="00D0471E">
              <w:rPr>
                <w:rFonts w:ascii="Aptos" w:eastAsia="Arial" w:hAnsi="Aptos" w:cs="Arial"/>
                <w:sz w:val="22"/>
                <w:szCs w:val="22"/>
              </w:rPr>
              <w:t>RA</w:t>
            </w:r>
            <w:r w:rsidR="00EB10DA">
              <w:rPr>
                <w:rFonts w:ascii="Aptos" w:eastAsia="Arial" w:hAnsi="Aptos" w:cs="Arial"/>
                <w:sz w:val="22"/>
                <w:szCs w:val="22"/>
              </w:rPr>
              <w:t>2</w:t>
            </w:r>
          </w:p>
        </w:tc>
        <w:tc>
          <w:tcPr>
            <w:tcW w:w="9072" w:type="dxa"/>
            <w:tcBorders>
              <w:top w:val="single" w:sz="4" w:space="0" w:color="auto"/>
              <w:left w:val="single" w:sz="4" w:space="0" w:color="auto"/>
              <w:right w:val="single" w:sz="4" w:space="0" w:color="auto"/>
            </w:tcBorders>
            <w:vAlign w:val="center"/>
          </w:tcPr>
          <w:p w14:paraId="7C94900C" w14:textId="7A9950CF" w:rsidR="00633695" w:rsidRPr="00D0471E" w:rsidRDefault="00EB10DA" w:rsidP="00633695">
            <w:pPr>
              <w:ind w:left="136"/>
              <w:rPr>
                <w:rFonts w:ascii="Aptos" w:eastAsia="Arial" w:hAnsi="Aptos" w:cs="Arial"/>
                <w:sz w:val="22"/>
                <w:szCs w:val="22"/>
              </w:rPr>
            </w:pPr>
            <w:r w:rsidRPr="00EB10DA">
              <w:rPr>
                <w:rFonts w:ascii="Aptos" w:eastAsia="Arial" w:hAnsi="Aptos" w:cs="Arial"/>
                <w:sz w:val="22"/>
                <w:szCs w:val="22"/>
              </w:rPr>
              <w:t xml:space="preserve">Spark </w:t>
            </w:r>
            <w:proofErr w:type="spellStart"/>
            <w:r w:rsidRPr="00EB10DA">
              <w:rPr>
                <w:rFonts w:ascii="Aptos" w:eastAsia="Arial" w:hAnsi="Aptos" w:cs="Arial"/>
                <w:sz w:val="22"/>
                <w:szCs w:val="22"/>
              </w:rPr>
              <w:t>Structured</w:t>
            </w:r>
            <w:proofErr w:type="spellEnd"/>
            <w:r w:rsidRPr="00EB10DA">
              <w:rPr>
                <w:rFonts w:ascii="Aptos" w:eastAsia="Arial" w:hAnsi="Aptos" w:cs="Arial"/>
                <w:sz w:val="22"/>
                <w:szCs w:val="22"/>
              </w:rPr>
              <w:t xml:space="preserve"> Streaming.</w:t>
            </w:r>
          </w:p>
        </w:tc>
        <w:tc>
          <w:tcPr>
            <w:tcW w:w="1832" w:type="dxa"/>
            <w:tcBorders>
              <w:top w:val="single" w:sz="4" w:space="0" w:color="auto"/>
              <w:left w:val="single" w:sz="4" w:space="0" w:color="auto"/>
              <w:bottom w:val="single" w:sz="4" w:space="0" w:color="auto"/>
              <w:right w:val="single" w:sz="4" w:space="0" w:color="auto"/>
            </w:tcBorders>
            <w:vAlign w:val="center"/>
          </w:tcPr>
          <w:p w14:paraId="312AAFF6" w14:textId="74A43651" w:rsidR="00633695" w:rsidRPr="00D0471E" w:rsidRDefault="00633695" w:rsidP="00F235D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F235D9" w:rsidRPr="000165DA" w14:paraId="03CC2F48"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6333902D" w14:textId="1FFFB251"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12</w:t>
            </w:r>
          </w:p>
        </w:tc>
        <w:tc>
          <w:tcPr>
            <w:tcW w:w="2585" w:type="dxa"/>
            <w:tcBorders>
              <w:top w:val="single" w:sz="4" w:space="0" w:color="auto"/>
              <w:left w:val="single" w:sz="4" w:space="0" w:color="auto"/>
              <w:right w:val="single" w:sz="4" w:space="0" w:color="auto"/>
            </w:tcBorders>
            <w:vAlign w:val="center"/>
          </w:tcPr>
          <w:p w14:paraId="429C416B" w14:textId="2BEADD71" w:rsidR="00F235D9" w:rsidRPr="00D0471E" w:rsidRDefault="00F177C1" w:rsidP="00F235D9">
            <w:pPr>
              <w:jc w:val="center"/>
              <w:rPr>
                <w:rFonts w:ascii="Aptos" w:eastAsia="Arial" w:hAnsi="Aptos" w:cs="Arial"/>
                <w:sz w:val="22"/>
                <w:szCs w:val="22"/>
              </w:rPr>
            </w:pPr>
            <w:r>
              <w:rPr>
                <w:rFonts w:ascii="Aptos" w:eastAsia="Arial" w:hAnsi="Aptos" w:cs="Arial"/>
                <w:sz w:val="22"/>
                <w:szCs w:val="22"/>
              </w:rPr>
              <w:t>1</w:t>
            </w:r>
            <w:r w:rsidR="00933F55">
              <w:rPr>
                <w:rFonts w:ascii="Aptos" w:eastAsia="Arial" w:hAnsi="Aptos" w:cs="Arial"/>
                <w:sz w:val="22"/>
                <w:szCs w:val="22"/>
              </w:rPr>
              <w:t>4</w:t>
            </w:r>
            <w:r>
              <w:rPr>
                <w:rFonts w:ascii="Aptos" w:eastAsia="Arial" w:hAnsi="Aptos" w:cs="Arial"/>
                <w:sz w:val="22"/>
                <w:szCs w:val="22"/>
              </w:rPr>
              <w:t>/10</w:t>
            </w:r>
          </w:p>
        </w:tc>
        <w:tc>
          <w:tcPr>
            <w:tcW w:w="959" w:type="dxa"/>
            <w:tcBorders>
              <w:top w:val="single" w:sz="4" w:space="0" w:color="auto"/>
              <w:left w:val="single" w:sz="4" w:space="0" w:color="auto"/>
              <w:right w:val="single" w:sz="4" w:space="0" w:color="auto"/>
            </w:tcBorders>
            <w:vAlign w:val="center"/>
          </w:tcPr>
          <w:p w14:paraId="7F867BBC" w14:textId="7F34DB5D"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RA</w:t>
            </w:r>
            <w:r w:rsidR="00EB10DA">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vAlign w:val="center"/>
          </w:tcPr>
          <w:p w14:paraId="6545E1A4" w14:textId="0AAD4F3E" w:rsidR="00633695" w:rsidRPr="00633695" w:rsidRDefault="00EB10DA" w:rsidP="00633695">
            <w:pPr>
              <w:ind w:left="136"/>
              <w:rPr>
                <w:rFonts w:ascii="Aptos" w:eastAsia="Arial" w:hAnsi="Aptos" w:cs="Arial"/>
                <w:sz w:val="22"/>
                <w:szCs w:val="22"/>
              </w:rPr>
            </w:pPr>
            <w:r w:rsidRPr="00EB10DA">
              <w:rPr>
                <w:rFonts w:ascii="Aptos" w:eastAsia="Arial" w:hAnsi="Aptos" w:cs="Arial"/>
                <w:sz w:val="22"/>
                <w:szCs w:val="22"/>
              </w:rPr>
              <w:t>Janelas e agregações em fluxo.</w:t>
            </w:r>
          </w:p>
        </w:tc>
        <w:tc>
          <w:tcPr>
            <w:tcW w:w="1832" w:type="dxa"/>
            <w:tcBorders>
              <w:top w:val="single" w:sz="4" w:space="0" w:color="auto"/>
              <w:left w:val="single" w:sz="4" w:space="0" w:color="auto"/>
              <w:bottom w:val="single" w:sz="4" w:space="0" w:color="auto"/>
              <w:right w:val="single" w:sz="4" w:space="0" w:color="auto"/>
            </w:tcBorders>
            <w:vAlign w:val="center"/>
          </w:tcPr>
          <w:p w14:paraId="44EE44A4" w14:textId="489896FF"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F235D9" w:rsidRPr="000165DA" w14:paraId="020C1749"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70CA706F" w14:textId="6E01367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13</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21485394" w14:textId="23ABB03A" w:rsidR="00F235D9" w:rsidRPr="00D0471E" w:rsidRDefault="00F177C1" w:rsidP="00F235D9">
            <w:pPr>
              <w:jc w:val="center"/>
              <w:rPr>
                <w:rFonts w:ascii="Aptos" w:eastAsia="Arial" w:hAnsi="Aptos" w:cs="Arial"/>
                <w:sz w:val="22"/>
                <w:szCs w:val="22"/>
              </w:rPr>
            </w:pPr>
            <w:r>
              <w:rPr>
                <w:rFonts w:ascii="Aptos" w:eastAsia="Arial" w:hAnsi="Aptos" w:cs="Arial"/>
                <w:sz w:val="22"/>
                <w:szCs w:val="22"/>
              </w:rPr>
              <w:t>2</w:t>
            </w:r>
            <w:r w:rsidR="00933F55">
              <w:rPr>
                <w:rFonts w:ascii="Aptos" w:eastAsia="Arial" w:hAnsi="Aptos" w:cs="Arial"/>
                <w:sz w:val="22"/>
                <w:szCs w:val="22"/>
              </w:rPr>
              <w:t>1</w:t>
            </w:r>
            <w:r>
              <w:rPr>
                <w:rFonts w:ascii="Aptos" w:eastAsia="Arial" w:hAnsi="Aptos" w:cs="Arial"/>
                <w:sz w:val="22"/>
                <w:szCs w:val="22"/>
              </w:rPr>
              <w:t>/10</w:t>
            </w:r>
          </w:p>
        </w:tc>
        <w:tc>
          <w:tcPr>
            <w:tcW w:w="95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6EBB14FA" w14:textId="4256081A"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RA</w:t>
            </w:r>
            <w:r w:rsidR="00EB10DA">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A20AE36" w14:textId="680DE92D" w:rsidR="00F235D9" w:rsidRPr="00EB10DA" w:rsidRDefault="00EB10DA" w:rsidP="00633695">
            <w:pPr>
              <w:ind w:left="136"/>
              <w:rPr>
                <w:rFonts w:ascii="Aptos" w:eastAsia="Arial" w:hAnsi="Aptos" w:cs="Arial"/>
                <w:sz w:val="22"/>
                <w:szCs w:val="22"/>
              </w:rPr>
            </w:pPr>
            <w:r>
              <w:rPr>
                <w:rFonts w:ascii="Aptos" w:eastAsia="Arial" w:hAnsi="Aptos" w:cs="Arial"/>
                <w:sz w:val="22"/>
                <w:szCs w:val="22"/>
              </w:rPr>
              <w:t xml:space="preserve">Avaliação Somativa: </w:t>
            </w:r>
            <w:r w:rsidRPr="00EB10DA">
              <w:rPr>
                <w:rFonts w:ascii="Aptos" w:eastAsia="Arial" w:hAnsi="Aptos" w:cs="Arial"/>
                <w:sz w:val="22"/>
                <w:szCs w:val="22"/>
              </w:rPr>
              <w:t>Entrega e validação da Etapa 2</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72C81CF7" w14:textId="1F61697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F235D9" w:rsidRPr="000165DA" w14:paraId="44145050" w14:textId="77777777" w:rsidTr="00EB10DA">
        <w:trPr>
          <w:trHeight w:val="340"/>
        </w:trPr>
        <w:tc>
          <w:tcPr>
            <w:tcW w:w="851" w:type="dxa"/>
            <w:tcBorders>
              <w:left w:val="single" w:sz="4" w:space="0" w:color="auto"/>
              <w:bottom w:val="single" w:sz="4" w:space="0" w:color="auto"/>
              <w:right w:val="single" w:sz="4" w:space="0" w:color="auto"/>
            </w:tcBorders>
            <w:vAlign w:val="center"/>
          </w:tcPr>
          <w:p w14:paraId="6CDB4EFD" w14:textId="0755A197"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14</w:t>
            </w:r>
          </w:p>
        </w:tc>
        <w:tc>
          <w:tcPr>
            <w:tcW w:w="2585" w:type="dxa"/>
            <w:tcBorders>
              <w:top w:val="single" w:sz="4" w:space="0" w:color="auto"/>
              <w:left w:val="single" w:sz="4" w:space="0" w:color="auto"/>
              <w:bottom w:val="single" w:sz="4" w:space="0" w:color="auto"/>
              <w:right w:val="single" w:sz="4" w:space="0" w:color="auto"/>
            </w:tcBorders>
            <w:vAlign w:val="center"/>
          </w:tcPr>
          <w:p w14:paraId="34724043" w14:textId="0A94BA70" w:rsidR="00F235D9" w:rsidRPr="00D0471E" w:rsidRDefault="00933F55" w:rsidP="00F235D9">
            <w:pPr>
              <w:jc w:val="center"/>
              <w:rPr>
                <w:rFonts w:ascii="Aptos" w:eastAsia="Arial" w:hAnsi="Aptos" w:cs="Arial"/>
                <w:sz w:val="22"/>
                <w:szCs w:val="22"/>
              </w:rPr>
            </w:pPr>
            <w:r>
              <w:rPr>
                <w:rFonts w:ascii="Aptos" w:eastAsia="Arial" w:hAnsi="Aptos" w:cs="Arial"/>
                <w:sz w:val="22"/>
                <w:szCs w:val="22"/>
              </w:rPr>
              <w:t>28</w:t>
            </w:r>
            <w:r w:rsidR="00F177C1">
              <w:rPr>
                <w:rFonts w:ascii="Aptos" w:eastAsia="Arial" w:hAnsi="Aptos" w:cs="Arial"/>
                <w:sz w:val="22"/>
                <w:szCs w:val="22"/>
              </w:rPr>
              <w:t>/10</w:t>
            </w:r>
          </w:p>
        </w:tc>
        <w:tc>
          <w:tcPr>
            <w:tcW w:w="959" w:type="dxa"/>
            <w:tcBorders>
              <w:left w:val="single" w:sz="4" w:space="0" w:color="auto"/>
              <w:bottom w:val="single" w:sz="4" w:space="0" w:color="auto"/>
              <w:right w:val="single" w:sz="4" w:space="0" w:color="auto"/>
            </w:tcBorders>
            <w:vAlign w:val="center"/>
          </w:tcPr>
          <w:p w14:paraId="1E182A07" w14:textId="024BEA32" w:rsidR="00F235D9" w:rsidRPr="00D0471E" w:rsidRDefault="000D2F31" w:rsidP="00F235D9">
            <w:pPr>
              <w:jc w:val="center"/>
              <w:rPr>
                <w:rFonts w:ascii="Aptos" w:eastAsia="Arial" w:hAnsi="Aptos" w:cs="Arial"/>
                <w:sz w:val="22"/>
                <w:szCs w:val="22"/>
              </w:rPr>
            </w:pPr>
            <w:r>
              <w:rPr>
                <w:rFonts w:ascii="Aptos" w:eastAsia="Arial" w:hAnsi="Aptos" w:cs="Arial"/>
                <w:sz w:val="22"/>
                <w:szCs w:val="22"/>
              </w:rPr>
              <w:t>RA</w:t>
            </w:r>
            <w:r w:rsidR="00EB10DA">
              <w:rPr>
                <w:rFonts w:ascii="Aptos" w:eastAsia="Arial" w:hAnsi="Aptos" w:cs="Arial"/>
                <w:sz w:val="22"/>
                <w:szCs w:val="22"/>
              </w:rPr>
              <w:t>3</w:t>
            </w:r>
          </w:p>
        </w:tc>
        <w:tc>
          <w:tcPr>
            <w:tcW w:w="9072" w:type="dxa"/>
            <w:tcBorders>
              <w:top w:val="single" w:sz="4" w:space="0" w:color="auto"/>
              <w:left w:val="single" w:sz="4" w:space="0" w:color="auto"/>
              <w:bottom w:val="single" w:sz="4" w:space="0" w:color="auto"/>
              <w:right w:val="single" w:sz="4" w:space="0" w:color="auto"/>
            </w:tcBorders>
            <w:vAlign w:val="center"/>
          </w:tcPr>
          <w:p w14:paraId="2011004C" w14:textId="3BBA5618" w:rsidR="00F235D9" w:rsidRPr="00EB10DA" w:rsidRDefault="00EB10DA" w:rsidP="000D2F31">
            <w:pPr>
              <w:ind w:left="136"/>
              <w:rPr>
                <w:rFonts w:ascii="Aptos" w:eastAsia="Arial" w:hAnsi="Aptos" w:cs="Arial"/>
                <w:sz w:val="22"/>
                <w:szCs w:val="22"/>
              </w:rPr>
            </w:pPr>
            <w:r w:rsidRPr="00EB10DA">
              <w:rPr>
                <w:rFonts w:ascii="Aptos" w:eastAsia="Arial" w:hAnsi="Aptos" w:cs="Arial"/>
                <w:sz w:val="22"/>
                <w:szCs w:val="22"/>
              </w:rPr>
              <w:t>Análise estatística de dados em fluxo.</w:t>
            </w:r>
          </w:p>
        </w:tc>
        <w:tc>
          <w:tcPr>
            <w:tcW w:w="1832" w:type="dxa"/>
            <w:tcBorders>
              <w:top w:val="single" w:sz="4" w:space="0" w:color="auto"/>
              <w:left w:val="single" w:sz="4" w:space="0" w:color="auto"/>
              <w:bottom w:val="single" w:sz="4" w:space="0" w:color="auto"/>
              <w:right w:val="single" w:sz="4" w:space="0" w:color="auto"/>
            </w:tcBorders>
            <w:vAlign w:val="center"/>
          </w:tcPr>
          <w:p w14:paraId="47452E76" w14:textId="6ECC9C0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w:t>
            </w:r>
            <w:r w:rsidR="00584671">
              <w:rPr>
                <w:rFonts w:ascii="Aptos" w:eastAsia="Arial" w:hAnsi="Aptos" w:cs="Arial"/>
                <w:sz w:val="22"/>
                <w:szCs w:val="22"/>
              </w:rPr>
              <w:t>4</w:t>
            </w:r>
            <w:r>
              <w:rPr>
                <w:rFonts w:ascii="Aptos" w:eastAsia="Arial" w:hAnsi="Aptos" w:cs="Arial"/>
                <w:sz w:val="22"/>
                <w:szCs w:val="22"/>
              </w:rPr>
              <w:t>:00</w:t>
            </w:r>
          </w:p>
        </w:tc>
      </w:tr>
      <w:tr w:rsidR="000D2F31" w:rsidRPr="000165DA" w14:paraId="7C6130F0" w14:textId="77777777" w:rsidTr="00EB10DA">
        <w:trPr>
          <w:trHeight w:val="340"/>
        </w:trPr>
        <w:tc>
          <w:tcPr>
            <w:tcW w:w="851" w:type="dxa"/>
            <w:tcBorders>
              <w:top w:val="single" w:sz="4" w:space="0" w:color="auto"/>
              <w:left w:val="single" w:sz="4" w:space="0" w:color="auto"/>
              <w:right w:val="single" w:sz="4" w:space="0" w:color="auto"/>
            </w:tcBorders>
            <w:vAlign w:val="center"/>
          </w:tcPr>
          <w:p w14:paraId="2FF4FFA6" w14:textId="45AB2FF3"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15</w:t>
            </w:r>
          </w:p>
        </w:tc>
        <w:tc>
          <w:tcPr>
            <w:tcW w:w="2585" w:type="dxa"/>
            <w:tcBorders>
              <w:top w:val="single" w:sz="4" w:space="0" w:color="auto"/>
              <w:left w:val="single" w:sz="4" w:space="0" w:color="auto"/>
              <w:bottom w:val="single" w:sz="4" w:space="0" w:color="auto"/>
              <w:right w:val="single" w:sz="4" w:space="0" w:color="auto"/>
            </w:tcBorders>
            <w:vAlign w:val="center"/>
          </w:tcPr>
          <w:p w14:paraId="7810DE04" w14:textId="34EAAE38" w:rsidR="000D2F31" w:rsidRPr="00D0471E" w:rsidRDefault="000D2F31" w:rsidP="000D2F31">
            <w:pPr>
              <w:jc w:val="center"/>
              <w:rPr>
                <w:rFonts w:ascii="Aptos" w:eastAsia="Arial" w:hAnsi="Aptos" w:cs="Arial"/>
                <w:sz w:val="22"/>
                <w:szCs w:val="22"/>
              </w:rPr>
            </w:pPr>
            <w:r>
              <w:rPr>
                <w:rFonts w:ascii="Aptos" w:eastAsia="Arial" w:hAnsi="Aptos" w:cs="Arial"/>
                <w:sz w:val="22"/>
                <w:szCs w:val="22"/>
              </w:rPr>
              <w:t>0</w:t>
            </w:r>
            <w:r w:rsidR="00933F55">
              <w:rPr>
                <w:rFonts w:ascii="Aptos" w:eastAsia="Arial" w:hAnsi="Aptos" w:cs="Arial"/>
                <w:sz w:val="22"/>
                <w:szCs w:val="22"/>
              </w:rPr>
              <w:t>4</w:t>
            </w:r>
            <w:r>
              <w:rPr>
                <w:rFonts w:ascii="Aptos" w:eastAsia="Arial" w:hAnsi="Aptos" w:cs="Arial"/>
                <w:sz w:val="22"/>
                <w:szCs w:val="22"/>
              </w:rPr>
              <w:t>/11</w:t>
            </w:r>
          </w:p>
        </w:tc>
        <w:tc>
          <w:tcPr>
            <w:tcW w:w="959" w:type="dxa"/>
            <w:tcBorders>
              <w:top w:val="single" w:sz="4" w:space="0" w:color="auto"/>
              <w:left w:val="single" w:sz="4" w:space="0" w:color="auto"/>
              <w:right w:val="single" w:sz="4" w:space="0" w:color="auto"/>
            </w:tcBorders>
            <w:vAlign w:val="center"/>
          </w:tcPr>
          <w:p w14:paraId="3A223671" w14:textId="2504F054"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RA</w:t>
            </w:r>
            <w:r w:rsidR="00EB10DA">
              <w:rPr>
                <w:rFonts w:ascii="Aptos" w:eastAsia="Arial" w:hAnsi="Aptos" w:cs="Arial"/>
                <w:sz w:val="22"/>
                <w:szCs w:val="22"/>
              </w:rPr>
              <w:t>3</w:t>
            </w:r>
          </w:p>
        </w:tc>
        <w:tc>
          <w:tcPr>
            <w:tcW w:w="9072" w:type="dxa"/>
            <w:tcBorders>
              <w:top w:val="single" w:sz="4" w:space="0" w:color="auto"/>
              <w:left w:val="single" w:sz="4" w:space="0" w:color="auto"/>
              <w:bottom w:val="single" w:sz="4" w:space="0" w:color="auto"/>
              <w:right w:val="single" w:sz="4" w:space="0" w:color="auto"/>
            </w:tcBorders>
            <w:vAlign w:val="center"/>
          </w:tcPr>
          <w:p w14:paraId="4D8F519C" w14:textId="4239D840" w:rsidR="000D2F31" w:rsidRPr="00D0471E" w:rsidRDefault="00EB10DA" w:rsidP="000D2F31">
            <w:pPr>
              <w:ind w:left="136"/>
              <w:rPr>
                <w:rFonts w:ascii="Aptos" w:eastAsia="Arial" w:hAnsi="Aptos" w:cs="Arial"/>
                <w:sz w:val="22"/>
                <w:szCs w:val="22"/>
              </w:rPr>
            </w:pPr>
            <w:r w:rsidRPr="00EB10DA">
              <w:rPr>
                <w:rFonts w:ascii="Aptos" w:eastAsia="Arial" w:hAnsi="Aptos" w:cs="Arial"/>
                <w:sz w:val="22"/>
                <w:szCs w:val="22"/>
              </w:rPr>
              <w:t xml:space="preserve">Aprendizagem em data streams com </w:t>
            </w:r>
            <w:proofErr w:type="spellStart"/>
            <w:r w:rsidRPr="00EB10DA">
              <w:rPr>
                <w:rFonts w:ascii="Aptos" w:eastAsia="Arial" w:hAnsi="Aptos" w:cs="Arial"/>
                <w:sz w:val="22"/>
                <w:szCs w:val="22"/>
              </w:rPr>
              <w:t>CapyMOA</w:t>
            </w:r>
            <w:proofErr w:type="spellEnd"/>
            <w:r w:rsidRPr="00EB10DA">
              <w:rPr>
                <w:rFonts w:ascii="Aptos" w:eastAsia="Arial" w:hAnsi="Aptos" w:cs="Arial"/>
                <w:sz w:val="22"/>
                <w:szCs w:val="22"/>
              </w:rPr>
              <w:t>.</w:t>
            </w:r>
          </w:p>
        </w:tc>
        <w:tc>
          <w:tcPr>
            <w:tcW w:w="1832" w:type="dxa"/>
            <w:tcBorders>
              <w:top w:val="single" w:sz="4" w:space="0" w:color="auto"/>
              <w:left w:val="single" w:sz="4" w:space="0" w:color="auto"/>
              <w:bottom w:val="single" w:sz="4" w:space="0" w:color="auto"/>
              <w:right w:val="single" w:sz="4" w:space="0" w:color="auto"/>
            </w:tcBorders>
            <w:vAlign w:val="center"/>
          </w:tcPr>
          <w:p w14:paraId="0E3AAF3B" w14:textId="00BFD755" w:rsidR="000D2F31" w:rsidRPr="00D0471E" w:rsidRDefault="000D2F31" w:rsidP="000D2F31">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EB10DA" w:rsidRPr="000165DA" w14:paraId="3E5862A6" w14:textId="77777777" w:rsidTr="00EB10DA">
        <w:trPr>
          <w:trHeight w:val="340"/>
        </w:trPr>
        <w:tc>
          <w:tcPr>
            <w:tcW w:w="851" w:type="dxa"/>
            <w:vMerge w:val="restart"/>
            <w:tcBorders>
              <w:top w:val="single" w:sz="4" w:space="0" w:color="auto"/>
              <w:left w:val="single" w:sz="4" w:space="0" w:color="auto"/>
              <w:right w:val="single" w:sz="4" w:space="0" w:color="auto"/>
            </w:tcBorders>
            <w:vAlign w:val="center"/>
          </w:tcPr>
          <w:p w14:paraId="2283A2CA" w14:textId="3AF323AB" w:rsidR="00EB10DA" w:rsidRPr="00D0471E" w:rsidRDefault="00EB10DA" w:rsidP="000D2F31">
            <w:pPr>
              <w:jc w:val="center"/>
              <w:rPr>
                <w:rFonts w:ascii="Aptos" w:eastAsia="Arial" w:hAnsi="Aptos" w:cs="Arial"/>
                <w:sz w:val="22"/>
                <w:szCs w:val="22"/>
              </w:rPr>
            </w:pPr>
            <w:r w:rsidRPr="00D0471E">
              <w:rPr>
                <w:rFonts w:ascii="Aptos" w:eastAsia="Arial" w:hAnsi="Aptos" w:cs="Arial"/>
                <w:sz w:val="22"/>
                <w:szCs w:val="22"/>
              </w:rPr>
              <w:t>16</w:t>
            </w:r>
          </w:p>
        </w:tc>
        <w:tc>
          <w:tcPr>
            <w:tcW w:w="2585" w:type="dxa"/>
            <w:vMerge w:val="restart"/>
            <w:tcBorders>
              <w:top w:val="single" w:sz="4" w:space="0" w:color="auto"/>
              <w:left w:val="single" w:sz="4" w:space="0" w:color="auto"/>
              <w:right w:val="single" w:sz="4" w:space="0" w:color="auto"/>
            </w:tcBorders>
            <w:vAlign w:val="center"/>
          </w:tcPr>
          <w:p w14:paraId="6C8FA785" w14:textId="37BB37A3" w:rsidR="00EB10DA" w:rsidRPr="00D0471E" w:rsidRDefault="00EB10DA" w:rsidP="000D2F31">
            <w:pPr>
              <w:jc w:val="center"/>
              <w:rPr>
                <w:rFonts w:ascii="Aptos" w:eastAsia="Arial" w:hAnsi="Aptos" w:cs="Arial"/>
                <w:sz w:val="22"/>
                <w:szCs w:val="22"/>
              </w:rPr>
            </w:pPr>
            <w:r>
              <w:rPr>
                <w:rFonts w:ascii="Aptos" w:eastAsia="Arial" w:hAnsi="Aptos" w:cs="Arial"/>
                <w:sz w:val="22"/>
                <w:szCs w:val="22"/>
              </w:rPr>
              <w:t>11/11</w:t>
            </w:r>
          </w:p>
        </w:tc>
        <w:tc>
          <w:tcPr>
            <w:tcW w:w="959" w:type="dxa"/>
            <w:vMerge w:val="restart"/>
            <w:tcBorders>
              <w:top w:val="single" w:sz="4" w:space="0" w:color="auto"/>
              <w:left w:val="single" w:sz="4" w:space="0" w:color="auto"/>
              <w:right w:val="single" w:sz="4" w:space="0" w:color="auto"/>
            </w:tcBorders>
            <w:vAlign w:val="center"/>
          </w:tcPr>
          <w:p w14:paraId="5E1A8044" w14:textId="2929D3E2" w:rsidR="00EB10DA" w:rsidRPr="00D0471E" w:rsidRDefault="00EB10DA" w:rsidP="000D2F31">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3</w:t>
            </w:r>
          </w:p>
        </w:tc>
        <w:tc>
          <w:tcPr>
            <w:tcW w:w="9072" w:type="dxa"/>
            <w:tcBorders>
              <w:top w:val="single" w:sz="4" w:space="0" w:color="auto"/>
              <w:left w:val="single" w:sz="4" w:space="0" w:color="auto"/>
              <w:bottom w:val="single" w:sz="4" w:space="0" w:color="auto"/>
              <w:right w:val="single" w:sz="4" w:space="0" w:color="auto"/>
            </w:tcBorders>
            <w:vAlign w:val="center"/>
          </w:tcPr>
          <w:p w14:paraId="39B7A0B9" w14:textId="7B834E61" w:rsidR="00EB10DA" w:rsidRPr="00140834" w:rsidRDefault="00EB10DA" w:rsidP="000D2F31">
            <w:pPr>
              <w:ind w:left="136"/>
              <w:rPr>
                <w:rFonts w:ascii="Aptos" w:eastAsia="Arial" w:hAnsi="Aptos" w:cs="Arial"/>
                <w:sz w:val="22"/>
                <w:szCs w:val="22"/>
              </w:rPr>
            </w:pPr>
            <w:r w:rsidRPr="00EB10DA">
              <w:rPr>
                <w:rFonts w:ascii="Aptos" w:eastAsia="Arial" w:hAnsi="Aptos" w:cs="Arial"/>
                <w:sz w:val="22"/>
                <w:szCs w:val="22"/>
              </w:rPr>
              <w:t>Dashboards e integração do pipeline.</w:t>
            </w:r>
          </w:p>
        </w:tc>
        <w:tc>
          <w:tcPr>
            <w:tcW w:w="1832" w:type="dxa"/>
            <w:tcBorders>
              <w:top w:val="single" w:sz="4" w:space="0" w:color="auto"/>
              <w:left w:val="single" w:sz="4" w:space="0" w:color="auto"/>
              <w:bottom w:val="single" w:sz="4" w:space="0" w:color="auto"/>
              <w:right w:val="single" w:sz="4" w:space="0" w:color="auto"/>
            </w:tcBorders>
            <w:vAlign w:val="center"/>
          </w:tcPr>
          <w:p w14:paraId="549DA1E3" w14:textId="593F2BA8" w:rsidR="00EB10DA" w:rsidRPr="00D0471E" w:rsidRDefault="00EB10DA" w:rsidP="000D2F31">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EB10DA" w:rsidRPr="000165DA" w14:paraId="5C7B1A6A" w14:textId="77777777" w:rsidTr="00EB10DA">
        <w:trPr>
          <w:trHeight w:val="340"/>
        </w:trPr>
        <w:tc>
          <w:tcPr>
            <w:tcW w:w="851" w:type="dxa"/>
            <w:vMerge/>
            <w:tcBorders>
              <w:left w:val="single" w:sz="4" w:space="0" w:color="auto"/>
              <w:bottom w:val="single" w:sz="4" w:space="0" w:color="auto"/>
              <w:right w:val="single" w:sz="4" w:space="0" w:color="auto"/>
            </w:tcBorders>
            <w:vAlign w:val="center"/>
          </w:tcPr>
          <w:p w14:paraId="446A6EF6" w14:textId="77777777" w:rsidR="00EB10DA" w:rsidRPr="00D0471E" w:rsidRDefault="00EB10DA" w:rsidP="000D2F31">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422FB0F4" w14:textId="77777777" w:rsidR="00EB10DA" w:rsidRDefault="00EB10DA" w:rsidP="000D2F31">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3AA45576" w14:textId="77777777" w:rsidR="00EB10DA" w:rsidRPr="00D0471E" w:rsidRDefault="00EB10DA" w:rsidP="000D2F31">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4D6F5B05" w14:textId="363E30FB" w:rsidR="00EB10DA" w:rsidRPr="00EB10DA" w:rsidRDefault="00EB10DA" w:rsidP="000D2F31">
            <w:pPr>
              <w:ind w:left="136"/>
              <w:rPr>
                <w:rFonts w:ascii="Aptos" w:eastAsia="Arial" w:hAnsi="Aptos" w:cs="Arial"/>
                <w:sz w:val="22"/>
                <w:szCs w:val="22"/>
              </w:rPr>
            </w:pPr>
            <w:r>
              <w:rPr>
                <w:rFonts w:ascii="Aptos" w:eastAsia="Arial" w:hAnsi="Aptos" w:cs="Arial"/>
                <w:sz w:val="22"/>
                <w:szCs w:val="22"/>
              </w:rPr>
              <w:t>TDE 02 – Power BI</w:t>
            </w:r>
          </w:p>
        </w:tc>
        <w:tc>
          <w:tcPr>
            <w:tcW w:w="1832" w:type="dxa"/>
            <w:tcBorders>
              <w:top w:val="single" w:sz="4" w:space="0" w:color="auto"/>
              <w:left w:val="single" w:sz="4" w:space="0" w:color="auto"/>
              <w:bottom w:val="single" w:sz="4" w:space="0" w:color="auto"/>
              <w:right w:val="single" w:sz="4" w:space="0" w:color="auto"/>
            </w:tcBorders>
            <w:vAlign w:val="center"/>
          </w:tcPr>
          <w:p w14:paraId="4403AFC6" w14:textId="21AE2FF5" w:rsidR="00EB10DA" w:rsidRPr="00D0471E" w:rsidRDefault="00EB10DA" w:rsidP="000D2F31">
            <w:pPr>
              <w:jc w:val="center"/>
              <w:rPr>
                <w:rFonts w:ascii="Aptos" w:eastAsia="Arial" w:hAnsi="Aptos" w:cs="Arial"/>
                <w:sz w:val="22"/>
                <w:szCs w:val="22"/>
              </w:rPr>
            </w:pPr>
            <w:r>
              <w:rPr>
                <w:rFonts w:ascii="Aptos" w:eastAsia="Arial" w:hAnsi="Aptos" w:cs="Arial"/>
                <w:sz w:val="22"/>
                <w:szCs w:val="22"/>
              </w:rPr>
              <w:t>08:00</w:t>
            </w:r>
          </w:p>
        </w:tc>
      </w:tr>
      <w:tr w:rsidR="00F235D9" w:rsidRPr="000165DA" w14:paraId="1477805B"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09AAE49A" w14:textId="11334056"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17</w:t>
            </w:r>
          </w:p>
        </w:tc>
        <w:tc>
          <w:tcPr>
            <w:tcW w:w="258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0C5F610D" w14:textId="11E729C3" w:rsidR="00F235D9" w:rsidRPr="00D0471E" w:rsidRDefault="00933F55" w:rsidP="00F235D9">
            <w:pPr>
              <w:jc w:val="center"/>
              <w:rPr>
                <w:rFonts w:ascii="Aptos" w:eastAsia="Arial" w:hAnsi="Aptos" w:cs="Arial"/>
                <w:sz w:val="22"/>
                <w:szCs w:val="22"/>
              </w:rPr>
            </w:pPr>
            <w:r>
              <w:rPr>
                <w:rFonts w:ascii="Aptos" w:eastAsia="Arial" w:hAnsi="Aptos" w:cs="Arial"/>
                <w:sz w:val="22"/>
                <w:szCs w:val="22"/>
              </w:rPr>
              <w:t>18</w:t>
            </w:r>
            <w:r w:rsidR="00F177C1">
              <w:rPr>
                <w:rFonts w:ascii="Aptos" w:eastAsia="Arial" w:hAnsi="Aptos" w:cs="Arial"/>
                <w:sz w:val="22"/>
                <w:szCs w:val="22"/>
              </w:rPr>
              <w:t>/11</w:t>
            </w:r>
          </w:p>
        </w:tc>
        <w:tc>
          <w:tcPr>
            <w:tcW w:w="959"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421AE200" w14:textId="6F57D71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RA</w:t>
            </w:r>
            <w:r w:rsidR="00EB10DA">
              <w:rPr>
                <w:rFonts w:ascii="Aptos" w:eastAsia="Arial" w:hAnsi="Aptos" w:cs="Arial"/>
                <w:sz w:val="22"/>
                <w:szCs w:val="22"/>
              </w:rPr>
              <w:t>3</w:t>
            </w:r>
          </w:p>
        </w:tc>
        <w:tc>
          <w:tcPr>
            <w:tcW w:w="907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1C5CEF45" w14:textId="1F5E8A2F" w:rsidR="00F235D9" w:rsidRPr="00D0471E" w:rsidRDefault="00EB10DA" w:rsidP="00F235D9">
            <w:pPr>
              <w:ind w:left="136"/>
              <w:rPr>
                <w:rFonts w:ascii="Aptos" w:eastAsia="Arial" w:hAnsi="Aptos" w:cs="Arial"/>
                <w:sz w:val="22"/>
                <w:szCs w:val="22"/>
              </w:rPr>
            </w:pPr>
            <w:r>
              <w:rPr>
                <w:rFonts w:ascii="Aptos" w:eastAsia="Arial" w:hAnsi="Aptos" w:cs="Arial"/>
                <w:sz w:val="22"/>
                <w:szCs w:val="22"/>
              </w:rPr>
              <w:t xml:space="preserve">Avaliação Somativa: </w:t>
            </w:r>
            <w:r w:rsidRPr="00EB10DA">
              <w:rPr>
                <w:rFonts w:ascii="Aptos" w:eastAsia="Arial" w:hAnsi="Aptos" w:cs="Arial"/>
                <w:sz w:val="22"/>
                <w:szCs w:val="22"/>
              </w:rPr>
              <w:t>Entrega e validação da Etapa 3</w:t>
            </w:r>
          </w:p>
        </w:tc>
        <w:tc>
          <w:tcPr>
            <w:tcW w:w="1832"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tcPr>
          <w:p w14:paraId="3453F8AB" w14:textId="6825E314"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sidR="00584671">
              <w:rPr>
                <w:rFonts w:ascii="Aptos" w:eastAsia="Arial" w:hAnsi="Aptos" w:cs="Arial"/>
                <w:sz w:val="22"/>
                <w:szCs w:val="22"/>
              </w:rPr>
              <w:t>4</w:t>
            </w:r>
            <w:r w:rsidRPr="00D0471E">
              <w:rPr>
                <w:rFonts w:ascii="Aptos" w:eastAsia="Arial" w:hAnsi="Aptos" w:cs="Arial"/>
                <w:sz w:val="22"/>
                <w:szCs w:val="22"/>
              </w:rPr>
              <w:t>:00</w:t>
            </w:r>
          </w:p>
        </w:tc>
      </w:tr>
      <w:tr w:rsidR="00F235D9" w:rsidRPr="000165DA" w14:paraId="00F394A8"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3E4637B5" w14:textId="1FCC72A9" w:rsidR="00F235D9" w:rsidRPr="00D0471E" w:rsidRDefault="00933F55" w:rsidP="00F235D9">
            <w:pPr>
              <w:jc w:val="center"/>
              <w:rPr>
                <w:rFonts w:ascii="Aptos" w:eastAsia="Arial" w:hAnsi="Aptos" w:cs="Arial"/>
                <w:sz w:val="22"/>
                <w:szCs w:val="22"/>
              </w:rPr>
            </w:pPr>
            <w:r>
              <w:rPr>
                <w:rFonts w:ascii="Aptos" w:eastAsia="Arial" w:hAnsi="Aptos" w:cs="Arial"/>
                <w:sz w:val="22"/>
                <w:szCs w:val="22"/>
              </w:rPr>
              <w:t>18</w:t>
            </w:r>
          </w:p>
        </w:tc>
        <w:tc>
          <w:tcPr>
            <w:tcW w:w="2585" w:type="dxa"/>
            <w:tcBorders>
              <w:top w:val="single" w:sz="4" w:space="0" w:color="auto"/>
              <w:left w:val="single" w:sz="4" w:space="0" w:color="auto"/>
              <w:bottom w:val="single" w:sz="4" w:space="0" w:color="auto"/>
              <w:right w:val="single" w:sz="4" w:space="0" w:color="auto"/>
            </w:tcBorders>
            <w:vAlign w:val="center"/>
          </w:tcPr>
          <w:p w14:paraId="1BBD72A3" w14:textId="7F70CC7F" w:rsidR="00F235D9" w:rsidRPr="00D0471E" w:rsidRDefault="00F177C1" w:rsidP="00F235D9">
            <w:pPr>
              <w:jc w:val="center"/>
              <w:rPr>
                <w:rFonts w:ascii="Aptos" w:eastAsia="Arial" w:hAnsi="Aptos" w:cs="Arial"/>
                <w:sz w:val="22"/>
                <w:szCs w:val="22"/>
              </w:rPr>
            </w:pPr>
            <w:r>
              <w:rPr>
                <w:rFonts w:ascii="Aptos" w:eastAsia="Arial" w:hAnsi="Aptos" w:cs="Arial"/>
                <w:sz w:val="22"/>
                <w:szCs w:val="22"/>
              </w:rPr>
              <w:t>2</w:t>
            </w:r>
            <w:r w:rsidR="00933F55">
              <w:rPr>
                <w:rFonts w:ascii="Aptos" w:eastAsia="Arial" w:hAnsi="Aptos" w:cs="Arial"/>
                <w:sz w:val="22"/>
                <w:szCs w:val="22"/>
              </w:rPr>
              <w:t>5</w:t>
            </w:r>
            <w:r>
              <w:rPr>
                <w:rFonts w:ascii="Aptos" w:eastAsia="Arial" w:hAnsi="Aptos" w:cs="Arial"/>
                <w:sz w:val="22"/>
                <w:szCs w:val="22"/>
              </w:rPr>
              <w:t>/11</w:t>
            </w:r>
          </w:p>
        </w:tc>
        <w:tc>
          <w:tcPr>
            <w:tcW w:w="959" w:type="dxa"/>
            <w:tcBorders>
              <w:top w:val="single" w:sz="4" w:space="0" w:color="auto"/>
              <w:left w:val="single" w:sz="4" w:space="0" w:color="auto"/>
              <w:bottom w:val="single" w:sz="4" w:space="0" w:color="auto"/>
              <w:right w:val="single" w:sz="4" w:space="0" w:color="auto"/>
            </w:tcBorders>
            <w:vAlign w:val="center"/>
          </w:tcPr>
          <w:p w14:paraId="4DE39ACD" w14:textId="18711458" w:rsidR="00F235D9" w:rsidRPr="00D0471E" w:rsidRDefault="00EB10DA" w:rsidP="00F235D9">
            <w:pPr>
              <w:jc w:val="center"/>
              <w:rPr>
                <w:rFonts w:ascii="Aptos" w:eastAsia="Arial" w:hAnsi="Aptos" w:cs="Arial"/>
                <w:sz w:val="22"/>
                <w:szCs w:val="22"/>
              </w:rPr>
            </w:pPr>
            <w:r>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vAlign w:val="center"/>
          </w:tcPr>
          <w:p w14:paraId="54B59FE6" w14:textId="77777777" w:rsidR="00F235D9" w:rsidRDefault="00633695" w:rsidP="00F235D9">
            <w:pPr>
              <w:ind w:left="136"/>
              <w:rPr>
                <w:rFonts w:ascii="Aptos" w:eastAsia="Arial" w:hAnsi="Aptos" w:cs="Arial"/>
                <w:sz w:val="22"/>
                <w:szCs w:val="22"/>
              </w:rPr>
            </w:pPr>
            <w:r>
              <w:rPr>
                <w:rFonts w:ascii="Aptos" w:eastAsia="Arial" w:hAnsi="Aptos" w:cs="Arial"/>
                <w:sz w:val="22"/>
                <w:szCs w:val="22"/>
              </w:rPr>
              <w:t>Feedback de notas finais</w:t>
            </w:r>
          </w:p>
          <w:p w14:paraId="2FB67E2B" w14:textId="40557826" w:rsidR="00633695" w:rsidRPr="00D0471E" w:rsidRDefault="00633695" w:rsidP="00F235D9">
            <w:pPr>
              <w:ind w:left="136"/>
              <w:rPr>
                <w:rFonts w:ascii="Aptos" w:eastAsia="Arial" w:hAnsi="Aptos" w:cs="Arial"/>
                <w:sz w:val="22"/>
                <w:szCs w:val="22"/>
              </w:rPr>
            </w:pPr>
            <w:r>
              <w:rPr>
                <w:rFonts w:ascii="Aptos" w:eastAsia="Arial" w:hAnsi="Aptos" w:cs="Arial"/>
                <w:sz w:val="22"/>
                <w:szCs w:val="22"/>
              </w:rPr>
              <w:t>Recuperação Parcial RA</w:t>
            </w:r>
            <w:r w:rsidR="00933F55">
              <w:rPr>
                <w:rFonts w:ascii="Aptos" w:eastAsia="Arial" w:hAnsi="Aptos" w:cs="Arial"/>
                <w:sz w:val="22"/>
                <w:szCs w:val="22"/>
              </w:rPr>
              <w:t>2</w:t>
            </w:r>
          </w:p>
        </w:tc>
        <w:tc>
          <w:tcPr>
            <w:tcW w:w="1832" w:type="dxa"/>
            <w:tcBorders>
              <w:top w:val="single" w:sz="4" w:space="0" w:color="auto"/>
              <w:left w:val="single" w:sz="4" w:space="0" w:color="auto"/>
              <w:bottom w:val="single" w:sz="4" w:space="0" w:color="auto"/>
              <w:right w:val="single" w:sz="4" w:space="0" w:color="auto"/>
            </w:tcBorders>
            <w:vAlign w:val="center"/>
          </w:tcPr>
          <w:p w14:paraId="07130D58" w14:textId="3B12F7B0" w:rsidR="00F235D9" w:rsidRPr="00D0471E" w:rsidRDefault="00584671" w:rsidP="00F235D9">
            <w:pPr>
              <w:jc w:val="center"/>
              <w:rPr>
                <w:rFonts w:ascii="Aptos" w:eastAsia="Arial" w:hAnsi="Aptos" w:cs="Arial"/>
                <w:sz w:val="22"/>
                <w:szCs w:val="22"/>
              </w:rPr>
            </w:pPr>
            <w:r>
              <w:rPr>
                <w:rFonts w:ascii="Aptos" w:eastAsia="Arial" w:hAnsi="Aptos" w:cs="Arial"/>
                <w:sz w:val="22"/>
                <w:szCs w:val="22"/>
              </w:rPr>
              <w:t>04:00</w:t>
            </w:r>
          </w:p>
        </w:tc>
      </w:tr>
      <w:tr w:rsidR="00584671" w:rsidRPr="000165DA" w14:paraId="171459C3" w14:textId="77777777" w:rsidTr="00EB10DA">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4D2BA221" w14:textId="77777777" w:rsidR="00584671" w:rsidRPr="00D0471E" w:rsidRDefault="00584671" w:rsidP="00584671">
            <w:pPr>
              <w:jc w:val="center"/>
              <w:rPr>
                <w:rFonts w:ascii="Aptos" w:eastAsia="Arial" w:hAnsi="Aptos" w:cs="Arial"/>
                <w:sz w:val="22"/>
                <w:szCs w:val="22"/>
              </w:rPr>
            </w:pPr>
          </w:p>
        </w:tc>
        <w:tc>
          <w:tcPr>
            <w:tcW w:w="2585" w:type="dxa"/>
            <w:tcBorders>
              <w:top w:val="single" w:sz="4" w:space="0" w:color="auto"/>
              <w:left w:val="single" w:sz="4" w:space="0" w:color="auto"/>
              <w:bottom w:val="single" w:sz="4" w:space="0" w:color="auto"/>
              <w:right w:val="single" w:sz="4" w:space="0" w:color="auto"/>
            </w:tcBorders>
            <w:vAlign w:val="center"/>
          </w:tcPr>
          <w:p w14:paraId="1DF79CB0" w14:textId="53320567" w:rsidR="00584671" w:rsidRDefault="00584671" w:rsidP="00584671">
            <w:pPr>
              <w:jc w:val="center"/>
              <w:rPr>
                <w:rFonts w:ascii="Aptos" w:eastAsia="Arial" w:hAnsi="Aptos" w:cs="Arial"/>
                <w:sz w:val="22"/>
                <w:szCs w:val="22"/>
              </w:rPr>
            </w:pPr>
            <w:r>
              <w:rPr>
                <w:rFonts w:ascii="Aptos" w:eastAsia="Arial" w:hAnsi="Aptos" w:cs="Arial"/>
                <w:sz w:val="22"/>
                <w:szCs w:val="22"/>
              </w:rPr>
              <w:t>0</w:t>
            </w:r>
            <w:r w:rsidR="00933F55">
              <w:rPr>
                <w:rFonts w:ascii="Aptos" w:eastAsia="Arial" w:hAnsi="Aptos" w:cs="Arial"/>
                <w:sz w:val="22"/>
                <w:szCs w:val="22"/>
              </w:rPr>
              <w:t>2</w:t>
            </w:r>
            <w:r>
              <w:rPr>
                <w:rFonts w:ascii="Aptos" w:eastAsia="Arial" w:hAnsi="Aptos" w:cs="Arial"/>
                <w:sz w:val="22"/>
                <w:szCs w:val="22"/>
              </w:rPr>
              <w:t>/12</w:t>
            </w:r>
          </w:p>
        </w:tc>
        <w:tc>
          <w:tcPr>
            <w:tcW w:w="959" w:type="dxa"/>
            <w:tcBorders>
              <w:top w:val="single" w:sz="4" w:space="0" w:color="auto"/>
              <w:left w:val="single" w:sz="4" w:space="0" w:color="auto"/>
              <w:bottom w:val="single" w:sz="4" w:space="0" w:color="auto"/>
              <w:right w:val="single" w:sz="4" w:space="0" w:color="auto"/>
            </w:tcBorders>
            <w:vAlign w:val="center"/>
          </w:tcPr>
          <w:p w14:paraId="3F42D777" w14:textId="1E1958C1" w:rsidR="00584671" w:rsidRPr="00D0471E" w:rsidRDefault="00584671" w:rsidP="00584671">
            <w:pPr>
              <w:jc w:val="center"/>
              <w:rPr>
                <w:rFonts w:ascii="Aptos" w:eastAsia="Arial" w:hAnsi="Aptos" w:cs="Arial"/>
                <w:sz w:val="22"/>
                <w:szCs w:val="22"/>
              </w:rPr>
            </w:pPr>
            <w:r>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vAlign w:val="center"/>
          </w:tcPr>
          <w:p w14:paraId="0250CDAC" w14:textId="78E0179B" w:rsidR="00584671" w:rsidRPr="00D0471E" w:rsidRDefault="00584671" w:rsidP="00584671">
            <w:pPr>
              <w:ind w:left="136"/>
              <w:rPr>
                <w:rFonts w:ascii="Aptos" w:eastAsia="Arial" w:hAnsi="Aptos" w:cs="Arial"/>
                <w:sz w:val="22"/>
                <w:szCs w:val="22"/>
              </w:rPr>
            </w:pPr>
            <w:r w:rsidRPr="00D0471E">
              <w:rPr>
                <w:rFonts w:ascii="Aptos" w:eastAsia="Arial" w:hAnsi="Aptos" w:cs="Arial"/>
                <w:sz w:val="22"/>
                <w:szCs w:val="22"/>
              </w:rPr>
              <w:t>Semana de Recuperação Estendida</w:t>
            </w:r>
          </w:p>
        </w:tc>
        <w:tc>
          <w:tcPr>
            <w:tcW w:w="1832" w:type="dxa"/>
            <w:tcBorders>
              <w:top w:val="single" w:sz="4" w:space="0" w:color="auto"/>
              <w:left w:val="single" w:sz="4" w:space="0" w:color="auto"/>
              <w:bottom w:val="single" w:sz="4" w:space="0" w:color="auto"/>
              <w:right w:val="single" w:sz="4" w:space="0" w:color="auto"/>
            </w:tcBorders>
            <w:vAlign w:val="center"/>
          </w:tcPr>
          <w:p w14:paraId="70EEE000" w14:textId="77777777" w:rsidR="00584671" w:rsidRPr="00D0471E" w:rsidRDefault="00584671" w:rsidP="00584671">
            <w:pPr>
              <w:jc w:val="center"/>
              <w:rPr>
                <w:rFonts w:ascii="Aptos" w:eastAsia="Arial" w:hAnsi="Aptos" w:cs="Arial"/>
                <w:sz w:val="22"/>
                <w:szCs w:val="22"/>
              </w:rPr>
            </w:pPr>
          </w:p>
        </w:tc>
      </w:tr>
    </w:tbl>
    <w:p w14:paraId="5D9145B3" w14:textId="56A65AAF" w:rsidR="00ED028D" w:rsidRDefault="00D0471E" w:rsidP="000D2F31">
      <w:pPr>
        <w:spacing w:before="60"/>
        <w:jc w:val="both"/>
        <w:rPr>
          <w:rFonts w:ascii="Aptos" w:eastAsia="Arial" w:hAnsi="Aptos" w:cs="Arial"/>
          <w:color w:val="000000" w:themeColor="text1"/>
          <w:sz w:val="22"/>
          <w:szCs w:val="22"/>
        </w:rPr>
      </w:pPr>
      <w:r w:rsidRPr="009C782D">
        <w:rPr>
          <w:rFonts w:ascii="Aptos" w:eastAsia="Arial" w:hAnsi="Aptos" w:cs="Arial"/>
          <w:color w:val="000000" w:themeColor="text1"/>
          <w:sz w:val="22"/>
          <w:szCs w:val="22"/>
        </w:rPr>
        <w:t>*O cronograma está sujeito a alterações conforme necessidade.</w:t>
      </w:r>
    </w:p>
    <w:p w14:paraId="62AD3EA1" w14:textId="77777777" w:rsidR="00EB10DA" w:rsidRPr="000D2F31" w:rsidRDefault="00EB10DA" w:rsidP="000D2F31">
      <w:pPr>
        <w:spacing w:before="60"/>
        <w:jc w:val="both"/>
        <w:rPr>
          <w:rFonts w:ascii="Aptos" w:eastAsia="Arial" w:hAnsi="Aptos" w:cs="Arial"/>
          <w:color w:val="000000" w:themeColor="text1"/>
          <w:sz w:val="22"/>
          <w:szCs w:val="22"/>
        </w:rPr>
      </w:pPr>
    </w:p>
    <w:p w14:paraId="3B2E2128" w14:textId="1738152E" w:rsidR="00ED028D" w:rsidRDefault="00ED028D" w:rsidP="00ED028D">
      <w:pPr>
        <w:pStyle w:val="Titulo1linha"/>
      </w:pPr>
      <w:r>
        <w:lastRenderedPageBreak/>
        <w:t>REGRAS DA DISCIPLINA</w:t>
      </w:r>
    </w:p>
    <w:p w14:paraId="73BAD2F8" w14:textId="77777777" w:rsidR="00ED028D" w:rsidRPr="000C1AFC" w:rsidRDefault="00ED028D" w:rsidP="00ED028D">
      <w:pPr>
        <w:pStyle w:val="Titulo1linha"/>
        <w:numPr>
          <w:ilvl w:val="0"/>
          <w:numId w:val="0"/>
        </w:numPr>
        <w:ind w:left="360" w:hanging="360"/>
        <w:rPr>
          <w:sz w:val="4"/>
          <w:szCs w:val="4"/>
        </w:rPr>
      </w:pPr>
    </w:p>
    <w:p w14:paraId="613C7352" w14:textId="77777777" w:rsidR="00ED028D" w:rsidRPr="009C782D" w:rsidRDefault="00ED028D" w:rsidP="00ED028D">
      <w:pPr>
        <w:pStyle w:val="CorpodeTexto0"/>
        <w:rPr>
          <w:rFonts w:ascii="Aptos" w:hAnsi="Aptos"/>
          <w:sz w:val="22"/>
        </w:rPr>
      </w:pPr>
      <w:r w:rsidRPr="009C782D">
        <w:rPr>
          <w:rFonts w:ascii="Aptos" w:hAnsi="Aptos"/>
          <w:sz w:val="22"/>
        </w:rPr>
        <w:t>Os Resultados de Aprendizagem desta disciplina serão desenvolvidos de acordo com o exposto no Item 4 que apresenta os Resultados de Aprendizagem (RA), os Indicadores de Desempenho (ID), os Métodos ou Técnicas empregados e o Processo de Avaliação.</w:t>
      </w:r>
    </w:p>
    <w:p w14:paraId="6720FB1C" w14:textId="77777777" w:rsidR="00ED028D" w:rsidRPr="009C782D" w:rsidRDefault="00ED028D" w:rsidP="00ED028D">
      <w:pPr>
        <w:pStyle w:val="CorpodeTexto0"/>
        <w:rPr>
          <w:rFonts w:ascii="Aptos" w:hAnsi="Aptos"/>
          <w:sz w:val="22"/>
        </w:rPr>
      </w:pPr>
      <w:r w:rsidRPr="009C782D">
        <w:rPr>
          <w:rFonts w:ascii="Aptos" w:hAnsi="Aptos"/>
          <w:sz w:val="22"/>
        </w:rPr>
        <w:t>Serão conduzidos os seguintes tipos de avaliação:</w:t>
      </w:r>
    </w:p>
    <w:p w14:paraId="774E57B5"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Diagnóstica</w:t>
      </w:r>
      <w:r w:rsidRPr="009C782D">
        <w:rPr>
          <w:rFonts w:ascii="Aptos" w:hAnsi="Aptos"/>
          <w:sz w:val="22"/>
        </w:rPr>
        <w:t xml:space="preserve">: atividade de </w:t>
      </w:r>
      <w:r w:rsidRPr="009C782D">
        <w:rPr>
          <w:rFonts w:ascii="Aptos" w:hAnsi="Aptos"/>
          <w:i/>
          <w:iCs/>
          <w:sz w:val="22"/>
        </w:rPr>
        <w:t>feedback</w:t>
      </w:r>
      <w:r w:rsidRPr="009C782D">
        <w:rPr>
          <w:rFonts w:ascii="Aptos" w:hAnsi="Aptos"/>
          <w:sz w:val="22"/>
        </w:rPr>
        <w:t xml:space="preserve"> imediato que permite ao(à) professor(a) acompanhar o aprendizado dos temas e identificar necessidades de replanejamento e/ou de reforço. Geralmente, será aplicada na forma de questões com respostas imediatas, em sala, referentes a um tema estudado anteriormente, individualmente ou em grupo. Não comporá a nota do estudante.</w:t>
      </w:r>
    </w:p>
    <w:p w14:paraId="1387A23C"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Formativa</w:t>
      </w:r>
      <w:r w:rsidRPr="009C782D">
        <w:rPr>
          <w:rFonts w:ascii="Aptos" w:hAnsi="Aptos"/>
          <w:sz w:val="22"/>
        </w:rPr>
        <w:t xml:space="preserve">: realizada durante o desenvolvimento das atividades, com intervenção e </w:t>
      </w:r>
      <w:r w:rsidRPr="009C782D">
        <w:rPr>
          <w:rFonts w:ascii="Aptos" w:hAnsi="Aptos"/>
          <w:i/>
          <w:iCs/>
          <w:sz w:val="22"/>
        </w:rPr>
        <w:t>feedback</w:t>
      </w:r>
      <w:r w:rsidRPr="009C782D">
        <w:rPr>
          <w:rFonts w:ascii="Aptos" w:hAnsi="Aptos"/>
          <w:sz w:val="22"/>
        </w:rPr>
        <w:t xml:space="preserve"> imediatos, dados pelo(a) professor(a) ou pelos colegas em pares, reforçando os conceitos, quando necessário. Não comporá a nota do estudante.</w:t>
      </w:r>
    </w:p>
    <w:p w14:paraId="5567856D"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Somativa</w:t>
      </w:r>
      <w:r w:rsidRPr="009C782D">
        <w:rPr>
          <w:rFonts w:ascii="Aptos" w:hAnsi="Aptos"/>
          <w:sz w:val="22"/>
        </w:rPr>
        <w:t xml:space="preserve">: composta por atividades com nota atribuída a partir de entregas (provas, trabalhos e atividades), com </w:t>
      </w:r>
      <w:r w:rsidRPr="009C782D">
        <w:rPr>
          <w:rFonts w:ascii="Aptos" w:hAnsi="Aptos"/>
          <w:i/>
          <w:iCs/>
          <w:sz w:val="22"/>
        </w:rPr>
        <w:t>feedback</w:t>
      </w:r>
      <w:r w:rsidRPr="009C782D">
        <w:rPr>
          <w:rFonts w:ascii="Aptos" w:hAnsi="Aptos"/>
          <w:sz w:val="22"/>
        </w:rPr>
        <w:t xml:space="preserve"> imediato, de forma coletiva, no mesmo dia, em sala. A nota atribuída é necessária para a aprovação na disciplina, conforme o regulamento acadêmico.</w:t>
      </w:r>
    </w:p>
    <w:p w14:paraId="7F76982F"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ao longo do semestre</w:t>
      </w:r>
      <w:r w:rsidRPr="009C782D">
        <w:rPr>
          <w:rFonts w:ascii="Aptos" w:hAnsi="Aptos"/>
          <w:sz w:val="22"/>
        </w:rPr>
        <w:t>: Ao longo do semestre, o(a) estudante poderá realizar a recuperação de um único Resultado de Aprendizagem cuja média esteja abaixo de 7,0 (sete), conforme a Instrução Normativa 01/2026. Esse Resultado de Aprendizagem está definido pelos(as) professores(as) da disciplina, conforme o quadro apresentado no item 4 deste Plano de Ensino.</w:t>
      </w:r>
    </w:p>
    <w:p w14:paraId="03B9515E"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Estendida</w:t>
      </w:r>
      <w:r w:rsidRPr="009C782D">
        <w:rPr>
          <w:rFonts w:ascii="Aptos" w:hAnsi="Aptos"/>
          <w:sz w:val="22"/>
        </w:rPr>
        <w:t>: Ao final do semestre, caso o estudante não tenha atingido a média 7,0 (sete), será oferecida a Semana de Recuperação Estendida, desde que sua nota seja maior ou igual a 4,0 (quatro) e menor do que 7,0 (sete). Nesta oportunidade, o(a) estudante fará a recuperação de todos os Resultados de Aprendizagem abaixo da média 7,0 (sete). A nota máxima da Recuperação Estendida é 7,0 (sete).</w:t>
      </w:r>
    </w:p>
    <w:p w14:paraId="77733439" w14:textId="4C866E19" w:rsidR="00ED028D" w:rsidRPr="009C782D" w:rsidRDefault="00ED028D" w:rsidP="00ED028D">
      <w:pPr>
        <w:pStyle w:val="PargrafodaLista"/>
        <w:numPr>
          <w:ilvl w:val="0"/>
          <w:numId w:val="17"/>
        </w:numPr>
        <w:jc w:val="both"/>
        <w:rPr>
          <w:rFonts w:ascii="Aptos" w:eastAsia="Arial" w:hAnsi="Aptos" w:cstheme="majorHAnsi"/>
          <w:sz w:val="22"/>
          <w:szCs w:val="22"/>
        </w:rPr>
      </w:pPr>
      <w:r w:rsidRPr="009C782D">
        <w:rPr>
          <w:rFonts w:ascii="Aptos" w:eastAsia="Arial" w:hAnsi="Aptos" w:cstheme="majorHAnsi"/>
          <w:b/>
          <w:bCs/>
          <w:sz w:val="22"/>
          <w:szCs w:val="22"/>
        </w:rPr>
        <w:t>Nota da Disciplina:</w:t>
      </w:r>
      <w:r w:rsidRPr="009C782D">
        <w:rPr>
          <w:rFonts w:ascii="Aptos" w:eastAsia="Arial" w:hAnsi="Aptos" w:cstheme="majorHAnsi"/>
          <w:sz w:val="22"/>
          <w:szCs w:val="22"/>
        </w:rPr>
        <w:t xml:space="preserve"> A nota final da disciplina será calculada como média ponderada a partir das notas e pesos d</w:t>
      </w:r>
      <w:r w:rsidR="000D2F31">
        <w:rPr>
          <w:rFonts w:ascii="Aptos" w:eastAsia="Arial" w:hAnsi="Aptos" w:cstheme="majorHAnsi"/>
          <w:sz w:val="22"/>
          <w:szCs w:val="22"/>
        </w:rPr>
        <w:t>as atividades do</w:t>
      </w:r>
      <w:r w:rsidRPr="009C782D">
        <w:rPr>
          <w:rFonts w:ascii="Aptos" w:eastAsia="Arial" w:hAnsi="Aptos" w:cstheme="majorHAnsi"/>
          <w:sz w:val="22"/>
          <w:szCs w:val="22"/>
        </w:rPr>
        <w:t xml:space="preserve"> Resultado de Aprendizagem, conforme definido a seguir:</w:t>
      </w:r>
    </w:p>
    <w:p w14:paraId="19A76DF0" w14:textId="77777777" w:rsidR="00ED028D" w:rsidRPr="00012AF8" w:rsidRDefault="00ED028D" w:rsidP="00ED028D">
      <w:pPr>
        <w:jc w:val="both"/>
        <w:rPr>
          <w:rFonts w:asciiTheme="majorHAnsi" w:eastAsia="Arial" w:hAnsiTheme="majorHAnsi" w:cstheme="majorHAnsi"/>
        </w:rPr>
      </w:pPr>
    </w:p>
    <w:p w14:paraId="47315426" w14:textId="2FC63BB3" w:rsidR="00ED028D" w:rsidRPr="0083652B" w:rsidRDefault="00ED028D" w:rsidP="00ED028D">
      <w:pPr>
        <w:pStyle w:val="CorpodeTexto0"/>
        <w:ind w:left="0"/>
        <w:jc w:val="center"/>
        <w:rPr>
          <w:rFonts w:cstheme="majorHAnsi"/>
        </w:rPr>
      </w:pPr>
      <m:oMathPara>
        <m:oMath>
          <m:r>
            <m:rPr>
              <m:sty m:val="p"/>
            </m:rPr>
            <w:rPr>
              <w:rFonts w:ascii="Cambria Math" w:hAnsi="Cambria Math" w:cstheme="majorHAnsi"/>
            </w:rPr>
            <m:t>Nota=</m:t>
          </m:r>
          <m:r>
            <m:rPr>
              <m:sty m:val="p"/>
            </m:rPr>
            <w:rPr>
              <w:rFonts w:ascii="Cambria Math" w:hAnsi="Cambria Math" w:cstheme="majorHAnsi"/>
            </w:rPr>
            <m:t>RA</m:t>
          </m:r>
          <m:r>
            <m:rPr>
              <m:sty m:val="p"/>
            </m:rPr>
            <w:rPr>
              <w:rFonts w:ascii="Cambria Math" w:hAnsi="Cambria Math" w:cstheme="majorHAnsi"/>
            </w:rPr>
            <m:t>1+</m:t>
          </m:r>
          <m:r>
            <m:rPr>
              <m:sty m:val="p"/>
            </m:rPr>
            <w:rPr>
              <w:rFonts w:ascii="Cambria Math" w:hAnsi="Cambria Math" w:cstheme="majorHAnsi"/>
            </w:rPr>
            <m:t>RA2</m:t>
          </m:r>
          <m:r>
            <m:rPr>
              <m:sty m:val="p"/>
            </m:rPr>
            <w:rPr>
              <w:rFonts w:ascii="Cambria Math" w:hAnsi="Cambria Math" w:cstheme="majorHAnsi"/>
            </w:rPr>
            <m:t>+</m:t>
          </m:r>
          <m:r>
            <m:rPr>
              <m:sty m:val="p"/>
            </m:rPr>
            <w:rPr>
              <w:rFonts w:ascii="Cambria Math" w:hAnsi="Cambria Math" w:cstheme="majorHAnsi"/>
            </w:rPr>
            <m:t>RA3</m:t>
          </m:r>
        </m:oMath>
      </m:oMathPara>
    </w:p>
    <w:p w14:paraId="3F4441CF" w14:textId="77777777" w:rsidR="001D3A97" w:rsidRDefault="001D3A97" w:rsidP="000D2F31">
      <w:pPr>
        <w:pStyle w:val="CorpodeTexto0"/>
        <w:spacing w:after="0"/>
        <w:ind w:left="0"/>
      </w:pPr>
    </w:p>
    <w:p w14:paraId="5892BAEF" w14:textId="77777777" w:rsidR="000D2F31" w:rsidRDefault="000D2F31" w:rsidP="000D2F31">
      <w:pPr>
        <w:pStyle w:val="CorpodeTexto0"/>
        <w:spacing w:after="0"/>
        <w:ind w:left="0"/>
      </w:pPr>
    </w:p>
    <w:p w14:paraId="5DE305E5" w14:textId="77777777" w:rsidR="000D2F31" w:rsidRDefault="000D2F31" w:rsidP="000D2F31">
      <w:pPr>
        <w:pStyle w:val="CorpodeTexto0"/>
        <w:spacing w:after="0"/>
        <w:ind w:left="0"/>
      </w:pPr>
    </w:p>
    <w:p w14:paraId="49B34A87" w14:textId="2C878F28" w:rsidR="00ED028D" w:rsidRPr="009C782D" w:rsidRDefault="00ED028D" w:rsidP="00C811DD">
      <w:pPr>
        <w:pStyle w:val="CorpodeTexto0"/>
        <w:spacing w:before="0"/>
        <w:rPr>
          <w:rFonts w:ascii="Aptos" w:hAnsi="Aptos"/>
          <w:sz w:val="22"/>
        </w:rPr>
      </w:pPr>
      <w:r w:rsidRPr="009C782D">
        <w:rPr>
          <w:rFonts w:ascii="Aptos" w:hAnsi="Aptos"/>
          <w:sz w:val="22"/>
        </w:rPr>
        <w:lastRenderedPageBreak/>
        <w:t>Serão considerados os seguintes procedimentos para a perda de alguma Avaliação Somativa:</w:t>
      </w:r>
    </w:p>
    <w:p w14:paraId="7E3F07AA" w14:textId="041E4F64" w:rsidR="00ED028D" w:rsidRPr="009C782D" w:rsidRDefault="00ED028D" w:rsidP="00804BAB">
      <w:pPr>
        <w:pStyle w:val="CorpodeTexto0"/>
        <w:numPr>
          <w:ilvl w:val="0"/>
          <w:numId w:val="17"/>
        </w:numPr>
        <w:shd w:val="clear" w:color="auto" w:fill="FFC000"/>
        <w:rPr>
          <w:rFonts w:ascii="Aptos" w:hAnsi="Aptos"/>
          <w:sz w:val="22"/>
        </w:rPr>
      </w:pPr>
      <w:r w:rsidRPr="009C782D">
        <w:rPr>
          <w:rFonts w:ascii="Aptos" w:hAnsi="Aptos"/>
          <w:b/>
          <w:bCs/>
          <w:sz w:val="22"/>
        </w:rPr>
        <w:t>Segunda chamada</w:t>
      </w:r>
      <w:r w:rsidRPr="009C782D">
        <w:rPr>
          <w:rFonts w:ascii="Aptos" w:hAnsi="Aptos"/>
          <w:sz w:val="22"/>
        </w:rPr>
        <w:t xml:space="preserve">: </w:t>
      </w:r>
      <w:r w:rsidR="000D2F31" w:rsidRPr="000D2F31">
        <w:rPr>
          <w:rFonts w:ascii="Aptos" w:hAnsi="Aptos"/>
          <w:sz w:val="22"/>
        </w:rPr>
        <w:t xml:space="preserve">Conforme estabelecido na Resolução 414/2024, há previsão de aplicação de prova de 2ª Chamada, em casos específicos, para avaliações somativas dos cursos de graduação da PUCPR. No caso de disciplinas com avaliações de autoria de projetos dos cursos da Escola Politécnica, </w:t>
      </w:r>
      <w:proofErr w:type="spellStart"/>
      <w:r w:rsidR="000D2F31" w:rsidRPr="000D2F31">
        <w:rPr>
          <w:rFonts w:ascii="Aptos" w:hAnsi="Aptos"/>
          <w:sz w:val="22"/>
        </w:rPr>
        <w:t>esta</w:t>
      </w:r>
      <w:proofErr w:type="spellEnd"/>
      <w:r w:rsidR="000D2F31" w:rsidRPr="000D2F31">
        <w:rPr>
          <w:rFonts w:ascii="Aptos" w:hAnsi="Aptos"/>
          <w:sz w:val="22"/>
        </w:rPr>
        <w:t xml:space="preserve"> 2ª Chamada será realizada em data e horário da disciplina, e que poderá ser consultado diretamente na secretaria da Escola Politécnica (secretaria-politecnica@pucpr.br | (41) 3271-1333). Caso o atestado não tenha QR </w:t>
      </w:r>
      <w:proofErr w:type="spellStart"/>
      <w:r w:rsidR="000D2F31" w:rsidRPr="000D2F31">
        <w:rPr>
          <w:rFonts w:ascii="Aptos" w:hAnsi="Aptos"/>
          <w:sz w:val="22"/>
        </w:rPr>
        <w:t>Code</w:t>
      </w:r>
      <w:proofErr w:type="spellEnd"/>
      <w:r w:rsidR="000D2F31" w:rsidRPr="000D2F31">
        <w:rPr>
          <w:rFonts w:ascii="Aptos" w:hAnsi="Aptos"/>
          <w:sz w:val="22"/>
        </w:rPr>
        <w:t xml:space="preserve"> de verificação de autenticidade, o estudante deverá apresentar o atestado físico em até 5 dias úteis da data do deferimento na secretaria da Escola Politécnica.</w:t>
      </w:r>
    </w:p>
    <w:p w14:paraId="5315F0CE" w14:textId="77777777" w:rsidR="00ED028D" w:rsidRPr="009C782D" w:rsidRDefault="00ED028D" w:rsidP="00ED028D">
      <w:pPr>
        <w:pStyle w:val="CorpodeTexto0"/>
        <w:rPr>
          <w:rFonts w:ascii="Aptos" w:hAnsi="Aptos"/>
          <w:sz w:val="22"/>
        </w:rPr>
      </w:pPr>
      <w:r w:rsidRPr="009C782D">
        <w:rPr>
          <w:rFonts w:ascii="Aptos" w:hAnsi="Aptos"/>
          <w:sz w:val="22"/>
        </w:rPr>
        <w:t>Regras para entregas de atividades da disciplina:</w:t>
      </w:r>
    </w:p>
    <w:p w14:paraId="0BC3E5FB"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Meio de entrega</w:t>
      </w:r>
      <w:r w:rsidRPr="009C782D">
        <w:rPr>
          <w:rFonts w:ascii="Aptos" w:hAnsi="Aptos"/>
          <w:sz w:val="22"/>
        </w:rPr>
        <w:t>: Todas as entregas da disciplina serão realizadas por meio do Ambiente Virtual de Aprendizagem (AVA), conforme regras estabelecidas pelo(a) professor(a), não sendo aceitas entregas por outros meios. Não são permitidas entregas em atraso.</w:t>
      </w:r>
    </w:p>
    <w:p w14:paraId="755A8B2C"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Autoria</w:t>
      </w:r>
      <w:r w:rsidRPr="009C782D">
        <w:rPr>
          <w:rFonts w:ascii="Aptos" w:hAnsi="Aptos"/>
          <w:sz w:val="22"/>
        </w:rPr>
        <w:t xml:space="preserve">: Quando uma atividade for realizada em grupo, todas as pessoas do grupo são responsáveis pelo seu conteúdo, independentemente da divisão de tarefas que possa ter ocorrido. </w:t>
      </w:r>
    </w:p>
    <w:p w14:paraId="2D9A11A5"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Honestidade intelectual</w:t>
      </w:r>
      <w:r w:rsidRPr="009C782D">
        <w:rPr>
          <w:rFonts w:ascii="Aptos" w:hAnsi="Aptos"/>
          <w:sz w:val="22"/>
        </w:rPr>
        <w:t>: Um dos princípios da graduação na PUCPR é a honestidade intelectual. Ao ser detectada qualquer violação a este princípio, será atribuída a nota 0,0 (zero) à avaliação em que o fato ocorreu.</w:t>
      </w:r>
    </w:p>
    <w:p w14:paraId="1966C8F5" w14:textId="3388C913" w:rsidR="00ED028D" w:rsidRDefault="00ED028D">
      <w:pPr>
        <w:rPr>
          <w:rFonts w:ascii="Aptos" w:eastAsia="Arial" w:hAnsi="Aptos" w:cs="Arial"/>
          <w:b/>
          <w:bCs/>
          <w:color w:val="9654FF"/>
          <w:sz w:val="28"/>
          <w:szCs w:val="28"/>
        </w:rPr>
      </w:pPr>
    </w:p>
    <w:p w14:paraId="0D5F3895" w14:textId="77777777" w:rsidR="000D2F31" w:rsidRDefault="000D2F31">
      <w:pPr>
        <w:rPr>
          <w:rFonts w:ascii="Aptos" w:eastAsia="Arial" w:hAnsi="Aptos" w:cs="Arial"/>
          <w:b/>
          <w:bCs/>
          <w:color w:val="9654FF"/>
          <w:sz w:val="28"/>
          <w:szCs w:val="28"/>
        </w:rPr>
      </w:pPr>
    </w:p>
    <w:p w14:paraId="40BD0F8E" w14:textId="77777777" w:rsidR="000D2F31" w:rsidRDefault="000D2F31">
      <w:pPr>
        <w:rPr>
          <w:rFonts w:ascii="Aptos" w:eastAsia="Arial" w:hAnsi="Aptos" w:cs="Arial"/>
          <w:b/>
          <w:bCs/>
          <w:color w:val="9654FF"/>
          <w:sz w:val="28"/>
          <w:szCs w:val="28"/>
        </w:rPr>
      </w:pPr>
    </w:p>
    <w:p w14:paraId="204352E7" w14:textId="77777777" w:rsidR="000D2F31" w:rsidRDefault="000D2F31">
      <w:pPr>
        <w:rPr>
          <w:rFonts w:ascii="Aptos" w:eastAsia="Arial" w:hAnsi="Aptos" w:cs="Arial"/>
          <w:b/>
          <w:bCs/>
          <w:color w:val="9654FF"/>
          <w:sz w:val="28"/>
          <w:szCs w:val="28"/>
        </w:rPr>
      </w:pPr>
    </w:p>
    <w:p w14:paraId="3997CDC4" w14:textId="77777777" w:rsidR="000D2F31" w:rsidRDefault="000D2F31">
      <w:pPr>
        <w:rPr>
          <w:rFonts w:ascii="Aptos" w:eastAsia="Arial" w:hAnsi="Aptos" w:cs="Arial"/>
          <w:b/>
          <w:bCs/>
          <w:color w:val="9654FF"/>
          <w:sz w:val="28"/>
          <w:szCs w:val="28"/>
        </w:rPr>
      </w:pPr>
    </w:p>
    <w:p w14:paraId="7BABFE6E" w14:textId="77777777" w:rsidR="000D2F31" w:rsidRDefault="000D2F31">
      <w:pPr>
        <w:rPr>
          <w:rFonts w:ascii="Aptos" w:eastAsia="Arial" w:hAnsi="Aptos" w:cs="Arial"/>
          <w:b/>
          <w:bCs/>
          <w:color w:val="9654FF"/>
          <w:sz w:val="28"/>
          <w:szCs w:val="28"/>
        </w:rPr>
      </w:pPr>
    </w:p>
    <w:p w14:paraId="6D7F2308" w14:textId="77777777" w:rsidR="000D2F31" w:rsidRDefault="000D2F31">
      <w:pPr>
        <w:rPr>
          <w:rFonts w:ascii="Aptos" w:eastAsia="Arial" w:hAnsi="Aptos" w:cs="Arial"/>
          <w:b/>
          <w:bCs/>
          <w:color w:val="9654FF"/>
          <w:sz w:val="28"/>
          <w:szCs w:val="28"/>
        </w:rPr>
      </w:pPr>
    </w:p>
    <w:p w14:paraId="7BBD39C7" w14:textId="77777777" w:rsidR="000D2F31" w:rsidRDefault="000D2F31">
      <w:pPr>
        <w:rPr>
          <w:rFonts w:ascii="Aptos" w:eastAsia="Arial" w:hAnsi="Aptos" w:cs="Arial"/>
          <w:b/>
          <w:bCs/>
          <w:color w:val="9654FF"/>
          <w:sz w:val="28"/>
          <w:szCs w:val="28"/>
        </w:rPr>
      </w:pPr>
    </w:p>
    <w:p w14:paraId="3547930E" w14:textId="77777777" w:rsidR="000D2F31" w:rsidRDefault="000D2F31">
      <w:pPr>
        <w:rPr>
          <w:rFonts w:ascii="Aptos" w:eastAsia="Arial" w:hAnsi="Aptos" w:cs="Arial"/>
          <w:b/>
          <w:bCs/>
          <w:color w:val="9654FF"/>
          <w:sz w:val="28"/>
          <w:szCs w:val="28"/>
        </w:rPr>
      </w:pPr>
    </w:p>
    <w:p w14:paraId="019CC6C4" w14:textId="77777777" w:rsidR="000D2F31" w:rsidRDefault="000D2F31">
      <w:pPr>
        <w:rPr>
          <w:rFonts w:ascii="Aptos" w:eastAsia="Arial" w:hAnsi="Aptos" w:cs="Arial"/>
          <w:b/>
          <w:bCs/>
          <w:color w:val="9654FF"/>
          <w:sz w:val="28"/>
          <w:szCs w:val="28"/>
        </w:rPr>
      </w:pPr>
    </w:p>
    <w:p w14:paraId="7269DB83" w14:textId="77777777" w:rsidR="000D2F31" w:rsidRDefault="000D2F31">
      <w:pPr>
        <w:rPr>
          <w:rFonts w:ascii="Aptos" w:eastAsia="Arial" w:hAnsi="Aptos" w:cs="Arial"/>
          <w:b/>
          <w:bCs/>
          <w:color w:val="9654FF"/>
          <w:sz w:val="28"/>
          <w:szCs w:val="28"/>
        </w:rPr>
      </w:pPr>
    </w:p>
    <w:p w14:paraId="2F3BE78C" w14:textId="77777777" w:rsidR="000D2F31" w:rsidRDefault="000D2F31">
      <w:pPr>
        <w:rPr>
          <w:rFonts w:ascii="Aptos" w:eastAsia="Arial" w:hAnsi="Aptos" w:cs="Arial"/>
          <w:b/>
          <w:bCs/>
          <w:color w:val="9654FF"/>
          <w:sz w:val="28"/>
          <w:szCs w:val="28"/>
        </w:rPr>
      </w:pPr>
    </w:p>
    <w:p w14:paraId="3A944C70" w14:textId="09BC571E" w:rsidR="00B8365D" w:rsidRDefault="0004667B" w:rsidP="00C811DD">
      <w:pPr>
        <w:pStyle w:val="Titulo1linha"/>
        <w:spacing w:after="240"/>
      </w:pPr>
      <w:r>
        <w:lastRenderedPageBreak/>
        <w:t>BIBLIOGRAFIA</w:t>
      </w:r>
    </w:p>
    <w:p w14:paraId="66453B27" w14:textId="7F1BF447" w:rsidR="00B8365D" w:rsidRPr="000F3E1A" w:rsidRDefault="00B8365D" w:rsidP="00C811DD">
      <w:pPr>
        <w:pStyle w:val="Ttulo2"/>
        <w:spacing w:after="120"/>
        <w:rPr>
          <w:sz w:val="24"/>
          <w:szCs w:val="24"/>
        </w:rPr>
      </w:pPr>
      <w:r w:rsidRPr="000F3E1A">
        <w:rPr>
          <w:sz w:val="24"/>
          <w:szCs w:val="24"/>
        </w:rPr>
        <w:t>Básica:</w:t>
      </w:r>
    </w:p>
    <w:tbl>
      <w:tblPr>
        <w:tblStyle w:val="Tabelacomgrade"/>
        <w:tblW w:w="14926" w:type="dxa"/>
        <w:tblInd w:w="-5" w:type="dxa"/>
        <w:tblLook w:val="04A0" w:firstRow="1" w:lastRow="0" w:firstColumn="1" w:lastColumn="0" w:noHBand="0" w:noVBand="1"/>
      </w:tblPr>
      <w:tblGrid>
        <w:gridCol w:w="868"/>
        <w:gridCol w:w="14058"/>
      </w:tblGrid>
      <w:tr w:rsidR="00AA39BB" w14:paraId="1EA65439" w14:textId="77777777" w:rsidTr="001D73EA">
        <w:trPr>
          <w:trHeight w:val="238"/>
        </w:trPr>
        <w:tc>
          <w:tcPr>
            <w:tcW w:w="868" w:type="dxa"/>
          </w:tcPr>
          <w:p w14:paraId="2DB15067"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Nº</w:t>
            </w:r>
          </w:p>
        </w:tc>
        <w:tc>
          <w:tcPr>
            <w:tcW w:w="14058" w:type="dxa"/>
          </w:tcPr>
          <w:p w14:paraId="066653B7" w14:textId="77777777" w:rsidR="00AA39BB" w:rsidRPr="00AA39BB" w:rsidRDefault="00AA39BB" w:rsidP="001D73EA">
            <w:pPr>
              <w:pStyle w:val="PargrafodaLista"/>
              <w:ind w:left="0"/>
              <w:rPr>
                <w:rFonts w:ascii="Aptos" w:hAnsi="Aptos" w:cs="Arial"/>
                <w:b/>
                <w:bCs/>
                <w:sz w:val="20"/>
                <w:szCs w:val="20"/>
              </w:rPr>
            </w:pPr>
            <w:r w:rsidRPr="00AA39BB">
              <w:rPr>
                <w:rFonts w:ascii="Aptos" w:hAnsi="Aptos" w:cs="Arial"/>
                <w:b/>
                <w:bCs/>
                <w:sz w:val="20"/>
                <w:szCs w:val="20"/>
              </w:rPr>
              <w:t>Referência</w:t>
            </w:r>
          </w:p>
        </w:tc>
      </w:tr>
      <w:tr w:rsidR="00AA39BB" w14:paraId="168E7A6D" w14:textId="77777777" w:rsidTr="000D2F31">
        <w:trPr>
          <w:trHeight w:val="850"/>
        </w:trPr>
        <w:tc>
          <w:tcPr>
            <w:tcW w:w="868" w:type="dxa"/>
            <w:vAlign w:val="center"/>
          </w:tcPr>
          <w:p w14:paraId="6DF9BFC8"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1</w:t>
            </w:r>
          </w:p>
        </w:tc>
        <w:tc>
          <w:tcPr>
            <w:tcW w:w="14058" w:type="dxa"/>
            <w:vAlign w:val="center"/>
          </w:tcPr>
          <w:p w14:paraId="213F5AE3" w14:textId="12FE4692" w:rsidR="00AA39BB" w:rsidRPr="00AA39BB" w:rsidRDefault="009A2DF7" w:rsidP="001D73EA">
            <w:pPr>
              <w:pStyle w:val="p1"/>
              <w:rPr>
                <w:rFonts w:ascii="Aptos" w:hAnsi="Aptos"/>
                <w:b/>
                <w:bCs/>
                <w:sz w:val="20"/>
                <w:szCs w:val="20"/>
              </w:rPr>
            </w:pPr>
            <w:r w:rsidRPr="009A2DF7">
              <w:rPr>
                <w:rFonts w:ascii="Aptos" w:hAnsi="Aptos"/>
                <w:b/>
                <w:bCs/>
                <w:sz w:val="20"/>
                <w:szCs w:val="20"/>
              </w:rPr>
              <w:t xml:space="preserve">MARQUESONE, Rosangela. Big data: técnicas e tecnologias para extração de valor dos dados. São Paulo: Casa do Código, </w:t>
            </w:r>
            <w:proofErr w:type="spellStart"/>
            <w:r w:rsidRPr="009A2DF7">
              <w:rPr>
                <w:rFonts w:ascii="Aptos" w:hAnsi="Aptos"/>
                <w:b/>
                <w:bCs/>
                <w:sz w:val="20"/>
                <w:szCs w:val="20"/>
              </w:rPr>
              <w:t>Alura</w:t>
            </w:r>
            <w:proofErr w:type="spellEnd"/>
            <w:r w:rsidRPr="009A2DF7">
              <w:rPr>
                <w:rFonts w:ascii="Aptos" w:hAnsi="Aptos"/>
                <w:b/>
                <w:bCs/>
                <w:sz w:val="20"/>
                <w:szCs w:val="20"/>
              </w:rPr>
              <w:t>, 2018. 242 p. ISBN 978-85-5519-231-9.</w:t>
            </w:r>
          </w:p>
        </w:tc>
      </w:tr>
      <w:tr w:rsidR="00AA39BB" w14:paraId="03037B80" w14:textId="77777777" w:rsidTr="000D2F31">
        <w:trPr>
          <w:trHeight w:val="850"/>
        </w:trPr>
        <w:tc>
          <w:tcPr>
            <w:tcW w:w="868" w:type="dxa"/>
            <w:vAlign w:val="center"/>
          </w:tcPr>
          <w:p w14:paraId="5814B880"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2</w:t>
            </w:r>
          </w:p>
        </w:tc>
        <w:tc>
          <w:tcPr>
            <w:tcW w:w="14058" w:type="dxa"/>
            <w:vAlign w:val="center"/>
          </w:tcPr>
          <w:p w14:paraId="3FE9AFA1" w14:textId="371C20C8" w:rsidR="00AA39BB" w:rsidRPr="00AA39BB" w:rsidRDefault="009A2DF7" w:rsidP="001D73EA">
            <w:pPr>
              <w:pStyle w:val="p1"/>
              <w:rPr>
                <w:rFonts w:ascii="Aptos" w:hAnsi="Aptos"/>
                <w:b/>
                <w:bCs/>
                <w:sz w:val="20"/>
                <w:szCs w:val="20"/>
              </w:rPr>
            </w:pPr>
            <w:r w:rsidRPr="009A2DF7">
              <w:rPr>
                <w:rFonts w:ascii="Aptos" w:hAnsi="Aptos"/>
                <w:b/>
                <w:bCs/>
                <w:sz w:val="20"/>
                <w:szCs w:val="20"/>
                <w:lang w:val="en-US"/>
              </w:rPr>
              <w:t xml:space="preserve">MINER, Donald; SHOOK, Adam. MapReduce design patterns: building effective algorithms and analytics for </w:t>
            </w:r>
            <w:proofErr w:type="spellStart"/>
            <w:r w:rsidRPr="009A2DF7">
              <w:rPr>
                <w:rFonts w:ascii="Aptos" w:hAnsi="Aptos"/>
                <w:b/>
                <w:bCs/>
                <w:sz w:val="20"/>
                <w:szCs w:val="20"/>
                <w:lang w:val="en-US"/>
              </w:rPr>
              <w:t>hadoop</w:t>
            </w:r>
            <w:proofErr w:type="spellEnd"/>
            <w:r w:rsidRPr="009A2DF7">
              <w:rPr>
                <w:rFonts w:ascii="Aptos" w:hAnsi="Aptos"/>
                <w:b/>
                <w:bCs/>
                <w:sz w:val="20"/>
                <w:szCs w:val="20"/>
                <w:lang w:val="en-US"/>
              </w:rPr>
              <w:t xml:space="preserve"> and other systems. 1st ed. Sebastopol: O'Reilly, c2013. xvi, 230 p ISBN 978-1-449-32717-0.</w:t>
            </w:r>
          </w:p>
        </w:tc>
      </w:tr>
      <w:tr w:rsidR="00AA39BB" w14:paraId="3DDD9EF0" w14:textId="77777777" w:rsidTr="000D2F31">
        <w:trPr>
          <w:trHeight w:val="850"/>
        </w:trPr>
        <w:tc>
          <w:tcPr>
            <w:tcW w:w="868" w:type="dxa"/>
            <w:vAlign w:val="center"/>
          </w:tcPr>
          <w:p w14:paraId="1281BAC1"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3</w:t>
            </w:r>
          </w:p>
        </w:tc>
        <w:tc>
          <w:tcPr>
            <w:tcW w:w="14058" w:type="dxa"/>
            <w:vAlign w:val="center"/>
          </w:tcPr>
          <w:p w14:paraId="15E64479" w14:textId="0B762DFD" w:rsidR="00AA39BB" w:rsidRPr="00AA39BB" w:rsidRDefault="009A2DF7" w:rsidP="001D73EA">
            <w:pPr>
              <w:pStyle w:val="p1"/>
              <w:rPr>
                <w:rFonts w:ascii="Aptos" w:hAnsi="Aptos"/>
                <w:b/>
                <w:bCs/>
                <w:sz w:val="20"/>
                <w:szCs w:val="20"/>
              </w:rPr>
            </w:pPr>
            <w:r w:rsidRPr="009A2DF7">
              <w:rPr>
                <w:rFonts w:ascii="Aptos" w:hAnsi="Aptos"/>
                <w:b/>
                <w:bCs/>
                <w:sz w:val="20"/>
                <w:szCs w:val="20"/>
              </w:rPr>
              <w:t xml:space="preserve">GUILHON, A., MUNIZ, A. GOMES, C., GASPAR, E. Jornada Python: uma jornada imersiva na aplicabilidade de uma das mais poderosas linguagens de programação do mundo. </w:t>
            </w:r>
            <w:proofErr w:type="spellStart"/>
            <w:r w:rsidRPr="009A2DF7">
              <w:rPr>
                <w:rFonts w:ascii="Aptos" w:hAnsi="Aptos"/>
                <w:b/>
                <w:bCs/>
                <w:sz w:val="20"/>
                <w:szCs w:val="20"/>
              </w:rPr>
              <w:t>Brasport</w:t>
            </w:r>
            <w:proofErr w:type="spellEnd"/>
            <w:r w:rsidRPr="009A2DF7">
              <w:rPr>
                <w:rFonts w:ascii="Aptos" w:hAnsi="Aptos"/>
                <w:b/>
                <w:bCs/>
                <w:sz w:val="20"/>
                <w:szCs w:val="20"/>
              </w:rPr>
              <w:t>. 552 p. 2022.</w:t>
            </w:r>
          </w:p>
        </w:tc>
      </w:tr>
    </w:tbl>
    <w:p w14:paraId="62D69C4A" w14:textId="77777777" w:rsidR="00AA3643" w:rsidRPr="00837D18" w:rsidRDefault="00AA3643" w:rsidP="00AA3643">
      <w:pPr>
        <w:ind w:left="708"/>
        <w:jc w:val="both"/>
        <w:rPr>
          <w:rFonts w:ascii="Aptos" w:hAnsi="Aptos" w:cs="Calibri"/>
          <w:color w:val="000000" w:themeColor="text1"/>
        </w:rPr>
      </w:pPr>
    </w:p>
    <w:p w14:paraId="0D1ED050" w14:textId="06E10B33" w:rsidR="00B8365D" w:rsidRPr="000F3E1A" w:rsidRDefault="00587E2B" w:rsidP="00C811DD">
      <w:pPr>
        <w:pStyle w:val="Ttulo2"/>
        <w:spacing w:after="120"/>
        <w:rPr>
          <w:rFonts w:cs="Calibri"/>
          <w:sz w:val="24"/>
          <w:szCs w:val="24"/>
        </w:rPr>
      </w:pPr>
      <w:r w:rsidRPr="000F3E1A">
        <w:rPr>
          <w:sz w:val="24"/>
          <w:szCs w:val="24"/>
        </w:rPr>
        <w:t xml:space="preserve"> </w:t>
      </w:r>
      <w:r w:rsidR="00B8365D" w:rsidRPr="000F3E1A">
        <w:rPr>
          <w:sz w:val="24"/>
          <w:szCs w:val="24"/>
        </w:rPr>
        <w:t>Complementar</w:t>
      </w:r>
      <w:r w:rsidRPr="000F3E1A">
        <w:rPr>
          <w:sz w:val="24"/>
          <w:szCs w:val="24"/>
        </w:rPr>
        <w:t>:</w:t>
      </w:r>
    </w:p>
    <w:tbl>
      <w:tblPr>
        <w:tblStyle w:val="Tabelacomgrade"/>
        <w:tblW w:w="0" w:type="auto"/>
        <w:tblInd w:w="-5" w:type="dxa"/>
        <w:tblLook w:val="04A0" w:firstRow="1" w:lastRow="0" w:firstColumn="1" w:lastColumn="0" w:noHBand="0" w:noVBand="1"/>
      </w:tblPr>
      <w:tblGrid>
        <w:gridCol w:w="870"/>
        <w:gridCol w:w="14078"/>
      </w:tblGrid>
      <w:tr w:rsidR="00AA39BB" w:rsidRPr="00F457AB" w14:paraId="2F789624" w14:textId="77777777" w:rsidTr="001D73EA">
        <w:trPr>
          <w:trHeight w:val="232"/>
        </w:trPr>
        <w:tc>
          <w:tcPr>
            <w:tcW w:w="870" w:type="dxa"/>
          </w:tcPr>
          <w:p w14:paraId="74FB8C51"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Nº</w:t>
            </w:r>
          </w:p>
        </w:tc>
        <w:tc>
          <w:tcPr>
            <w:tcW w:w="14078" w:type="dxa"/>
          </w:tcPr>
          <w:p w14:paraId="7142EC85" w14:textId="77777777" w:rsidR="00AA39BB" w:rsidRPr="00AA39BB" w:rsidRDefault="00AA39BB" w:rsidP="001D73EA">
            <w:pPr>
              <w:pStyle w:val="PargrafodaLista"/>
              <w:ind w:left="0"/>
              <w:rPr>
                <w:rFonts w:ascii="Aptos" w:hAnsi="Aptos" w:cs="Arial"/>
                <w:b/>
                <w:bCs/>
                <w:sz w:val="20"/>
                <w:szCs w:val="20"/>
              </w:rPr>
            </w:pPr>
            <w:r w:rsidRPr="00AA39BB">
              <w:rPr>
                <w:rFonts w:ascii="Aptos" w:hAnsi="Aptos" w:cs="Arial"/>
                <w:b/>
                <w:bCs/>
                <w:sz w:val="20"/>
                <w:szCs w:val="20"/>
              </w:rPr>
              <w:t>Referência</w:t>
            </w:r>
          </w:p>
        </w:tc>
      </w:tr>
      <w:tr w:rsidR="00AA39BB" w:rsidRPr="00F457AB" w14:paraId="3D90AAF0" w14:textId="77777777" w:rsidTr="000D2F31">
        <w:trPr>
          <w:trHeight w:val="850"/>
        </w:trPr>
        <w:tc>
          <w:tcPr>
            <w:tcW w:w="870" w:type="dxa"/>
            <w:vAlign w:val="center"/>
          </w:tcPr>
          <w:p w14:paraId="4024A53D"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1</w:t>
            </w:r>
          </w:p>
        </w:tc>
        <w:tc>
          <w:tcPr>
            <w:tcW w:w="14078" w:type="dxa"/>
            <w:vAlign w:val="center"/>
          </w:tcPr>
          <w:p w14:paraId="58E3FDE9" w14:textId="6C90F130" w:rsidR="00AA39BB" w:rsidRPr="00AA39BB" w:rsidRDefault="009A2DF7" w:rsidP="001D73EA">
            <w:pPr>
              <w:pStyle w:val="p1"/>
              <w:rPr>
                <w:rFonts w:ascii="Aptos" w:hAnsi="Aptos"/>
                <w:b/>
                <w:bCs/>
                <w:sz w:val="20"/>
                <w:szCs w:val="20"/>
              </w:rPr>
            </w:pPr>
            <w:r w:rsidRPr="009A2DF7">
              <w:rPr>
                <w:rFonts w:ascii="Aptos" w:hAnsi="Aptos"/>
                <w:b/>
                <w:bCs/>
                <w:sz w:val="20"/>
                <w:szCs w:val="20"/>
              </w:rPr>
              <w:t>GIBBS, Graham. Análise de dados qualitativos. Porto Alegre: Artmed, 2009. 198 p. (Coleção pesquisa qualitativa). ISBN 978-85-363-2055-7.</w:t>
            </w:r>
          </w:p>
        </w:tc>
      </w:tr>
      <w:tr w:rsidR="00AA39BB" w:rsidRPr="00F457AB" w14:paraId="57E5440C" w14:textId="77777777" w:rsidTr="000D2F31">
        <w:trPr>
          <w:trHeight w:val="850"/>
        </w:trPr>
        <w:tc>
          <w:tcPr>
            <w:tcW w:w="870" w:type="dxa"/>
            <w:vAlign w:val="center"/>
          </w:tcPr>
          <w:p w14:paraId="45651A42"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2</w:t>
            </w:r>
          </w:p>
        </w:tc>
        <w:tc>
          <w:tcPr>
            <w:tcW w:w="14078" w:type="dxa"/>
            <w:vAlign w:val="center"/>
          </w:tcPr>
          <w:p w14:paraId="52AD2806" w14:textId="35787373" w:rsidR="00AA39BB" w:rsidRPr="009A2DF7" w:rsidRDefault="009A2DF7" w:rsidP="009A2DF7">
            <w:pPr>
              <w:pStyle w:val="p1"/>
              <w:rPr>
                <w:rFonts w:ascii="Aptos" w:hAnsi="Aptos"/>
                <w:b/>
                <w:bCs/>
                <w:sz w:val="20"/>
                <w:szCs w:val="20"/>
                <w:lang w:val="en-US"/>
              </w:rPr>
            </w:pPr>
            <w:r w:rsidRPr="009A2DF7">
              <w:rPr>
                <w:rFonts w:ascii="Aptos" w:hAnsi="Aptos"/>
                <w:b/>
                <w:bCs/>
                <w:sz w:val="20"/>
                <w:szCs w:val="20"/>
              </w:rPr>
              <w:t xml:space="preserve">PADILHA, Juliana et al. </w:t>
            </w:r>
            <w:proofErr w:type="spellStart"/>
            <w:r w:rsidRPr="009A2DF7">
              <w:rPr>
                <w:rFonts w:ascii="Aptos" w:hAnsi="Aptos"/>
                <w:b/>
                <w:bCs/>
                <w:sz w:val="20"/>
                <w:szCs w:val="20"/>
              </w:rPr>
              <w:t>Analytics</w:t>
            </w:r>
            <w:proofErr w:type="spellEnd"/>
            <w:r w:rsidRPr="009A2DF7">
              <w:rPr>
                <w:rFonts w:ascii="Aptos" w:hAnsi="Aptos"/>
                <w:b/>
                <w:bCs/>
                <w:sz w:val="20"/>
                <w:szCs w:val="20"/>
              </w:rPr>
              <w:t xml:space="preserve"> para big data. Porto Alegre: SAGAH, 2022. </w:t>
            </w:r>
            <w:r w:rsidRPr="009A2DF7">
              <w:rPr>
                <w:rFonts w:ascii="Aptos" w:hAnsi="Aptos"/>
                <w:b/>
                <w:bCs/>
                <w:sz w:val="20"/>
                <w:szCs w:val="20"/>
                <w:lang w:val="en-US"/>
              </w:rPr>
              <w:t xml:space="preserve">1 </w:t>
            </w:r>
            <w:proofErr w:type="spellStart"/>
            <w:r w:rsidRPr="009A2DF7">
              <w:rPr>
                <w:rFonts w:ascii="Aptos" w:hAnsi="Aptos"/>
                <w:b/>
                <w:bCs/>
                <w:sz w:val="20"/>
                <w:szCs w:val="20"/>
                <w:lang w:val="en-US"/>
              </w:rPr>
              <w:t>recurso</w:t>
            </w:r>
            <w:proofErr w:type="spellEnd"/>
            <w:r w:rsidRPr="009A2DF7">
              <w:rPr>
                <w:rFonts w:ascii="Aptos" w:hAnsi="Aptos"/>
                <w:b/>
                <w:bCs/>
                <w:sz w:val="20"/>
                <w:szCs w:val="20"/>
                <w:lang w:val="en-US"/>
              </w:rPr>
              <w:t xml:space="preserve"> online. ISBN</w:t>
            </w:r>
            <w:r>
              <w:rPr>
                <w:rFonts w:ascii="Aptos" w:hAnsi="Aptos"/>
                <w:b/>
                <w:bCs/>
                <w:sz w:val="20"/>
                <w:szCs w:val="20"/>
                <w:lang w:val="en-US"/>
              </w:rPr>
              <w:t xml:space="preserve"> </w:t>
            </w:r>
            <w:r w:rsidRPr="009A2DF7">
              <w:rPr>
                <w:rFonts w:ascii="Aptos" w:hAnsi="Aptos"/>
                <w:b/>
                <w:bCs/>
                <w:sz w:val="20"/>
                <w:szCs w:val="20"/>
                <w:lang w:val="en-US"/>
              </w:rPr>
              <w:t>9786556903477.</w:t>
            </w:r>
          </w:p>
        </w:tc>
      </w:tr>
      <w:tr w:rsidR="00AA39BB" w:rsidRPr="00F457AB" w14:paraId="7708588B" w14:textId="77777777" w:rsidTr="000D2F31">
        <w:trPr>
          <w:trHeight w:val="850"/>
        </w:trPr>
        <w:tc>
          <w:tcPr>
            <w:tcW w:w="870" w:type="dxa"/>
            <w:vAlign w:val="center"/>
          </w:tcPr>
          <w:p w14:paraId="3E518739"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3</w:t>
            </w:r>
          </w:p>
        </w:tc>
        <w:tc>
          <w:tcPr>
            <w:tcW w:w="14078" w:type="dxa"/>
            <w:vAlign w:val="center"/>
          </w:tcPr>
          <w:p w14:paraId="58BD7397" w14:textId="317F1DBF" w:rsidR="00AA39BB" w:rsidRPr="00AA39BB" w:rsidRDefault="009A2DF7" w:rsidP="001D73EA">
            <w:pPr>
              <w:pStyle w:val="p1"/>
              <w:rPr>
                <w:rFonts w:ascii="Aptos" w:hAnsi="Aptos"/>
                <w:b/>
                <w:bCs/>
                <w:sz w:val="20"/>
                <w:szCs w:val="20"/>
              </w:rPr>
            </w:pPr>
            <w:r>
              <w:rPr>
                <w:rFonts w:ascii="Aptos" w:hAnsi="Aptos"/>
                <w:b/>
                <w:bCs/>
                <w:sz w:val="20"/>
                <w:szCs w:val="20"/>
              </w:rPr>
              <w:t xml:space="preserve">DE MATTOS, V. L. D. et al. </w:t>
            </w:r>
            <w:r w:rsidRPr="009A2DF7">
              <w:rPr>
                <w:rFonts w:ascii="Aptos" w:hAnsi="Aptos"/>
                <w:b/>
                <w:bCs/>
                <w:sz w:val="20"/>
                <w:szCs w:val="20"/>
              </w:rPr>
              <w:t>Introdução à estatística: aplicações em ciências exatas</w:t>
            </w:r>
            <w:r>
              <w:rPr>
                <w:rFonts w:ascii="Aptos" w:hAnsi="Aptos"/>
                <w:b/>
                <w:bCs/>
                <w:sz w:val="20"/>
                <w:szCs w:val="20"/>
              </w:rPr>
              <w:t xml:space="preserve"> </w:t>
            </w:r>
            <w:r w:rsidRPr="009A2DF7">
              <w:rPr>
                <w:rFonts w:ascii="Aptos" w:hAnsi="Aptos"/>
                <w:b/>
                <w:bCs/>
                <w:sz w:val="20"/>
                <w:szCs w:val="20"/>
              </w:rPr>
              <w:t>– 1. ed. – Rio de Janeiro: LTC, 2017.</w:t>
            </w:r>
          </w:p>
        </w:tc>
      </w:tr>
      <w:tr w:rsidR="00AA39BB" w:rsidRPr="000D2F31" w14:paraId="24D5D91C" w14:textId="77777777" w:rsidTr="000D2F31">
        <w:trPr>
          <w:trHeight w:val="850"/>
        </w:trPr>
        <w:tc>
          <w:tcPr>
            <w:tcW w:w="870" w:type="dxa"/>
            <w:vAlign w:val="center"/>
          </w:tcPr>
          <w:p w14:paraId="33A79074"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4</w:t>
            </w:r>
          </w:p>
        </w:tc>
        <w:tc>
          <w:tcPr>
            <w:tcW w:w="14078" w:type="dxa"/>
            <w:vAlign w:val="center"/>
          </w:tcPr>
          <w:p w14:paraId="3E5D8576" w14:textId="5DF6DEA9" w:rsidR="00AA39BB" w:rsidRPr="000D2F31" w:rsidRDefault="009A2DF7" w:rsidP="001D73EA">
            <w:pPr>
              <w:pStyle w:val="p1"/>
              <w:rPr>
                <w:rFonts w:ascii="Aptos" w:hAnsi="Aptos"/>
                <w:b/>
                <w:bCs/>
                <w:sz w:val="20"/>
                <w:szCs w:val="20"/>
              </w:rPr>
            </w:pPr>
            <w:r w:rsidRPr="009A2DF7">
              <w:rPr>
                <w:rFonts w:ascii="Aptos" w:hAnsi="Aptos"/>
                <w:b/>
                <w:bCs/>
                <w:sz w:val="20"/>
                <w:szCs w:val="20"/>
                <w:lang w:val="en-US"/>
              </w:rPr>
              <w:t xml:space="preserve">MENDELEVITCH, Ofer; STELLA, Casey; EADLINE, Doug. Practical data science with Hadoop and Spark: designing and building effective </w:t>
            </w:r>
            <w:proofErr w:type="gramStart"/>
            <w:r w:rsidRPr="009A2DF7">
              <w:rPr>
                <w:rFonts w:ascii="Aptos" w:hAnsi="Aptos"/>
                <w:b/>
                <w:bCs/>
                <w:sz w:val="20"/>
                <w:szCs w:val="20"/>
                <w:lang w:val="en-US"/>
              </w:rPr>
              <w:t>analytics at</w:t>
            </w:r>
            <w:proofErr w:type="gramEnd"/>
            <w:r w:rsidRPr="009A2DF7">
              <w:rPr>
                <w:rFonts w:ascii="Aptos" w:hAnsi="Aptos"/>
                <w:b/>
                <w:bCs/>
                <w:sz w:val="20"/>
                <w:szCs w:val="20"/>
                <w:lang w:val="en-US"/>
              </w:rPr>
              <w:t xml:space="preserve"> scale. </w:t>
            </w:r>
            <w:r w:rsidRPr="009A2DF7">
              <w:rPr>
                <w:rFonts w:ascii="Aptos" w:hAnsi="Aptos"/>
                <w:b/>
                <w:bCs/>
                <w:sz w:val="20"/>
                <w:szCs w:val="20"/>
              </w:rPr>
              <w:t xml:space="preserve">Boston: Addison-Wesley, c2017. </w:t>
            </w:r>
            <w:proofErr w:type="spellStart"/>
            <w:r w:rsidRPr="009A2DF7">
              <w:rPr>
                <w:rFonts w:ascii="Aptos" w:hAnsi="Aptos"/>
                <w:b/>
                <w:bCs/>
                <w:sz w:val="20"/>
                <w:szCs w:val="20"/>
              </w:rPr>
              <w:t>xix</w:t>
            </w:r>
            <w:proofErr w:type="spellEnd"/>
            <w:r w:rsidRPr="009A2DF7">
              <w:rPr>
                <w:rFonts w:ascii="Aptos" w:hAnsi="Aptos"/>
                <w:b/>
                <w:bCs/>
                <w:sz w:val="20"/>
                <w:szCs w:val="20"/>
              </w:rPr>
              <w:t>, 230 p. ISBN 978-0-13-402414-1.</w:t>
            </w:r>
          </w:p>
        </w:tc>
      </w:tr>
      <w:tr w:rsidR="00AA39BB" w:rsidRPr="00F457AB" w14:paraId="03FE398F" w14:textId="77777777" w:rsidTr="000D2F31">
        <w:trPr>
          <w:trHeight w:val="850"/>
        </w:trPr>
        <w:tc>
          <w:tcPr>
            <w:tcW w:w="870" w:type="dxa"/>
            <w:vAlign w:val="center"/>
          </w:tcPr>
          <w:p w14:paraId="119C2385"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5</w:t>
            </w:r>
          </w:p>
        </w:tc>
        <w:tc>
          <w:tcPr>
            <w:tcW w:w="14078" w:type="dxa"/>
            <w:vAlign w:val="center"/>
          </w:tcPr>
          <w:p w14:paraId="2E0B5665" w14:textId="0B0FC25E" w:rsidR="00AA39BB" w:rsidRPr="00AA39BB" w:rsidRDefault="009A2DF7" w:rsidP="001D73EA">
            <w:pPr>
              <w:pStyle w:val="p1"/>
              <w:rPr>
                <w:rFonts w:ascii="Aptos" w:hAnsi="Aptos"/>
                <w:b/>
                <w:bCs/>
                <w:sz w:val="20"/>
                <w:szCs w:val="20"/>
              </w:rPr>
            </w:pPr>
            <w:r w:rsidRPr="009A2DF7">
              <w:rPr>
                <w:rFonts w:ascii="Aptos" w:hAnsi="Aptos"/>
                <w:b/>
                <w:bCs/>
                <w:sz w:val="20"/>
                <w:szCs w:val="20"/>
                <w:lang w:val="en-US"/>
              </w:rPr>
              <w:t xml:space="preserve">COULOURIS, George F.; DOLLIMORE, Jean; KINDBERG, Tim. </w:t>
            </w:r>
            <w:r w:rsidRPr="009A2DF7">
              <w:rPr>
                <w:rFonts w:ascii="Aptos" w:hAnsi="Aptos"/>
                <w:b/>
                <w:bCs/>
                <w:sz w:val="20"/>
                <w:szCs w:val="20"/>
              </w:rPr>
              <w:t xml:space="preserve">Sistemas distribuídos: conceitos e projeto. </w:t>
            </w:r>
            <w:r w:rsidRPr="009A2DF7">
              <w:rPr>
                <w:rFonts w:ascii="Aptos" w:hAnsi="Aptos"/>
                <w:b/>
                <w:bCs/>
                <w:sz w:val="20"/>
                <w:szCs w:val="20"/>
                <w:lang w:val="en-US"/>
              </w:rPr>
              <w:t>Porto Alegre: Bookman, 2013.</w:t>
            </w:r>
          </w:p>
        </w:tc>
      </w:tr>
    </w:tbl>
    <w:p w14:paraId="5AA7B0EF" w14:textId="2FFAF108" w:rsidR="00481574" w:rsidRDefault="00481574" w:rsidP="00C811DD">
      <w:pPr>
        <w:pStyle w:val="Titulo1linha"/>
        <w:spacing w:after="240"/>
      </w:pPr>
      <w:r w:rsidRPr="00481574">
        <w:lastRenderedPageBreak/>
        <w:t xml:space="preserve">ORIENTAÇÕES </w:t>
      </w:r>
      <w:r w:rsidR="00E26850">
        <w:t>GERAIS</w:t>
      </w:r>
      <w:r w:rsidR="002C5CD4">
        <w:t xml:space="preserve"> </w:t>
      </w:r>
    </w:p>
    <w:p w14:paraId="2190F883" w14:textId="77777777" w:rsidR="006E3755" w:rsidRPr="006E3755" w:rsidRDefault="006E3755" w:rsidP="006E3755">
      <w:pPr>
        <w:pStyle w:val="Ttulo2"/>
        <w:rPr>
          <w:sz w:val="24"/>
          <w:szCs w:val="24"/>
        </w:rPr>
      </w:pPr>
      <w:r w:rsidRPr="00435CB0">
        <w:rPr>
          <w:sz w:val="24"/>
          <w:szCs w:val="24"/>
        </w:rPr>
        <w:t>Orientações para uso de Inteligência Artificial Generativa (</w:t>
      </w:r>
      <w:proofErr w:type="spellStart"/>
      <w:r w:rsidRPr="00435CB0">
        <w:rPr>
          <w:sz w:val="24"/>
          <w:szCs w:val="24"/>
        </w:rPr>
        <w:t>IAGen</w:t>
      </w:r>
      <w:proofErr w:type="spellEnd"/>
      <w:r w:rsidRPr="00435CB0">
        <w:rPr>
          <w:sz w:val="24"/>
          <w:szCs w:val="24"/>
        </w:rPr>
        <w:t>)</w:t>
      </w:r>
    </w:p>
    <w:p w14:paraId="09C868D7" w14:textId="170E64CF" w:rsidR="0073164D" w:rsidRDefault="0073164D" w:rsidP="00BB707B">
      <w:pPr>
        <w:ind w:left="142"/>
        <w:jc w:val="both"/>
        <w:rPr>
          <w:rFonts w:ascii="Aptos" w:hAnsi="Aptos" w:cs="Arial"/>
          <w:color w:val="000000" w:themeColor="text1"/>
          <w:sz w:val="22"/>
          <w:szCs w:val="28"/>
        </w:rPr>
      </w:pPr>
    </w:p>
    <w:p w14:paraId="752F25A8" w14:textId="2B2A2C36" w:rsidR="008766AA" w:rsidRDefault="006266C3" w:rsidP="00BB707B">
      <w:pPr>
        <w:ind w:left="142"/>
        <w:jc w:val="both"/>
        <w:rPr>
          <w:rFonts w:ascii="Aptos" w:hAnsi="Aptos" w:cs="Arial"/>
          <w:color w:val="000000" w:themeColor="text1"/>
          <w:sz w:val="22"/>
          <w:szCs w:val="28"/>
        </w:rPr>
      </w:pPr>
      <w:r>
        <w:rPr>
          <w:rFonts w:ascii="Aptos" w:hAnsi="Aptos" w:cs="Arial"/>
          <w:color w:val="000000" w:themeColor="text1"/>
          <w:sz w:val="22"/>
          <w:szCs w:val="28"/>
        </w:rPr>
        <w:t xml:space="preserve">De acordo com a Resolução </w:t>
      </w:r>
      <w:r w:rsidR="00E05F70">
        <w:rPr>
          <w:rFonts w:ascii="Aptos" w:hAnsi="Aptos" w:cs="Arial"/>
          <w:color w:val="000000" w:themeColor="text1"/>
          <w:sz w:val="22"/>
          <w:szCs w:val="28"/>
        </w:rPr>
        <w:t>nº 274/2024 CONSUN, a</w:t>
      </w:r>
      <w:r>
        <w:rPr>
          <w:rFonts w:ascii="Aptos" w:hAnsi="Aptos" w:cs="Arial"/>
          <w:color w:val="000000" w:themeColor="text1"/>
          <w:sz w:val="22"/>
          <w:szCs w:val="28"/>
        </w:rPr>
        <w:t xml:space="preserve"> utilização de ferramentas de Inteligência Artificial Generativa (</w:t>
      </w:r>
      <w:proofErr w:type="spellStart"/>
      <w:r>
        <w:rPr>
          <w:rFonts w:ascii="Aptos" w:hAnsi="Aptos" w:cs="Arial"/>
          <w:color w:val="000000" w:themeColor="text1"/>
          <w:sz w:val="22"/>
          <w:szCs w:val="28"/>
        </w:rPr>
        <w:t>IAGen</w:t>
      </w:r>
      <w:proofErr w:type="spellEnd"/>
      <w:r>
        <w:rPr>
          <w:rFonts w:ascii="Aptos" w:hAnsi="Aptos" w:cs="Arial"/>
          <w:color w:val="000000" w:themeColor="text1"/>
          <w:sz w:val="22"/>
          <w:szCs w:val="28"/>
        </w:rPr>
        <w:t>)</w:t>
      </w:r>
      <w:r w:rsidR="00E05F70">
        <w:rPr>
          <w:rFonts w:ascii="Aptos" w:hAnsi="Aptos" w:cs="Arial"/>
          <w:color w:val="000000" w:themeColor="text1"/>
          <w:sz w:val="22"/>
          <w:szCs w:val="28"/>
        </w:rPr>
        <w:t xml:space="preserve"> no ensino, aprendizagem e pesquisa da PUCPR</w:t>
      </w:r>
      <w:r>
        <w:rPr>
          <w:rFonts w:ascii="Aptos" w:hAnsi="Aptos" w:cs="Arial"/>
          <w:color w:val="000000" w:themeColor="text1"/>
          <w:sz w:val="22"/>
          <w:szCs w:val="28"/>
        </w:rPr>
        <w:t xml:space="preserve"> deverá ocorrer de acordo com orientações explícitas do docente, que indicará quando, se e de que forma o uso pode acontecer. </w:t>
      </w:r>
      <w:r w:rsidR="008766AA">
        <w:rPr>
          <w:rFonts w:ascii="Aptos" w:hAnsi="Aptos" w:cs="Arial"/>
          <w:color w:val="000000" w:themeColor="text1"/>
          <w:sz w:val="22"/>
          <w:szCs w:val="28"/>
        </w:rPr>
        <w:t>Ao utilizar</w:t>
      </w:r>
      <w:r>
        <w:rPr>
          <w:rFonts w:ascii="Aptos" w:hAnsi="Aptos" w:cs="Arial"/>
          <w:color w:val="000000" w:themeColor="text1"/>
          <w:sz w:val="22"/>
          <w:szCs w:val="28"/>
        </w:rPr>
        <w:t xml:space="preserve"> qualquer ferramenta de IA, o estudante deve </w:t>
      </w:r>
      <w:r w:rsidRPr="006266C3">
        <w:rPr>
          <w:rFonts w:ascii="Aptos" w:hAnsi="Aptos" w:cs="Arial"/>
          <w:color w:val="000000" w:themeColor="text1"/>
          <w:sz w:val="22"/>
          <w:szCs w:val="28"/>
        </w:rPr>
        <w:t>declarar explicitamente o uso</w:t>
      </w:r>
      <w:r>
        <w:rPr>
          <w:rFonts w:ascii="Aptos" w:hAnsi="Aptos" w:cs="Arial"/>
          <w:color w:val="000000" w:themeColor="text1"/>
          <w:sz w:val="22"/>
          <w:szCs w:val="28"/>
        </w:rPr>
        <w:t xml:space="preserve">, </w:t>
      </w:r>
      <w:r w:rsidRPr="006266C3">
        <w:rPr>
          <w:rFonts w:ascii="Aptos" w:hAnsi="Aptos" w:cs="Arial"/>
          <w:color w:val="000000" w:themeColor="text1"/>
          <w:sz w:val="22"/>
          <w:szCs w:val="28"/>
        </w:rPr>
        <w:t>incluindo a seguinte declaração padrão nos materiais produzidos:</w:t>
      </w:r>
    </w:p>
    <w:p w14:paraId="07EACCEF" w14:textId="77777777" w:rsidR="008766AA" w:rsidRDefault="008766AA" w:rsidP="00BB707B">
      <w:pPr>
        <w:ind w:left="142"/>
        <w:jc w:val="both"/>
        <w:rPr>
          <w:rFonts w:ascii="Aptos" w:hAnsi="Aptos" w:cs="Arial"/>
          <w:color w:val="000000" w:themeColor="text1"/>
          <w:sz w:val="22"/>
          <w:szCs w:val="28"/>
        </w:rPr>
      </w:pPr>
    </w:p>
    <w:p w14:paraId="506CFCBF" w14:textId="6BCCB9E5" w:rsidR="007D4916" w:rsidRDefault="007D4916" w:rsidP="00BB707B">
      <w:pPr>
        <w:ind w:left="142"/>
        <w:jc w:val="both"/>
        <w:rPr>
          <w:rFonts w:ascii="Aptos" w:hAnsi="Aptos" w:cs="Arial"/>
          <w:color w:val="000000" w:themeColor="text1"/>
          <w:sz w:val="22"/>
          <w:szCs w:val="28"/>
        </w:rPr>
      </w:pPr>
      <w:r w:rsidRPr="007D4916">
        <w:rPr>
          <w:rFonts w:ascii="Aptos" w:hAnsi="Aptos" w:cs="Arial"/>
          <w:color w:val="000000" w:themeColor="text1"/>
          <w:sz w:val="22"/>
          <w:szCs w:val="28"/>
        </w:rPr>
        <w:t>“Durante a preparação deste [TIPO DE CONTEÚDO], o(s) autor(es) usaram [FERRAMENTA, VERSÃO] para [EXPLICITAR MOTIVOS]. Após usar essa ferramenta, o(s) autor(es) revisaram e editaram o conteúdo conforme necessário e assumem total responsabilidade pelo conteúdo.”</w:t>
      </w:r>
    </w:p>
    <w:p w14:paraId="2A3121FB" w14:textId="77777777" w:rsidR="007D4916" w:rsidRDefault="007D4916" w:rsidP="00BB707B">
      <w:pPr>
        <w:ind w:left="142"/>
        <w:jc w:val="both"/>
        <w:rPr>
          <w:rFonts w:ascii="Aptos" w:hAnsi="Aptos" w:cs="Arial"/>
          <w:color w:val="000000" w:themeColor="text1"/>
          <w:sz w:val="22"/>
          <w:szCs w:val="28"/>
        </w:rPr>
      </w:pPr>
    </w:p>
    <w:p w14:paraId="1F1AD861" w14:textId="10C9078C" w:rsidR="00021BFD" w:rsidRPr="00BE5FD4" w:rsidRDefault="003C0ACC" w:rsidP="003C0ACC">
      <w:pPr>
        <w:ind w:left="142"/>
        <w:jc w:val="center"/>
        <w:rPr>
          <w:rFonts w:ascii="Aptos" w:hAnsi="Aptos" w:cs="Arial"/>
          <w:color w:val="9654FF"/>
        </w:rPr>
      </w:pPr>
      <w:hyperlink r:id="rId13" w:history="1">
        <w:r w:rsidRPr="00BE5FD4">
          <w:rPr>
            <w:rStyle w:val="Hyperlink"/>
            <w:rFonts w:ascii="Aptos" w:hAnsi="Aptos" w:cs="Arial"/>
            <w:color w:val="9654FF"/>
          </w:rPr>
          <w:t>Clique aqui para acessar as Diretrizes para uso de IA (Inteligência Artificial) na PUCPR</w:t>
        </w:r>
      </w:hyperlink>
    </w:p>
    <w:p w14:paraId="593785D5" w14:textId="77777777" w:rsidR="0085221C" w:rsidRDefault="0085221C" w:rsidP="00BB707B">
      <w:pPr>
        <w:ind w:left="142"/>
        <w:jc w:val="both"/>
        <w:rPr>
          <w:rFonts w:ascii="Aptos" w:hAnsi="Aptos" w:cs="Arial"/>
          <w:color w:val="000000" w:themeColor="text1"/>
          <w:sz w:val="22"/>
          <w:szCs w:val="28"/>
        </w:rPr>
      </w:pPr>
    </w:p>
    <w:p w14:paraId="05B69687" w14:textId="61ACB6DD" w:rsidR="006E3755" w:rsidRDefault="006E3755" w:rsidP="006E3755">
      <w:pPr>
        <w:pStyle w:val="Ttulo2"/>
        <w:rPr>
          <w:sz w:val="24"/>
          <w:szCs w:val="24"/>
        </w:rPr>
      </w:pPr>
      <w:r w:rsidRPr="00BE5FD4">
        <w:rPr>
          <w:sz w:val="24"/>
          <w:szCs w:val="24"/>
        </w:rPr>
        <w:t xml:space="preserve">Link </w:t>
      </w:r>
      <w:r w:rsidR="0089692F">
        <w:rPr>
          <w:sz w:val="24"/>
          <w:szCs w:val="24"/>
        </w:rPr>
        <w:t>para</w:t>
      </w:r>
      <w:r w:rsidRPr="00BE5FD4">
        <w:rPr>
          <w:sz w:val="24"/>
          <w:szCs w:val="24"/>
        </w:rPr>
        <w:t xml:space="preserve"> documentos insti</w:t>
      </w:r>
      <w:r w:rsidR="004C3BE9" w:rsidRPr="00BE5FD4">
        <w:rPr>
          <w:sz w:val="24"/>
          <w:szCs w:val="24"/>
        </w:rPr>
        <w:t>tucionais</w:t>
      </w:r>
      <w:r w:rsidR="0089692F">
        <w:rPr>
          <w:sz w:val="24"/>
          <w:szCs w:val="24"/>
        </w:rPr>
        <w:t xml:space="preserve"> sobre</w:t>
      </w:r>
      <w:r w:rsidR="004C3BE9" w:rsidRPr="00BE5FD4">
        <w:rPr>
          <w:sz w:val="24"/>
          <w:szCs w:val="24"/>
        </w:rPr>
        <w:t xml:space="preserve"> </w:t>
      </w:r>
      <w:r w:rsidR="0089692F">
        <w:rPr>
          <w:sz w:val="24"/>
          <w:szCs w:val="24"/>
        </w:rPr>
        <w:t>a</w:t>
      </w:r>
      <w:r w:rsidR="004C3BE9" w:rsidRPr="00BE5FD4">
        <w:rPr>
          <w:sz w:val="24"/>
          <w:szCs w:val="24"/>
        </w:rPr>
        <w:t>valiaç</w:t>
      </w:r>
      <w:r w:rsidR="0089692F">
        <w:rPr>
          <w:sz w:val="24"/>
          <w:szCs w:val="24"/>
        </w:rPr>
        <w:t>ões</w:t>
      </w:r>
      <w:r w:rsidR="00BE5FD4" w:rsidRPr="00BE5FD4">
        <w:rPr>
          <w:sz w:val="24"/>
          <w:szCs w:val="24"/>
        </w:rPr>
        <w:t xml:space="preserve">, </w:t>
      </w:r>
      <w:r w:rsidR="0089692F">
        <w:rPr>
          <w:sz w:val="24"/>
          <w:szCs w:val="24"/>
        </w:rPr>
        <w:t>f</w:t>
      </w:r>
      <w:r w:rsidR="00BE5FD4" w:rsidRPr="00BE5FD4">
        <w:rPr>
          <w:sz w:val="24"/>
          <w:szCs w:val="24"/>
        </w:rPr>
        <w:t xml:space="preserve">altas, </w:t>
      </w:r>
      <w:r w:rsidR="0089692F">
        <w:rPr>
          <w:sz w:val="24"/>
          <w:szCs w:val="24"/>
        </w:rPr>
        <w:t>t</w:t>
      </w:r>
      <w:r w:rsidR="00BE5FD4" w:rsidRPr="00BE5FD4">
        <w:rPr>
          <w:sz w:val="24"/>
          <w:szCs w:val="24"/>
        </w:rPr>
        <w:t xml:space="preserve">ratamento </w:t>
      </w:r>
      <w:r w:rsidR="0089692F">
        <w:rPr>
          <w:sz w:val="24"/>
          <w:szCs w:val="24"/>
        </w:rPr>
        <w:t>e</w:t>
      </w:r>
      <w:r w:rsidR="00BE5FD4" w:rsidRPr="00BE5FD4">
        <w:rPr>
          <w:sz w:val="24"/>
          <w:szCs w:val="24"/>
        </w:rPr>
        <w:t>special, Prêmio Marcelino Champagnat e outros.</w:t>
      </w:r>
    </w:p>
    <w:p w14:paraId="3875F476" w14:textId="77777777" w:rsidR="00BE5FD4" w:rsidRPr="00BE5FD4" w:rsidRDefault="00BE5FD4" w:rsidP="00BE5FD4"/>
    <w:p w14:paraId="7F34791E" w14:textId="62EF77B0" w:rsidR="003D13A2" w:rsidRPr="00997898" w:rsidRDefault="003D13A2" w:rsidP="00997898">
      <w:pPr>
        <w:jc w:val="center"/>
        <w:rPr>
          <w:rFonts w:ascii="Aptos" w:hAnsi="Aptos"/>
          <w:color w:val="9654FF"/>
        </w:rPr>
      </w:pPr>
      <w:hyperlink r:id="rId14" w:history="1">
        <w:r w:rsidRPr="00997898">
          <w:rPr>
            <w:rStyle w:val="Hyperlink"/>
            <w:rFonts w:ascii="Aptos" w:hAnsi="Aptos"/>
            <w:color w:val="9654FF"/>
          </w:rPr>
          <w:t xml:space="preserve">Clique aqui para acessar </w:t>
        </w:r>
        <w:r w:rsidR="0089692F">
          <w:rPr>
            <w:rStyle w:val="Hyperlink"/>
            <w:rFonts w:ascii="Aptos" w:hAnsi="Aptos"/>
            <w:color w:val="9654FF"/>
          </w:rPr>
          <w:t>estes</w:t>
        </w:r>
        <w:r w:rsidR="00997898" w:rsidRPr="00997898">
          <w:rPr>
            <w:rStyle w:val="Hyperlink"/>
            <w:rFonts w:ascii="Aptos" w:hAnsi="Aptos"/>
            <w:color w:val="9654FF"/>
          </w:rPr>
          <w:t xml:space="preserve"> </w:t>
        </w:r>
        <w:r w:rsidRPr="00997898">
          <w:rPr>
            <w:rStyle w:val="Hyperlink"/>
            <w:rFonts w:ascii="Aptos" w:hAnsi="Aptos"/>
            <w:color w:val="9654FF"/>
          </w:rPr>
          <w:t>documentos</w:t>
        </w:r>
        <w:r w:rsidR="000C58BA">
          <w:rPr>
            <w:rStyle w:val="Hyperlink"/>
            <w:rFonts w:ascii="Aptos" w:hAnsi="Aptos"/>
            <w:color w:val="9654FF"/>
          </w:rPr>
          <w:t xml:space="preserve"> </w:t>
        </w:r>
        <w:r w:rsidR="00997898" w:rsidRPr="00997898">
          <w:rPr>
            <w:rStyle w:val="Hyperlink"/>
            <w:rFonts w:ascii="Aptos" w:hAnsi="Aptos"/>
            <w:color w:val="9654FF"/>
          </w:rPr>
          <w:t>da PUCPR</w:t>
        </w:r>
      </w:hyperlink>
    </w:p>
    <w:p w14:paraId="5564CC30" w14:textId="58CB83DF" w:rsidR="0073164D" w:rsidRPr="007218F4" w:rsidRDefault="0073164D" w:rsidP="00120EEE">
      <w:pPr>
        <w:rPr>
          <w:rFonts w:ascii="Aptos" w:hAnsi="Aptos" w:cs="Arial"/>
          <w:color w:val="9654FF"/>
          <w:sz w:val="22"/>
          <w:szCs w:val="28"/>
          <w:u w:val="single"/>
        </w:rPr>
      </w:pPr>
    </w:p>
    <w:sectPr w:rsidR="0073164D" w:rsidRPr="007218F4" w:rsidSect="00217D38">
      <w:headerReference w:type="even" r:id="rId15"/>
      <w:headerReference w:type="default" r:id="rId16"/>
      <w:footerReference w:type="default" r:id="rId17"/>
      <w:headerReference w:type="first" r:id="rId18"/>
      <w:pgSz w:w="16840" w:h="11901"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93180" w14:textId="77777777" w:rsidR="00253910" w:rsidRDefault="00253910">
      <w:r>
        <w:separator/>
      </w:r>
    </w:p>
  </w:endnote>
  <w:endnote w:type="continuationSeparator" w:id="0">
    <w:p w14:paraId="0661C937" w14:textId="77777777" w:rsidR="00253910" w:rsidRDefault="00253910">
      <w:r>
        <w:continuationSeparator/>
      </w:r>
    </w:p>
  </w:endnote>
  <w:endnote w:type="continuationNotice" w:id="1">
    <w:p w14:paraId="371F0A06" w14:textId="77777777" w:rsidR="00253910" w:rsidRDefault="002539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19B4" w14:textId="3E9EEC0D" w:rsidR="0073164D" w:rsidRPr="00936474" w:rsidRDefault="00936474" w:rsidP="00936474">
    <w:pPr>
      <w:pStyle w:val="Rodap"/>
      <w:spacing w:before="240"/>
      <w:jc w:val="right"/>
      <w:rPr>
        <w:rFonts w:ascii="Aptos" w:hAnsi="Aptos"/>
        <w:color w:val="9654FF"/>
        <w:sz w:val="22"/>
        <w:szCs w:val="22"/>
      </w:rPr>
    </w:pPr>
    <w:r w:rsidRPr="00936474">
      <w:rPr>
        <w:rFonts w:ascii="Aptos" w:hAnsi="Aptos"/>
        <w:noProof/>
        <w:color w:val="9654FF"/>
        <w:sz w:val="22"/>
        <w:szCs w:val="22"/>
      </w:rPr>
      <w:drawing>
        <wp:anchor distT="0" distB="0" distL="114300" distR="114300" simplePos="0" relativeHeight="251658240" behindDoc="1" locked="0" layoutInCell="1" allowOverlap="1" wp14:anchorId="674DC6A6" wp14:editId="5B4C8FCA">
          <wp:simplePos x="0" y="0"/>
          <wp:positionH relativeFrom="margin">
            <wp:posOffset>9001760</wp:posOffset>
          </wp:positionH>
          <wp:positionV relativeFrom="paragraph">
            <wp:posOffset>107686</wp:posOffset>
          </wp:positionV>
          <wp:extent cx="777447" cy="258418"/>
          <wp:effectExtent l="0" t="0" r="0" b="8890"/>
          <wp:wrapTight wrapText="bothSides">
            <wp:wrapPolygon edited="0">
              <wp:start x="529" y="0"/>
              <wp:lineTo x="529" y="20749"/>
              <wp:lineTo x="6353" y="20749"/>
              <wp:lineTo x="20647" y="15961"/>
              <wp:lineTo x="20647" y="4788"/>
              <wp:lineTo x="6353" y="0"/>
              <wp:lineTo x="529" y="0"/>
            </wp:wrapPolygon>
          </wp:wrapTight>
          <wp:docPr id="210609983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9835" name="Imagem 1" descr="Logotipo&#10;&#10;O conteúdo gerado por IA pode estar incorreto."/>
                  <pic:cNvPicPr/>
                </pic:nvPicPr>
                <pic:blipFill>
                  <a:blip r:embed="rId1"/>
                  <a:stretch>
                    <a:fillRect/>
                  </a:stretch>
                </pic:blipFill>
                <pic:spPr>
                  <a:xfrm>
                    <a:off x="0" y="0"/>
                    <a:ext cx="777447" cy="258418"/>
                  </a:xfrm>
                  <a:prstGeom prst="rect">
                    <a:avLst/>
                  </a:prstGeom>
                </pic:spPr>
              </pic:pic>
            </a:graphicData>
          </a:graphic>
          <wp14:sizeRelV relativeFrom="margin">
            <wp14:pctHeight>0</wp14:pctHeight>
          </wp14:sizeRelV>
        </wp:anchor>
      </w:drawing>
    </w:r>
    <w:r w:rsidR="00DF4DC8">
      <w:rPr>
        <w:rFonts w:ascii="Aptos" w:hAnsi="Aptos"/>
        <w:color w:val="9654FF"/>
        <w:sz w:val="22"/>
        <w:szCs w:val="22"/>
      </w:rPr>
      <w:t xml:space="preserve">Percursos Formativos - </w:t>
    </w:r>
    <w:r w:rsidR="0073164D" w:rsidRPr="00936474">
      <w:rPr>
        <w:rFonts w:ascii="Aptos" w:hAnsi="Aptos"/>
        <w:color w:val="9654FF"/>
        <w:sz w:val="22"/>
        <w:szCs w:val="22"/>
      </w:rPr>
      <w:t>Centro de Ensino e Aprendizagem da PUCPR</w:t>
    </w:r>
    <w:r w:rsidR="00DB25EF">
      <w:rPr>
        <w:rFonts w:ascii="Aptos" w:hAnsi="Aptos"/>
        <w:color w:val="9654FF"/>
        <w:sz w:val="22"/>
        <w:szCs w:val="22"/>
      </w:rPr>
      <w:t xml:space="preserve"> (2026)</w:t>
    </w:r>
    <w:r w:rsidR="0073164D" w:rsidRPr="00936474">
      <w:rPr>
        <w:rFonts w:ascii="Aptos" w:hAnsi="Aptos"/>
        <w:color w:val="9654FF"/>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873D0" w14:textId="77777777" w:rsidR="00253910" w:rsidRDefault="00253910">
      <w:r>
        <w:separator/>
      </w:r>
    </w:p>
  </w:footnote>
  <w:footnote w:type="continuationSeparator" w:id="0">
    <w:p w14:paraId="51C0C5C1" w14:textId="77777777" w:rsidR="00253910" w:rsidRDefault="00253910">
      <w:r>
        <w:continuationSeparator/>
      </w:r>
    </w:p>
  </w:footnote>
  <w:footnote w:type="continuationNotice" w:id="1">
    <w:p w14:paraId="2A78B407" w14:textId="77777777" w:rsidR="00253910" w:rsidRDefault="002539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72AA" w14:textId="7047C892" w:rsidR="00F14E47" w:rsidRDefault="00F14E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5110" w14:textId="0CE68A5E" w:rsidR="00353827" w:rsidRDefault="24A66FF2">
    <w:pPr>
      <w:pStyle w:val="Cabealho"/>
    </w:pPr>
    <w:r>
      <w:rPr>
        <w:noProof/>
      </w:rPr>
      <w:drawing>
        <wp:inline distT="0" distB="0" distL="0" distR="0" wp14:anchorId="27B81920" wp14:editId="09680B16">
          <wp:extent cx="9772650" cy="428625"/>
          <wp:effectExtent l="0" t="0" r="0" b="0"/>
          <wp:docPr id="98874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8834" name=""/>
                  <pic:cNvPicPr/>
                </pic:nvPicPr>
                <pic:blipFill>
                  <a:blip r:embed="rId1">
                    <a:extLst>
                      <a:ext uri="{28A0092B-C50C-407E-A947-70E740481C1C}">
                        <a14:useLocalDpi xmlns:a14="http://schemas.microsoft.com/office/drawing/2010/main" val="0"/>
                      </a:ext>
                    </a:extLst>
                  </a:blip>
                  <a:stretch>
                    <a:fillRect/>
                  </a:stretch>
                </pic:blipFill>
                <pic:spPr>
                  <a:xfrm>
                    <a:off x="0" y="0"/>
                    <a:ext cx="9772650" cy="4286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628A" w14:textId="410B79AD" w:rsidR="00F14E47" w:rsidRDefault="00F14E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E79"/>
    <w:multiLevelType w:val="hybridMultilevel"/>
    <w:tmpl w:val="30F48FEA"/>
    <w:lvl w:ilvl="0" w:tplc="04160005">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 w15:restartNumberingAfterBreak="0">
    <w:nsid w:val="0B561C5E"/>
    <w:multiLevelType w:val="hybridMultilevel"/>
    <w:tmpl w:val="E262598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0C2C289B"/>
    <w:multiLevelType w:val="hybridMultilevel"/>
    <w:tmpl w:val="F68C20D8"/>
    <w:lvl w:ilvl="0" w:tplc="866C4A3C">
      <w:start w:val="1"/>
      <w:numFmt w:val="bullet"/>
      <w:pStyle w:val="Marcador"/>
      <w:lvlText w:val=""/>
      <w:lvlJc w:val="left"/>
      <w:pPr>
        <w:tabs>
          <w:tab w:val="num" w:pos="1494"/>
        </w:tabs>
        <w:ind w:left="1134"/>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074A9"/>
    <w:multiLevelType w:val="hybridMultilevel"/>
    <w:tmpl w:val="A37E9EF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22D91C8C"/>
    <w:multiLevelType w:val="hybridMultilevel"/>
    <w:tmpl w:val="DA406D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AE42446"/>
    <w:multiLevelType w:val="hybridMultilevel"/>
    <w:tmpl w:val="AA44642C"/>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0A604F7"/>
    <w:multiLevelType w:val="hybridMultilevel"/>
    <w:tmpl w:val="322419C8"/>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 w15:restartNumberingAfterBreak="0">
    <w:nsid w:val="37E74702"/>
    <w:multiLevelType w:val="hybridMultilevel"/>
    <w:tmpl w:val="2A208E78"/>
    <w:lvl w:ilvl="0" w:tplc="04160001">
      <w:start w:val="1"/>
      <w:numFmt w:val="bullet"/>
      <w:lvlText w:val=""/>
      <w:lvlJc w:val="left"/>
      <w:pPr>
        <w:ind w:left="934" w:hanging="360"/>
      </w:pPr>
      <w:rPr>
        <w:rFonts w:ascii="Symbol" w:hAnsi="Symbol" w:hint="default"/>
      </w:rPr>
    </w:lvl>
    <w:lvl w:ilvl="1" w:tplc="04160003" w:tentative="1">
      <w:start w:val="1"/>
      <w:numFmt w:val="bullet"/>
      <w:lvlText w:val="o"/>
      <w:lvlJc w:val="left"/>
      <w:pPr>
        <w:ind w:left="1654" w:hanging="360"/>
      </w:pPr>
      <w:rPr>
        <w:rFonts w:ascii="Courier New" w:hAnsi="Courier New" w:cs="Courier New" w:hint="default"/>
      </w:rPr>
    </w:lvl>
    <w:lvl w:ilvl="2" w:tplc="04160005" w:tentative="1">
      <w:start w:val="1"/>
      <w:numFmt w:val="bullet"/>
      <w:lvlText w:val=""/>
      <w:lvlJc w:val="left"/>
      <w:pPr>
        <w:ind w:left="2374" w:hanging="360"/>
      </w:pPr>
      <w:rPr>
        <w:rFonts w:ascii="Wingdings" w:hAnsi="Wingdings" w:hint="default"/>
      </w:rPr>
    </w:lvl>
    <w:lvl w:ilvl="3" w:tplc="04160001" w:tentative="1">
      <w:start w:val="1"/>
      <w:numFmt w:val="bullet"/>
      <w:lvlText w:val=""/>
      <w:lvlJc w:val="left"/>
      <w:pPr>
        <w:ind w:left="3094" w:hanging="360"/>
      </w:pPr>
      <w:rPr>
        <w:rFonts w:ascii="Symbol" w:hAnsi="Symbol" w:hint="default"/>
      </w:rPr>
    </w:lvl>
    <w:lvl w:ilvl="4" w:tplc="04160003" w:tentative="1">
      <w:start w:val="1"/>
      <w:numFmt w:val="bullet"/>
      <w:lvlText w:val="o"/>
      <w:lvlJc w:val="left"/>
      <w:pPr>
        <w:ind w:left="3814" w:hanging="360"/>
      </w:pPr>
      <w:rPr>
        <w:rFonts w:ascii="Courier New" w:hAnsi="Courier New" w:cs="Courier New" w:hint="default"/>
      </w:rPr>
    </w:lvl>
    <w:lvl w:ilvl="5" w:tplc="04160005" w:tentative="1">
      <w:start w:val="1"/>
      <w:numFmt w:val="bullet"/>
      <w:lvlText w:val=""/>
      <w:lvlJc w:val="left"/>
      <w:pPr>
        <w:ind w:left="4534" w:hanging="360"/>
      </w:pPr>
      <w:rPr>
        <w:rFonts w:ascii="Wingdings" w:hAnsi="Wingdings" w:hint="default"/>
      </w:rPr>
    </w:lvl>
    <w:lvl w:ilvl="6" w:tplc="04160001" w:tentative="1">
      <w:start w:val="1"/>
      <w:numFmt w:val="bullet"/>
      <w:lvlText w:val=""/>
      <w:lvlJc w:val="left"/>
      <w:pPr>
        <w:ind w:left="5254" w:hanging="360"/>
      </w:pPr>
      <w:rPr>
        <w:rFonts w:ascii="Symbol" w:hAnsi="Symbol" w:hint="default"/>
      </w:rPr>
    </w:lvl>
    <w:lvl w:ilvl="7" w:tplc="04160003" w:tentative="1">
      <w:start w:val="1"/>
      <w:numFmt w:val="bullet"/>
      <w:lvlText w:val="o"/>
      <w:lvlJc w:val="left"/>
      <w:pPr>
        <w:ind w:left="5974" w:hanging="360"/>
      </w:pPr>
      <w:rPr>
        <w:rFonts w:ascii="Courier New" w:hAnsi="Courier New" w:cs="Courier New" w:hint="default"/>
      </w:rPr>
    </w:lvl>
    <w:lvl w:ilvl="8" w:tplc="04160005" w:tentative="1">
      <w:start w:val="1"/>
      <w:numFmt w:val="bullet"/>
      <w:lvlText w:val=""/>
      <w:lvlJc w:val="left"/>
      <w:pPr>
        <w:ind w:left="6694" w:hanging="360"/>
      </w:pPr>
      <w:rPr>
        <w:rFonts w:ascii="Wingdings" w:hAnsi="Wingdings" w:hint="default"/>
      </w:rPr>
    </w:lvl>
  </w:abstractNum>
  <w:abstractNum w:abstractNumId="8" w15:restartNumberingAfterBreak="0">
    <w:nsid w:val="3F4D2877"/>
    <w:multiLevelType w:val="hybridMultilevel"/>
    <w:tmpl w:val="44D614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5830062"/>
    <w:multiLevelType w:val="hybridMultilevel"/>
    <w:tmpl w:val="6DC4574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0" w15:restartNumberingAfterBreak="0">
    <w:nsid w:val="5C5626E1"/>
    <w:multiLevelType w:val="hybridMultilevel"/>
    <w:tmpl w:val="810AE8DE"/>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608F2574"/>
    <w:multiLevelType w:val="multilevel"/>
    <w:tmpl w:val="0792B9D4"/>
    <w:lvl w:ilvl="0">
      <w:start w:val="1"/>
      <w:numFmt w:val="decimal"/>
      <w:pStyle w:val="Titulo1linha"/>
      <w:lvlText w:val="%1."/>
      <w:lvlJc w:val="left"/>
      <w:pPr>
        <w:ind w:left="360" w:hanging="360"/>
      </w:pPr>
      <w:rPr>
        <w:rFonts w:hint="default"/>
        <w:b/>
        <w:bCs/>
        <w:color w:val="9654FF"/>
        <w:sz w:val="28"/>
        <w:szCs w:val="28"/>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7D2417D"/>
    <w:multiLevelType w:val="hybridMultilevel"/>
    <w:tmpl w:val="20105D6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6816635C"/>
    <w:multiLevelType w:val="hybridMultilevel"/>
    <w:tmpl w:val="C568C522"/>
    <w:lvl w:ilvl="0" w:tplc="04160005">
      <w:start w:val="1"/>
      <w:numFmt w:val="bullet"/>
      <w:lvlText w:val=""/>
      <w:lvlJc w:val="left"/>
      <w:pPr>
        <w:ind w:left="862" w:hanging="360"/>
      </w:pPr>
      <w:rPr>
        <w:rFonts w:ascii="Wingdings" w:hAnsi="Wingdings" w:hint="default"/>
      </w:rPr>
    </w:lvl>
    <w:lvl w:ilvl="1" w:tplc="04160003">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4" w15:restartNumberingAfterBreak="0">
    <w:nsid w:val="759A7407"/>
    <w:multiLevelType w:val="hybridMultilevel"/>
    <w:tmpl w:val="0DB0899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561601404">
    <w:abstractNumId w:val="2"/>
  </w:num>
  <w:num w:numId="2" w16cid:durableId="95445184">
    <w:abstractNumId w:val="7"/>
  </w:num>
  <w:num w:numId="3" w16cid:durableId="2010985947">
    <w:abstractNumId w:val="11"/>
  </w:num>
  <w:num w:numId="4" w16cid:durableId="732697288">
    <w:abstractNumId w:val="9"/>
  </w:num>
  <w:num w:numId="5" w16cid:durableId="374505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69971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692675">
    <w:abstractNumId w:val="11"/>
  </w:num>
  <w:num w:numId="8" w16cid:durableId="768085773">
    <w:abstractNumId w:val="11"/>
  </w:num>
  <w:num w:numId="9" w16cid:durableId="1474370215">
    <w:abstractNumId w:val="8"/>
  </w:num>
  <w:num w:numId="10" w16cid:durableId="99374726">
    <w:abstractNumId w:val="1"/>
  </w:num>
  <w:num w:numId="11" w16cid:durableId="1772705949">
    <w:abstractNumId w:val="11"/>
  </w:num>
  <w:num w:numId="12" w16cid:durableId="859391103">
    <w:abstractNumId w:val="4"/>
  </w:num>
  <w:num w:numId="13" w16cid:durableId="854656306">
    <w:abstractNumId w:val="12"/>
  </w:num>
  <w:num w:numId="14" w16cid:durableId="1282953803">
    <w:abstractNumId w:val="5"/>
  </w:num>
  <w:num w:numId="15" w16cid:durableId="1453473851">
    <w:abstractNumId w:val="13"/>
  </w:num>
  <w:num w:numId="16" w16cid:durableId="486433895">
    <w:abstractNumId w:val="0"/>
  </w:num>
  <w:num w:numId="17" w16cid:durableId="1393190172">
    <w:abstractNumId w:val="6"/>
  </w:num>
  <w:num w:numId="18" w16cid:durableId="1650330071">
    <w:abstractNumId w:val="10"/>
  </w:num>
  <w:num w:numId="19" w16cid:durableId="1465124963">
    <w:abstractNumId w:val="11"/>
    <w:lvlOverride w:ilvl="0">
      <w:startOverride w:val="5"/>
    </w:lvlOverride>
  </w:num>
  <w:num w:numId="20" w16cid:durableId="1799838432">
    <w:abstractNumId w:val="3"/>
  </w:num>
  <w:num w:numId="21" w16cid:durableId="117973866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6"/>
    <w:rsid w:val="00000228"/>
    <w:rsid w:val="00000C93"/>
    <w:rsid w:val="00000E85"/>
    <w:rsid w:val="00001E43"/>
    <w:rsid w:val="00001F1C"/>
    <w:rsid w:val="00004389"/>
    <w:rsid w:val="00004649"/>
    <w:rsid w:val="00006963"/>
    <w:rsid w:val="00010F14"/>
    <w:rsid w:val="00011676"/>
    <w:rsid w:val="0001182B"/>
    <w:rsid w:val="00011D59"/>
    <w:rsid w:val="0001276B"/>
    <w:rsid w:val="0001379F"/>
    <w:rsid w:val="00013939"/>
    <w:rsid w:val="00014294"/>
    <w:rsid w:val="0001459C"/>
    <w:rsid w:val="00014E64"/>
    <w:rsid w:val="000164D0"/>
    <w:rsid w:val="000165DA"/>
    <w:rsid w:val="000170B6"/>
    <w:rsid w:val="000176CA"/>
    <w:rsid w:val="0001778E"/>
    <w:rsid w:val="0002064C"/>
    <w:rsid w:val="00020C41"/>
    <w:rsid w:val="00021BFD"/>
    <w:rsid w:val="0002417E"/>
    <w:rsid w:val="00024625"/>
    <w:rsid w:val="00025632"/>
    <w:rsid w:val="00025A29"/>
    <w:rsid w:val="000277D9"/>
    <w:rsid w:val="0003229F"/>
    <w:rsid w:val="00032FA4"/>
    <w:rsid w:val="00035A85"/>
    <w:rsid w:val="00035B13"/>
    <w:rsid w:val="00035EA8"/>
    <w:rsid w:val="00036574"/>
    <w:rsid w:val="00040380"/>
    <w:rsid w:val="00040491"/>
    <w:rsid w:val="000415F1"/>
    <w:rsid w:val="00042880"/>
    <w:rsid w:val="00043B91"/>
    <w:rsid w:val="000448A9"/>
    <w:rsid w:val="0004667B"/>
    <w:rsid w:val="00047133"/>
    <w:rsid w:val="000507BE"/>
    <w:rsid w:val="00050D62"/>
    <w:rsid w:val="00051271"/>
    <w:rsid w:val="000513B4"/>
    <w:rsid w:val="000517DC"/>
    <w:rsid w:val="0005240B"/>
    <w:rsid w:val="00052962"/>
    <w:rsid w:val="000537C5"/>
    <w:rsid w:val="00054BD1"/>
    <w:rsid w:val="0005545A"/>
    <w:rsid w:val="000555AA"/>
    <w:rsid w:val="00061B2F"/>
    <w:rsid w:val="00062BCE"/>
    <w:rsid w:val="00063FD3"/>
    <w:rsid w:val="00064D63"/>
    <w:rsid w:val="000658F5"/>
    <w:rsid w:val="000667D3"/>
    <w:rsid w:val="00066C68"/>
    <w:rsid w:val="00067084"/>
    <w:rsid w:val="00067171"/>
    <w:rsid w:val="000714EA"/>
    <w:rsid w:val="000735AF"/>
    <w:rsid w:val="00074ACC"/>
    <w:rsid w:val="00075805"/>
    <w:rsid w:val="00075DC6"/>
    <w:rsid w:val="0007606E"/>
    <w:rsid w:val="0007674D"/>
    <w:rsid w:val="000805FC"/>
    <w:rsid w:val="00080733"/>
    <w:rsid w:val="000809CC"/>
    <w:rsid w:val="00083AC0"/>
    <w:rsid w:val="000840A4"/>
    <w:rsid w:val="000843FA"/>
    <w:rsid w:val="00084D60"/>
    <w:rsid w:val="0008521D"/>
    <w:rsid w:val="00085281"/>
    <w:rsid w:val="00086DD3"/>
    <w:rsid w:val="000972EC"/>
    <w:rsid w:val="000A184A"/>
    <w:rsid w:val="000A271D"/>
    <w:rsid w:val="000A2D7C"/>
    <w:rsid w:val="000A33B1"/>
    <w:rsid w:val="000A3CE2"/>
    <w:rsid w:val="000A49FA"/>
    <w:rsid w:val="000A51D1"/>
    <w:rsid w:val="000A5EEC"/>
    <w:rsid w:val="000A673B"/>
    <w:rsid w:val="000A7235"/>
    <w:rsid w:val="000A7FAB"/>
    <w:rsid w:val="000B1C43"/>
    <w:rsid w:val="000B1F1A"/>
    <w:rsid w:val="000B2891"/>
    <w:rsid w:val="000B3957"/>
    <w:rsid w:val="000B4F7A"/>
    <w:rsid w:val="000B5324"/>
    <w:rsid w:val="000B71A2"/>
    <w:rsid w:val="000C0313"/>
    <w:rsid w:val="000C0535"/>
    <w:rsid w:val="000C16CB"/>
    <w:rsid w:val="000C1AFC"/>
    <w:rsid w:val="000C1D82"/>
    <w:rsid w:val="000C2CC3"/>
    <w:rsid w:val="000C33F1"/>
    <w:rsid w:val="000C58BA"/>
    <w:rsid w:val="000C59E9"/>
    <w:rsid w:val="000D036F"/>
    <w:rsid w:val="000D048D"/>
    <w:rsid w:val="000D1F85"/>
    <w:rsid w:val="000D206D"/>
    <w:rsid w:val="000D26CB"/>
    <w:rsid w:val="000D2753"/>
    <w:rsid w:val="000D2F31"/>
    <w:rsid w:val="000D3F66"/>
    <w:rsid w:val="000D42CE"/>
    <w:rsid w:val="000D4601"/>
    <w:rsid w:val="000D6832"/>
    <w:rsid w:val="000D6D89"/>
    <w:rsid w:val="000D7C1D"/>
    <w:rsid w:val="000E3275"/>
    <w:rsid w:val="000E38D9"/>
    <w:rsid w:val="000E42CD"/>
    <w:rsid w:val="000E4493"/>
    <w:rsid w:val="000E4A97"/>
    <w:rsid w:val="000E6235"/>
    <w:rsid w:val="000E64EC"/>
    <w:rsid w:val="000E7DC8"/>
    <w:rsid w:val="000F3E1A"/>
    <w:rsid w:val="000F6017"/>
    <w:rsid w:val="000F6594"/>
    <w:rsid w:val="000F6AF2"/>
    <w:rsid w:val="000F73A0"/>
    <w:rsid w:val="00100711"/>
    <w:rsid w:val="001010C4"/>
    <w:rsid w:val="0010204A"/>
    <w:rsid w:val="001029D4"/>
    <w:rsid w:val="00103174"/>
    <w:rsid w:val="00104556"/>
    <w:rsid w:val="00104590"/>
    <w:rsid w:val="00105563"/>
    <w:rsid w:val="001101BE"/>
    <w:rsid w:val="001120B5"/>
    <w:rsid w:val="00112328"/>
    <w:rsid w:val="00112971"/>
    <w:rsid w:val="00113129"/>
    <w:rsid w:val="00113F70"/>
    <w:rsid w:val="00120EA1"/>
    <w:rsid w:val="00120EEE"/>
    <w:rsid w:val="00123FE1"/>
    <w:rsid w:val="0013028A"/>
    <w:rsid w:val="00130589"/>
    <w:rsid w:val="00131CAD"/>
    <w:rsid w:val="00132D4D"/>
    <w:rsid w:val="00132F45"/>
    <w:rsid w:val="0013323D"/>
    <w:rsid w:val="0013343D"/>
    <w:rsid w:val="0013433C"/>
    <w:rsid w:val="0013539F"/>
    <w:rsid w:val="00137E72"/>
    <w:rsid w:val="001400DD"/>
    <w:rsid w:val="00140834"/>
    <w:rsid w:val="0014096D"/>
    <w:rsid w:val="00140FDF"/>
    <w:rsid w:val="00141250"/>
    <w:rsid w:val="00141981"/>
    <w:rsid w:val="00144074"/>
    <w:rsid w:val="00144211"/>
    <w:rsid w:val="00144972"/>
    <w:rsid w:val="001456DC"/>
    <w:rsid w:val="001467B8"/>
    <w:rsid w:val="001502B1"/>
    <w:rsid w:val="00150F22"/>
    <w:rsid w:val="00153757"/>
    <w:rsid w:val="00153D17"/>
    <w:rsid w:val="0015458A"/>
    <w:rsid w:val="001545B9"/>
    <w:rsid w:val="001546CF"/>
    <w:rsid w:val="00154B6F"/>
    <w:rsid w:val="00154E3B"/>
    <w:rsid w:val="001550E9"/>
    <w:rsid w:val="0015545C"/>
    <w:rsid w:val="00156053"/>
    <w:rsid w:val="001610D3"/>
    <w:rsid w:val="0016124B"/>
    <w:rsid w:val="00162B57"/>
    <w:rsid w:val="00163667"/>
    <w:rsid w:val="00163D2A"/>
    <w:rsid w:val="001642AC"/>
    <w:rsid w:val="00164818"/>
    <w:rsid w:val="0016624D"/>
    <w:rsid w:val="00166B2D"/>
    <w:rsid w:val="0016712B"/>
    <w:rsid w:val="00170317"/>
    <w:rsid w:val="00170692"/>
    <w:rsid w:val="00171228"/>
    <w:rsid w:val="001719A2"/>
    <w:rsid w:val="00172DF0"/>
    <w:rsid w:val="00172E3D"/>
    <w:rsid w:val="00174B08"/>
    <w:rsid w:val="00175C61"/>
    <w:rsid w:val="00175FF9"/>
    <w:rsid w:val="00176489"/>
    <w:rsid w:val="00177707"/>
    <w:rsid w:val="00177C2E"/>
    <w:rsid w:val="00180F04"/>
    <w:rsid w:val="0018484C"/>
    <w:rsid w:val="001859DF"/>
    <w:rsid w:val="00187C26"/>
    <w:rsid w:val="00190F22"/>
    <w:rsid w:val="00191B47"/>
    <w:rsid w:val="00191B53"/>
    <w:rsid w:val="00193EA6"/>
    <w:rsid w:val="00195EAC"/>
    <w:rsid w:val="0019780F"/>
    <w:rsid w:val="0019789D"/>
    <w:rsid w:val="001A2442"/>
    <w:rsid w:val="001A467B"/>
    <w:rsid w:val="001A6E81"/>
    <w:rsid w:val="001B0A18"/>
    <w:rsid w:val="001B1079"/>
    <w:rsid w:val="001B3813"/>
    <w:rsid w:val="001B3A59"/>
    <w:rsid w:val="001B484E"/>
    <w:rsid w:val="001B5746"/>
    <w:rsid w:val="001B5928"/>
    <w:rsid w:val="001B61AE"/>
    <w:rsid w:val="001B6B26"/>
    <w:rsid w:val="001C0D31"/>
    <w:rsid w:val="001C11C0"/>
    <w:rsid w:val="001C3F01"/>
    <w:rsid w:val="001C4225"/>
    <w:rsid w:val="001C64EC"/>
    <w:rsid w:val="001C6BAD"/>
    <w:rsid w:val="001D0ACB"/>
    <w:rsid w:val="001D0F96"/>
    <w:rsid w:val="001D12E3"/>
    <w:rsid w:val="001D1750"/>
    <w:rsid w:val="001D1967"/>
    <w:rsid w:val="001D1B47"/>
    <w:rsid w:val="001D3A97"/>
    <w:rsid w:val="001D4F22"/>
    <w:rsid w:val="001D69DD"/>
    <w:rsid w:val="001D7E36"/>
    <w:rsid w:val="001E0762"/>
    <w:rsid w:val="001E0F22"/>
    <w:rsid w:val="001E36B6"/>
    <w:rsid w:val="001E3BEF"/>
    <w:rsid w:val="001E5EDC"/>
    <w:rsid w:val="001E62FE"/>
    <w:rsid w:val="001E67B0"/>
    <w:rsid w:val="001E7B50"/>
    <w:rsid w:val="001F2A39"/>
    <w:rsid w:val="001F3BA7"/>
    <w:rsid w:val="001F4336"/>
    <w:rsid w:val="001F4AB8"/>
    <w:rsid w:val="001F51CC"/>
    <w:rsid w:val="001F63DF"/>
    <w:rsid w:val="001F7238"/>
    <w:rsid w:val="002006FA"/>
    <w:rsid w:val="00201478"/>
    <w:rsid w:val="00201DCF"/>
    <w:rsid w:val="00201E15"/>
    <w:rsid w:val="00201E47"/>
    <w:rsid w:val="00201EA7"/>
    <w:rsid w:val="002060A7"/>
    <w:rsid w:val="00206370"/>
    <w:rsid w:val="002078B7"/>
    <w:rsid w:val="00211B17"/>
    <w:rsid w:val="0021228F"/>
    <w:rsid w:val="00212B3A"/>
    <w:rsid w:val="00213500"/>
    <w:rsid w:val="00215509"/>
    <w:rsid w:val="0021551F"/>
    <w:rsid w:val="002163D2"/>
    <w:rsid w:val="00217D38"/>
    <w:rsid w:val="00220F3D"/>
    <w:rsid w:val="00221987"/>
    <w:rsid w:val="002220C8"/>
    <w:rsid w:val="00226009"/>
    <w:rsid w:val="00226503"/>
    <w:rsid w:val="0022675A"/>
    <w:rsid w:val="002341C1"/>
    <w:rsid w:val="00234737"/>
    <w:rsid w:val="00235380"/>
    <w:rsid w:val="00235826"/>
    <w:rsid w:val="0023683F"/>
    <w:rsid w:val="00236D9E"/>
    <w:rsid w:val="00237B87"/>
    <w:rsid w:val="002405AD"/>
    <w:rsid w:val="00241768"/>
    <w:rsid w:val="002444BF"/>
    <w:rsid w:val="00244A0B"/>
    <w:rsid w:val="00245452"/>
    <w:rsid w:val="002455DA"/>
    <w:rsid w:val="0024734A"/>
    <w:rsid w:val="00247BAC"/>
    <w:rsid w:val="00250CE6"/>
    <w:rsid w:val="0025120E"/>
    <w:rsid w:val="00252FE0"/>
    <w:rsid w:val="00253910"/>
    <w:rsid w:val="00253F2C"/>
    <w:rsid w:val="00254C8C"/>
    <w:rsid w:val="0025523A"/>
    <w:rsid w:val="002556C4"/>
    <w:rsid w:val="002569C9"/>
    <w:rsid w:val="00263A07"/>
    <w:rsid w:val="00263C40"/>
    <w:rsid w:val="00265D3D"/>
    <w:rsid w:val="00266FBD"/>
    <w:rsid w:val="0027093B"/>
    <w:rsid w:val="00271778"/>
    <w:rsid w:val="00271788"/>
    <w:rsid w:val="002719EE"/>
    <w:rsid w:val="00272896"/>
    <w:rsid w:val="00272BBA"/>
    <w:rsid w:val="0027374B"/>
    <w:rsid w:val="002738CF"/>
    <w:rsid w:val="00274688"/>
    <w:rsid w:val="00275171"/>
    <w:rsid w:val="00276376"/>
    <w:rsid w:val="0027645E"/>
    <w:rsid w:val="00276BDC"/>
    <w:rsid w:val="0028000A"/>
    <w:rsid w:val="002800DA"/>
    <w:rsid w:val="00280F35"/>
    <w:rsid w:val="00280F75"/>
    <w:rsid w:val="0028173C"/>
    <w:rsid w:val="00282D58"/>
    <w:rsid w:val="00283384"/>
    <w:rsid w:val="002850D9"/>
    <w:rsid w:val="002852AB"/>
    <w:rsid w:val="002855CF"/>
    <w:rsid w:val="002861A0"/>
    <w:rsid w:val="002866BF"/>
    <w:rsid w:val="00286E3E"/>
    <w:rsid w:val="00287300"/>
    <w:rsid w:val="00293391"/>
    <w:rsid w:val="002946D2"/>
    <w:rsid w:val="00296492"/>
    <w:rsid w:val="00296D4E"/>
    <w:rsid w:val="002A1C1D"/>
    <w:rsid w:val="002A286C"/>
    <w:rsid w:val="002A36D0"/>
    <w:rsid w:val="002A436D"/>
    <w:rsid w:val="002A47CE"/>
    <w:rsid w:val="002A4CE7"/>
    <w:rsid w:val="002A5760"/>
    <w:rsid w:val="002A5FA2"/>
    <w:rsid w:val="002A66DA"/>
    <w:rsid w:val="002A6D47"/>
    <w:rsid w:val="002B0B03"/>
    <w:rsid w:val="002B3B1E"/>
    <w:rsid w:val="002B5AEF"/>
    <w:rsid w:val="002B7ACB"/>
    <w:rsid w:val="002C04CE"/>
    <w:rsid w:val="002C18F5"/>
    <w:rsid w:val="002C2284"/>
    <w:rsid w:val="002C31E1"/>
    <w:rsid w:val="002C3D87"/>
    <w:rsid w:val="002C55DA"/>
    <w:rsid w:val="002C5CD4"/>
    <w:rsid w:val="002C620A"/>
    <w:rsid w:val="002C688F"/>
    <w:rsid w:val="002C75DA"/>
    <w:rsid w:val="002D043C"/>
    <w:rsid w:val="002D0C77"/>
    <w:rsid w:val="002D102D"/>
    <w:rsid w:val="002D251D"/>
    <w:rsid w:val="002D3D84"/>
    <w:rsid w:val="002D438B"/>
    <w:rsid w:val="002D6219"/>
    <w:rsid w:val="002D687A"/>
    <w:rsid w:val="002D6D32"/>
    <w:rsid w:val="002E1276"/>
    <w:rsid w:val="002E1961"/>
    <w:rsid w:val="002E31FA"/>
    <w:rsid w:val="002E5317"/>
    <w:rsid w:val="002E5415"/>
    <w:rsid w:val="002E5CE0"/>
    <w:rsid w:val="002E767D"/>
    <w:rsid w:val="002E7B6C"/>
    <w:rsid w:val="002F3619"/>
    <w:rsid w:val="002F45A2"/>
    <w:rsid w:val="002F5356"/>
    <w:rsid w:val="002F78B2"/>
    <w:rsid w:val="002F7922"/>
    <w:rsid w:val="0030240E"/>
    <w:rsid w:val="00303FE9"/>
    <w:rsid w:val="0030432F"/>
    <w:rsid w:val="003055DA"/>
    <w:rsid w:val="00310333"/>
    <w:rsid w:val="003128F5"/>
    <w:rsid w:val="00312979"/>
    <w:rsid w:val="00313FA1"/>
    <w:rsid w:val="00316309"/>
    <w:rsid w:val="00321262"/>
    <w:rsid w:val="00321338"/>
    <w:rsid w:val="00321F82"/>
    <w:rsid w:val="0032267B"/>
    <w:rsid w:val="00322E1F"/>
    <w:rsid w:val="003245EF"/>
    <w:rsid w:val="003252F1"/>
    <w:rsid w:val="003259C6"/>
    <w:rsid w:val="00330DDD"/>
    <w:rsid w:val="003329D7"/>
    <w:rsid w:val="00335109"/>
    <w:rsid w:val="0033622E"/>
    <w:rsid w:val="00340BB3"/>
    <w:rsid w:val="00340BDB"/>
    <w:rsid w:val="00341BE9"/>
    <w:rsid w:val="00343476"/>
    <w:rsid w:val="00343B94"/>
    <w:rsid w:val="00343E79"/>
    <w:rsid w:val="00345254"/>
    <w:rsid w:val="0034583F"/>
    <w:rsid w:val="00346DAF"/>
    <w:rsid w:val="003475BD"/>
    <w:rsid w:val="00350D56"/>
    <w:rsid w:val="003511F1"/>
    <w:rsid w:val="00352DA2"/>
    <w:rsid w:val="00353827"/>
    <w:rsid w:val="003547DB"/>
    <w:rsid w:val="003568AB"/>
    <w:rsid w:val="00356E23"/>
    <w:rsid w:val="00357461"/>
    <w:rsid w:val="003606CB"/>
    <w:rsid w:val="00360823"/>
    <w:rsid w:val="00360A9A"/>
    <w:rsid w:val="0036137B"/>
    <w:rsid w:val="003622EA"/>
    <w:rsid w:val="00365124"/>
    <w:rsid w:val="003673E0"/>
    <w:rsid w:val="00367F48"/>
    <w:rsid w:val="00370F38"/>
    <w:rsid w:val="00371A6B"/>
    <w:rsid w:val="00372920"/>
    <w:rsid w:val="00372B70"/>
    <w:rsid w:val="00372E6D"/>
    <w:rsid w:val="00373542"/>
    <w:rsid w:val="003740A6"/>
    <w:rsid w:val="003752AD"/>
    <w:rsid w:val="00375517"/>
    <w:rsid w:val="00375AA9"/>
    <w:rsid w:val="00382079"/>
    <w:rsid w:val="0038497C"/>
    <w:rsid w:val="00387B92"/>
    <w:rsid w:val="00387C34"/>
    <w:rsid w:val="00387E04"/>
    <w:rsid w:val="003915A1"/>
    <w:rsid w:val="00391E9B"/>
    <w:rsid w:val="003920D7"/>
    <w:rsid w:val="003928B8"/>
    <w:rsid w:val="00392DA3"/>
    <w:rsid w:val="003944E0"/>
    <w:rsid w:val="00394BFA"/>
    <w:rsid w:val="0039793B"/>
    <w:rsid w:val="003A0D15"/>
    <w:rsid w:val="003A2CBF"/>
    <w:rsid w:val="003A6049"/>
    <w:rsid w:val="003B1154"/>
    <w:rsid w:val="003B16BC"/>
    <w:rsid w:val="003B21BB"/>
    <w:rsid w:val="003B2427"/>
    <w:rsid w:val="003B4300"/>
    <w:rsid w:val="003B4EE7"/>
    <w:rsid w:val="003B5B31"/>
    <w:rsid w:val="003B5DDD"/>
    <w:rsid w:val="003B5E57"/>
    <w:rsid w:val="003B62B8"/>
    <w:rsid w:val="003B69A8"/>
    <w:rsid w:val="003B701E"/>
    <w:rsid w:val="003C0ACC"/>
    <w:rsid w:val="003C0CCD"/>
    <w:rsid w:val="003C106C"/>
    <w:rsid w:val="003C31AF"/>
    <w:rsid w:val="003C47DD"/>
    <w:rsid w:val="003C4D9A"/>
    <w:rsid w:val="003C73DF"/>
    <w:rsid w:val="003D0798"/>
    <w:rsid w:val="003D07C6"/>
    <w:rsid w:val="003D0DB4"/>
    <w:rsid w:val="003D13A2"/>
    <w:rsid w:val="003D188E"/>
    <w:rsid w:val="003D1A19"/>
    <w:rsid w:val="003D2757"/>
    <w:rsid w:val="003D33CA"/>
    <w:rsid w:val="003D3A2E"/>
    <w:rsid w:val="003D3B6C"/>
    <w:rsid w:val="003D4221"/>
    <w:rsid w:val="003D5F79"/>
    <w:rsid w:val="003D6480"/>
    <w:rsid w:val="003E0431"/>
    <w:rsid w:val="003E04F7"/>
    <w:rsid w:val="003E1310"/>
    <w:rsid w:val="003E15F6"/>
    <w:rsid w:val="003E199B"/>
    <w:rsid w:val="003E1EB6"/>
    <w:rsid w:val="003E2899"/>
    <w:rsid w:val="003E2BEB"/>
    <w:rsid w:val="003E3104"/>
    <w:rsid w:val="003E4032"/>
    <w:rsid w:val="003E496B"/>
    <w:rsid w:val="003E5890"/>
    <w:rsid w:val="003F02CE"/>
    <w:rsid w:val="003F1645"/>
    <w:rsid w:val="003F4607"/>
    <w:rsid w:val="003F526D"/>
    <w:rsid w:val="003F5BFA"/>
    <w:rsid w:val="003F64BA"/>
    <w:rsid w:val="003F652F"/>
    <w:rsid w:val="003F6661"/>
    <w:rsid w:val="003F714B"/>
    <w:rsid w:val="003F7FA3"/>
    <w:rsid w:val="004017E7"/>
    <w:rsid w:val="00401928"/>
    <w:rsid w:val="004025D7"/>
    <w:rsid w:val="00402D3D"/>
    <w:rsid w:val="0040534F"/>
    <w:rsid w:val="004053C1"/>
    <w:rsid w:val="00407CE3"/>
    <w:rsid w:val="00410F54"/>
    <w:rsid w:val="00411FF4"/>
    <w:rsid w:val="00412C04"/>
    <w:rsid w:val="0041343F"/>
    <w:rsid w:val="00413B90"/>
    <w:rsid w:val="00414E52"/>
    <w:rsid w:val="0041515D"/>
    <w:rsid w:val="004155DC"/>
    <w:rsid w:val="004165D1"/>
    <w:rsid w:val="00417C04"/>
    <w:rsid w:val="004205D2"/>
    <w:rsid w:val="0042118C"/>
    <w:rsid w:val="00423412"/>
    <w:rsid w:val="004239A7"/>
    <w:rsid w:val="00423AEC"/>
    <w:rsid w:val="00423D77"/>
    <w:rsid w:val="00424627"/>
    <w:rsid w:val="0042492A"/>
    <w:rsid w:val="004249D9"/>
    <w:rsid w:val="00430B6D"/>
    <w:rsid w:val="00431BD2"/>
    <w:rsid w:val="00434F9D"/>
    <w:rsid w:val="00435BC5"/>
    <w:rsid w:val="00435CB0"/>
    <w:rsid w:val="00435D08"/>
    <w:rsid w:val="0043603C"/>
    <w:rsid w:val="0043658F"/>
    <w:rsid w:val="00442564"/>
    <w:rsid w:val="00443FC4"/>
    <w:rsid w:val="00450226"/>
    <w:rsid w:val="004514B6"/>
    <w:rsid w:val="00453217"/>
    <w:rsid w:val="00455DB6"/>
    <w:rsid w:val="00456182"/>
    <w:rsid w:val="004575C0"/>
    <w:rsid w:val="00460D67"/>
    <w:rsid w:val="00460F4B"/>
    <w:rsid w:val="00460F6F"/>
    <w:rsid w:val="00461E23"/>
    <w:rsid w:val="00462E10"/>
    <w:rsid w:val="00465D12"/>
    <w:rsid w:val="004675FF"/>
    <w:rsid w:val="0046785B"/>
    <w:rsid w:val="0047059E"/>
    <w:rsid w:val="004713CD"/>
    <w:rsid w:val="00471B0D"/>
    <w:rsid w:val="00471FF3"/>
    <w:rsid w:val="00473099"/>
    <w:rsid w:val="00474A5E"/>
    <w:rsid w:val="004752E3"/>
    <w:rsid w:val="00475ABD"/>
    <w:rsid w:val="00475CC8"/>
    <w:rsid w:val="00476B7C"/>
    <w:rsid w:val="00476D42"/>
    <w:rsid w:val="00476D61"/>
    <w:rsid w:val="00477E5D"/>
    <w:rsid w:val="00480D48"/>
    <w:rsid w:val="00481114"/>
    <w:rsid w:val="00481574"/>
    <w:rsid w:val="004816BF"/>
    <w:rsid w:val="00482224"/>
    <w:rsid w:val="00487708"/>
    <w:rsid w:val="004878FA"/>
    <w:rsid w:val="00487C4D"/>
    <w:rsid w:val="00490D89"/>
    <w:rsid w:val="00492296"/>
    <w:rsid w:val="00492DC9"/>
    <w:rsid w:val="00495EA0"/>
    <w:rsid w:val="00496CFB"/>
    <w:rsid w:val="00497F76"/>
    <w:rsid w:val="004A0229"/>
    <w:rsid w:val="004A0FA5"/>
    <w:rsid w:val="004A2B3D"/>
    <w:rsid w:val="004A2D34"/>
    <w:rsid w:val="004A2D4E"/>
    <w:rsid w:val="004A3EAE"/>
    <w:rsid w:val="004A4123"/>
    <w:rsid w:val="004A5B24"/>
    <w:rsid w:val="004A5BCC"/>
    <w:rsid w:val="004A64A2"/>
    <w:rsid w:val="004A7107"/>
    <w:rsid w:val="004B0E68"/>
    <w:rsid w:val="004B15A9"/>
    <w:rsid w:val="004B339A"/>
    <w:rsid w:val="004B3872"/>
    <w:rsid w:val="004B6402"/>
    <w:rsid w:val="004B65F7"/>
    <w:rsid w:val="004B72D2"/>
    <w:rsid w:val="004C15A3"/>
    <w:rsid w:val="004C211B"/>
    <w:rsid w:val="004C2D79"/>
    <w:rsid w:val="004C331C"/>
    <w:rsid w:val="004C38B6"/>
    <w:rsid w:val="004C3BE9"/>
    <w:rsid w:val="004C4489"/>
    <w:rsid w:val="004C572E"/>
    <w:rsid w:val="004C62E3"/>
    <w:rsid w:val="004C74AF"/>
    <w:rsid w:val="004D05E6"/>
    <w:rsid w:val="004D2302"/>
    <w:rsid w:val="004D39E7"/>
    <w:rsid w:val="004D4E72"/>
    <w:rsid w:val="004D54A2"/>
    <w:rsid w:val="004D6271"/>
    <w:rsid w:val="004D778C"/>
    <w:rsid w:val="004E0021"/>
    <w:rsid w:val="004E1139"/>
    <w:rsid w:val="004E3952"/>
    <w:rsid w:val="004E3CD7"/>
    <w:rsid w:val="004E4119"/>
    <w:rsid w:val="004E61FA"/>
    <w:rsid w:val="004E6BBA"/>
    <w:rsid w:val="004E6C4E"/>
    <w:rsid w:val="004E6EE8"/>
    <w:rsid w:val="004F1A51"/>
    <w:rsid w:val="004F1D82"/>
    <w:rsid w:val="004F21BB"/>
    <w:rsid w:val="004F2875"/>
    <w:rsid w:val="004F30E4"/>
    <w:rsid w:val="004F3545"/>
    <w:rsid w:val="004F3D3F"/>
    <w:rsid w:val="004F43E7"/>
    <w:rsid w:val="004F6ADA"/>
    <w:rsid w:val="004F7CF7"/>
    <w:rsid w:val="005025B5"/>
    <w:rsid w:val="00503C46"/>
    <w:rsid w:val="00503DFC"/>
    <w:rsid w:val="005042A2"/>
    <w:rsid w:val="005042D2"/>
    <w:rsid w:val="005050AE"/>
    <w:rsid w:val="00506CA4"/>
    <w:rsid w:val="00506F09"/>
    <w:rsid w:val="00507B8E"/>
    <w:rsid w:val="005101C6"/>
    <w:rsid w:val="00510EAD"/>
    <w:rsid w:val="00511662"/>
    <w:rsid w:val="00511AD8"/>
    <w:rsid w:val="005129FF"/>
    <w:rsid w:val="00513FA4"/>
    <w:rsid w:val="005142CE"/>
    <w:rsid w:val="00515544"/>
    <w:rsid w:val="00515548"/>
    <w:rsid w:val="00515ED7"/>
    <w:rsid w:val="00516B0A"/>
    <w:rsid w:val="00517402"/>
    <w:rsid w:val="0051746B"/>
    <w:rsid w:val="005200EE"/>
    <w:rsid w:val="005203D6"/>
    <w:rsid w:val="00520BA5"/>
    <w:rsid w:val="00520F21"/>
    <w:rsid w:val="00522B25"/>
    <w:rsid w:val="0052380B"/>
    <w:rsid w:val="00524EA9"/>
    <w:rsid w:val="00524FB9"/>
    <w:rsid w:val="005274EC"/>
    <w:rsid w:val="00530106"/>
    <w:rsid w:val="005313F8"/>
    <w:rsid w:val="00531723"/>
    <w:rsid w:val="00532836"/>
    <w:rsid w:val="0053294A"/>
    <w:rsid w:val="00532FEA"/>
    <w:rsid w:val="00533B02"/>
    <w:rsid w:val="0054267F"/>
    <w:rsid w:val="0054447D"/>
    <w:rsid w:val="005444D7"/>
    <w:rsid w:val="00544FBB"/>
    <w:rsid w:val="0054674D"/>
    <w:rsid w:val="00547BC5"/>
    <w:rsid w:val="00547F7B"/>
    <w:rsid w:val="00550808"/>
    <w:rsid w:val="00551F8A"/>
    <w:rsid w:val="00552095"/>
    <w:rsid w:val="005524BE"/>
    <w:rsid w:val="0055285B"/>
    <w:rsid w:val="005537A9"/>
    <w:rsid w:val="00555D1C"/>
    <w:rsid w:val="00557967"/>
    <w:rsid w:val="00557CA1"/>
    <w:rsid w:val="00557CFF"/>
    <w:rsid w:val="00562D3A"/>
    <w:rsid w:val="00563920"/>
    <w:rsid w:val="00564169"/>
    <w:rsid w:val="0056446E"/>
    <w:rsid w:val="005653C0"/>
    <w:rsid w:val="00565BC0"/>
    <w:rsid w:val="005701EF"/>
    <w:rsid w:val="005707EB"/>
    <w:rsid w:val="00571741"/>
    <w:rsid w:val="00572154"/>
    <w:rsid w:val="00572D93"/>
    <w:rsid w:val="00572FA4"/>
    <w:rsid w:val="00573A8A"/>
    <w:rsid w:val="00574792"/>
    <w:rsid w:val="0057720D"/>
    <w:rsid w:val="00577654"/>
    <w:rsid w:val="00577CA8"/>
    <w:rsid w:val="00580EBB"/>
    <w:rsid w:val="00582431"/>
    <w:rsid w:val="00582B75"/>
    <w:rsid w:val="00583258"/>
    <w:rsid w:val="00584671"/>
    <w:rsid w:val="00584C14"/>
    <w:rsid w:val="00585651"/>
    <w:rsid w:val="005874FF"/>
    <w:rsid w:val="00587A3B"/>
    <w:rsid w:val="00587E2B"/>
    <w:rsid w:val="00590536"/>
    <w:rsid w:val="00590A12"/>
    <w:rsid w:val="0059142E"/>
    <w:rsid w:val="00592053"/>
    <w:rsid w:val="00596D54"/>
    <w:rsid w:val="00597558"/>
    <w:rsid w:val="005A0EFB"/>
    <w:rsid w:val="005A17DE"/>
    <w:rsid w:val="005A26FD"/>
    <w:rsid w:val="005A2D1A"/>
    <w:rsid w:val="005A4F6B"/>
    <w:rsid w:val="005A5787"/>
    <w:rsid w:val="005A6232"/>
    <w:rsid w:val="005A6A0D"/>
    <w:rsid w:val="005A6F75"/>
    <w:rsid w:val="005B2B99"/>
    <w:rsid w:val="005B37EC"/>
    <w:rsid w:val="005B41D0"/>
    <w:rsid w:val="005B46A7"/>
    <w:rsid w:val="005B4E55"/>
    <w:rsid w:val="005B5A19"/>
    <w:rsid w:val="005C088C"/>
    <w:rsid w:val="005C0A51"/>
    <w:rsid w:val="005C10B5"/>
    <w:rsid w:val="005C14A9"/>
    <w:rsid w:val="005C1BD8"/>
    <w:rsid w:val="005C2701"/>
    <w:rsid w:val="005C349A"/>
    <w:rsid w:val="005C5DA5"/>
    <w:rsid w:val="005C6D40"/>
    <w:rsid w:val="005D04E7"/>
    <w:rsid w:val="005D0593"/>
    <w:rsid w:val="005D08F2"/>
    <w:rsid w:val="005D1A21"/>
    <w:rsid w:val="005D1B02"/>
    <w:rsid w:val="005D2CFD"/>
    <w:rsid w:val="005D3054"/>
    <w:rsid w:val="005D41D1"/>
    <w:rsid w:val="005D4AA4"/>
    <w:rsid w:val="005D577F"/>
    <w:rsid w:val="005D6DE3"/>
    <w:rsid w:val="005E0659"/>
    <w:rsid w:val="005E1889"/>
    <w:rsid w:val="005E46FE"/>
    <w:rsid w:val="005E48A6"/>
    <w:rsid w:val="005E7E3E"/>
    <w:rsid w:val="005F0EE7"/>
    <w:rsid w:val="005F23A9"/>
    <w:rsid w:val="005F4BC4"/>
    <w:rsid w:val="005F541A"/>
    <w:rsid w:val="005F6456"/>
    <w:rsid w:val="005F6D40"/>
    <w:rsid w:val="00600BDB"/>
    <w:rsid w:val="00600D58"/>
    <w:rsid w:val="006036E5"/>
    <w:rsid w:val="00604032"/>
    <w:rsid w:val="00605A67"/>
    <w:rsid w:val="0060634F"/>
    <w:rsid w:val="00606387"/>
    <w:rsid w:val="00607410"/>
    <w:rsid w:val="00607CD9"/>
    <w:rsid w:val="00607FC8"/>
    <w:rsid w:val="00612C19"/>
    <w:rsid w:val="0061322D"/>
    <w:rsid w:val="00613251"/>
    <w:rsid w:val="006135FB"/>
    <w:rsid w:val="00613B45"/>
    <w:rsid w:val="00616977"/>
    <w:rsid w:val="006171D3"/>
    <w:rsid w:val="006212C8"/>
    <w:rsid w:val="0062327B"/>
    <w:rsid w:val="006240A4"/>
    <w:rsid w:val="006266C3"/>
    <w:rsid w:val="006304A3"/>
    <w:rsid w:val="006325EE"/>
    <w:rsid w:val="00633695"/>
    <w:rsid w:val="006345FD"/>
    <w:rsid w:val="006351FE"/>
    <w:rsid w:val="006352A4"/>
    <w:rsid w:val="0063560A"/>
    <w:rsid w:val="00640686"/>
    <w:rsid w:val="006415F8"/>
    <w:rsid w:val="006426A5"/>
    <w:rsid w:val="00642D40"/>
    <w:rsid w:val="006436CD"/>
    <w:rsid w:val="00643932"/>
    <w:rsid w:val="006445D7"/>
    <w:rsid w:val="00644A13"/>
    <w:rsid w:val="00646824"/>
    <w:rsid w:val="00647D08"/>
    <w:rsid w:val="006526CA"/>
    <w:rsid w:val="006530CF"/>
    <w:rsid w:val="00653241"/>
    <w:rsid w:val="006533DB"/>
    <w:rsid w:val="00654BAB"/>
    <w:rsid w:val="006605D1"/>
    <w:rsid w:val="00662FEC"/>
    <w:rsid w:val="00663F77"/>
    <w:rsid w:val="0066633C"/>
    <w:rsid w:val="00667523"/>
    <w:rsid w:val="006678DD"/>
    <w:rsid w:val="0067084B"/>
    <w:rsid w:val="00670CA3"/>
    <w:rsid w:val="00671F01"/>
    <w:rsid w:val="0067419A"/>
    <w:rsid w:val="00674E8C"/>
    <w:rsid w:val="00676205"/>
    <w:rsid w:val="0068050F"/>
    <w:rsid w:val="00680576"/>
    <w:rsid w:val="0068089C"/>
    <w:rsid w:val="00682EED"/>
    <w:rsid w:val="00683988"/>
    <w:rsid w:val="00684AAF"/>
    <w:rsid w:val="00684F34"/>
    <w:rsid w:val="00685537"/>
    <w:rsid w:val="00686139"/>
    <w:rsid w:val="0068664C"/>
    <w:rsid w:val="00690BA4"/>
    <w:rsid w:val="006925AE"/>
    <w:rsid w:val="006936AD"/>
    <w:rsid w:val="00694E18"/>
    <w:rsid w:val="0069551F"/>
    <w:rsid w:val="00695B4C"/>
    <w:rsid w:val="00696C1B"/>
    <w:rsid w:val="00696C80"/>
    <w:rsid w:val="00696EFB"/>
    <w:rsid w:val="006973F9"/>
    <w:rsid w:val="00697A91"/>
    <w:rsid w:val="00697EAE"/>
    <w:rsid w:val="006A0C2F"/>
    <w:rsid w:val="006A1AC9"/>
    <w:rsid w:val="006A2C43"/>
    <w:rsid w:val="006A2E3E"/>
    <w:rsid w:val="006A584E"/>
    <w:rsid w:val="006A74B7"/>
    <w:rsid w:val="006A7716"/>
    <w:rsid w:val="006B0248"/>
    <w:rsid w:val="006B04C2"/>
    <w:rsid w:val="006B1DDB"/>
    <w:rsid w:val="006B3151"/>
    <w:rsid w:val="006B3449"/>
    <w:rsid w:val="006B549C"/>
    <w:rsid w:val="006B6D02"/>
    <w:rsid w:val="006B6F5A"/>
    <w:rsid w:val="006B71B9"/>
    <w:rsid w:val="006C0E7D"/>
    <w:rsid w:val="006C13E0"/>
    <w:rsid w:val="006C20B8"/>
    <w:rsid w:val="006C4615"/>
    <w:rsid w:val="006C4D22"/>
    <w:rsid w:val="006C5AE8"/>
    <w:rsid w:val="006C68D0"/>
    <w:rsid w:val="006D0186"/>
    <w:rsid w:val="006D18E5"/>
    <w:rsid w:val="006D2AA2"/>
    <w:rsid w:val="006D2CEA"/>
    <w:rsid w:val="006D449C"/>
    <w:rsid w:val="006D489C"/>
    <w:rsid w:val="006D4CD5"/>
    <w:rsid w:val="006D4FF0"/>
    <w:rsid w:val="006D552A"/>
    <w:rsid w:val="006D553B"/>
    <w:rsid w:val="006D62AA"/>
    <w:rsid w:val="006D74F3"/>
    <w:rsid w:val="006E1154"/>
    <w:rsid w:val="006E15C1"/>
    <w:rsid w:val="006E336E"/>
    <w:rsid w:val="006E3755"/>
    <w:rsid w:val="006E3C48"/>
    <w:rsid w:val="006E4746"/>
    <w:rsid w:val="006E476B"/>
    <w:rsid w:val="006E487C"/>
    <w:rsid w:val="006E6F4C"/>
    <w:rsid w:val="006E78A8"/>
    <w:rsid w:val="006E793C"/>
    <w:rsid w:val="006F1B03"/>
    <w:rsid w:val="006F2DB6"/>
    <w:rsid w:val="006F4907"/>
    <w:rsid w:val="006F57E3"/>
    <w:rsid w:val="006F696F"/>
    <w:rsid w:val="006F713C"/>
    <w:rsid w:val="00700D2B"/>
    <w:rsid w:val="0070227D"/>
    <w:rsid w:val="007028AA"/>
    <w:rsid w:val="00705525"/>
    <w:rsid w:val="00706DA7"/>
    <w:rsid w:val="007071AE"/>
    <w:rsid w:val="0070724F"/>
    <w:rsid w:val="00707F17"/>
    <w:rsid w:val="007106FD"/>
    <w:rsid w:val="007107AA"/>
    <w:rsid w:val="00710C03"/>
    <w:rsid w:val="00710C9E"/>
    <w:rsid w:val="0071128E"/>
    <w:rsid w:val="00711BF3"/>
    <w:rsid w:val="0071299C"/>
    <w:rsid w:val="00713875"/>
    <w:rsid w:val="0071693E"/>
    <w:rsid w:val="0071759D"/>
    <w:rsid w:val="00717801"/>
    <w:rsid w:val="007204A1"/>
    <w:rsid w:val="00720F8A"/>
    <w:rsid w:val="007212AE"/>
    <w:rsid w:val="007218F4"/>
    <w:rsid w:val="00721B45"/>
    <w:rsid w:val="0072240D"/>
    <w:rsid w:val="007266B9"/>
    <w:rsid w:val="00731562"/>
    <w:rsid w:val="0073164D"/>
    <w:rsid w:val="00731F81"/>
    <w:rsid w:val="00735928"/>
    <w:rsid w:val="007367C3"/>
    <w:rsid w:val="00737DDE"/>
    <w:rsid w:val="007404FF"/>
    <w:rsid w:val="00741126"/>
    <w:rsid w:val="00741DD4"/>
    <w:rsid w:val="007420CF"/>
    <w:rsid w:val="007443E3"/>
    <w:rsid w:val="007449F5"/>
    <w:rsid w:val="0074537E"/>
    <w:rsid w:val="00746899"/>
    <w:rsid w:val="00746B70"/>
    <w:rsid w:val="007474B9"/>
    <w:rsid w:val="00747874"/>
    <w:rsid w:val="00747BD0"/>
    <w:rsid w:val="00751996"/>
    <w:rsid w:val="00751EE7"/>
    <w:rsid w:val="00752493"/>
    <w:rsid w:val="00755276"/>
    <w:rsid w:val="00756206"/>
    <w:rsid w:val="007568B4"/>
    <w:rsid w:val="00757880"/>
    <w:rsid w:val="007615C1"/>
    <w:rsid w:val="00761B64"/>
    <w:rsid w:val="00763637"/>
    <w:rsid w:val="00763F1D"/>
    <w:rsid w:val="007648CF"/>
    <w:rsid w:val="00764A86"/>
    <w:rsid w:val="0076632B"/>
    <w:rsid w:val="0076716F"/>
    <w:rsid w:val="007676D4"/>
    <w:rsid w:val="0077081B"/>
    <w:rsid w:val="00770DF2"/>
    <w:rsid w:val="007710BB"/>
    <w:rsid w:val="00771DF6"/>
    <w:rsid w:val="007727A2"/>
    <w:rsid w:val="00772C04"/>
    <w:rsid w:val="00772C61"/>
    <w:rsid w:val="00773045"/>
    <w:rsid w:val="00775186"/>
    <w:rsid w:val="00776CE6"/>
    <w:rsid w:val="007809C7"/>
    <w:rsid w:val="00780B3D"/>
    <w:rsid w:val="00781F32"/>
    <w:rsid w:val="00781FC4"/>
    <w:rsid w:val="0078339F"/>
    <w:rsid w:val="007833FA"/>
    <w:rsid w:val="007842F0"/>
    <w:rsid w:val="00784CE2"/>
    <w:rsid w:val="00784EA8"/>
    <w:rsid w:val="0078582A"/>
    <w:rsid w:val="007860E3"/>
    <w:rsid w:val="0078629B"/>
    <w:rsid w:val="0078649D"/>
    <w:rsid w:val="0078785A"/>
    <w:rsid w:val="00791293"/>
    <w:rsid w:val="007920CF"/>
    <w:rsid w:val="007923D2"/>
    <w:rsid w:val="00793316"/>
    <w:rsid w:val="00793345"/>
    <w:rsid w:val="00795C6C"/>
    <w:rsid w:val="00797C2D"/>
    <w:rsid w:val="007A0065"/>
    <w:rsid w:val="007A07F8"/>
    <w:rsid w:val="007A10B8"/>
    <w:rsid w:val="007A203C"/>
    <w:rsid w:val="007A3014"/>
    <w:rsid w:val="007A3FD8"/>
    <w:rsid w:val="007A58E8"/>
    <w:rsid w:val="007A62C4"/>
    <w:rsid w:val="007B04A6"/>
    <w:rsid w:val="007B0C05"/>
    <w:rsid w:val="007B0C4E"/>
    <w:rsid w:val="007B1E50"/>
    <w:rsid w:val="007B1FD9"/>
    <w:rsid w:val="007B39C7"/>
    <w:rsid w:val="007B5C6D"/>
    <w:rsid w:val="007B60FF"/>
    <w:rsid w:val="007B62F9"/>
    <w:rsid w:val="007B66AD"/>
    <w:rsid w:val="007C0773"/>
    <w:rsid w:val="007C212D"/>
    <w:rsid w:val="007C233C"/>
    <w:rsid w:val="007C4A48"/>
    <w:rsid w:val="007C4C66"/>
    <w:rsid w:val="007C509C"/>
    <w:rsid w:val="007C6450"/>
    <w:rsid w:val="007C772E"/>
    <w:rsid w:val="007D026E"/>
    <w:rsid w:val="007D0A46"/>
    <w:rsid w:val="007D1137"/>
    <w:rsid w:val="007D251D"/>
    <w:rsid w:val="007D3A05"/>
    <w:rsid w:val="007D3EC4"/>
    <w:rsid w:val="007D4916"/>
    <w:rsid w:val="007D7B94"/>
    <w:rsid w:val="007D7C27"/>
    <w:rsid w:val="007E010B"/>
    <w:rsid w:val="007E071B"/>
    <w:rsid w:val="007E1027"/>
    <w:rsid w:val="007E198D"/>
    <w:rsid w:val="007E19E5"/>
    <w:rsid w:val="007E1DE1"/>
    <w:rsid w:val="007E2645"/>
    <w:rsid w:val="007E4B15"/>
    <w:rsid w:val="007E5682"/>
    <w:rsid w:val="007E6069"/>
    <w:rsid w:val="007E64A1"/>
    <w:rsid w:val="007E65D6"/>
    <w:rsid w:val="007F0E2D"/>
    <w:rsid w:val="007F11CE"/>
    <w:rsid w:val="007F269C"/>
    <w:rsid w:val="007F2AB7"/>
    <w:rsid w:val="007F4313"/>
    <w:rsid w:val="007F60D6"/>
    <w:rsid w:val="007F6325"/>
    <w:rsid w:val="00800217"/>
    <w:rsid w:val="00800D27"/>
    <w:rsid w:val="00802DE2"/>
    <w:rsid w:val="00802E3A"/>
    <w:rsid w:val="0080436B"/>
    <w:rsid w:val="00804774"/>
    <w:rsid w:val="00804BAB"/>
    <w:rsid w:val="008051EC"/>
    <w:rsid w:val="0080626C"/>
    <w:rsid w:val="008100C0"/>
    <w:rsid w:val="008101EC"/>
    <w:rsid w:val="008123F1"/>
    <w:rsid w:val="0081254F"/>
    <w:rsid w:val="0081404B"/>
    <w:rsid w:val="008145DB"/>
    <w:rsid w:val="0081548E"/>
    <w:rsid w:val="008160E2"/>
    <w:rsid w:val="00816B49"/>
    <w:rsid w:val="00817044"/>
    <w:rsid w:val="00817395"/>
    <w:rsid w:val="00817750"/>
    <w:rsid w:val="008200BA"/>
    <w:rsid w:val="00820544"/>
    <w:rsid w:val="00820C4D"/>
    <w:rsid w:val="00822C19"/>
    <w:rsid w:val="00822F72"/>
    <w:rsid w:val="0082544F"/>
    <w:rsid w:val="00825648"/>
    <w:rsid w:val="00825BBA"/>
    <w:rsid w:val="00827418"/>
    <w:rsid w:val="008300C7"/>
    <w:rsid w:val="008303C4"/>
    <w:rsid w:val="00830B79"/>
    <w:rsid w:val="00831214"/>
    <w:rsid w:val="00831666"/>
    <w:rsid w:val="00831955"/>
    <w:rsid w:val="00833A17"/>
    <w:rsid w:val="00833EC8"/>
    <w:rsid w:val="008361CB"/>
    <w:rsid w:val="00836C80"/>
    <w:rsid w:val="00837D18"/>
    <w:rsid w:val="0084017D"/>
    <w:rsid w:val="00840C73"/>
    <w:rsid w:val="00840F59"/>
    <w:rsid w:val="0084194E"/>
    <w:rsid w:val="008423ED"/>
    <w:rsid w:val="00842489"/>
    <w:rsid w:val="008426FE"/>
    <w:rsid w:val="00843168"/>
    <w:rsid w:val="00843EDC"/>
    <w:rsid w:val="00845265"/>
    <w:rsid w:val="00845E44"/>
    <w:rsid w:val="008462EF"/>
    <w:rsid w:val="00847A45"/>
    <w:rsid w:val="00851A15"/>
    <w:rsid w:val="00851CE3"/>
    <w:rsid w:val="0085221C"/>
    <w:rsid w:val="0085666A"/>
    <w:rsid w:val="00856966"/>
    <w:rsid w:val="00856F14"/>
    <w:rsid w:val="00860B5C"/>
    <w:rsid w:val="008619E6"/>
    <w:rsid w:val="00862224"/>
    <w:rsid w:val="00862489"/>
    <w:rsid w:val="00862B70"/>
    <w:rsid w:val="008668E8"/>
    <w:rsid w:val="00870CB9"/>
    <w:rsid w:val="00870E70"/>
    <w:rsid w:val="008714E2"/>
    <w:rsid w:val="00871899"/>
    <w:rsid w:val="00871930"/>
    <w:rsid w:val="00871D68"/>
    <w:rsid w:val="008735CF"/>
    <w:rsid w:val="00873D9D"/>
    <w:rsid w:val="00875AA3"/>
    <w:rsid w:val="0087641E"/>
    <w:rsid w:val="008766AA"/>
    <w:rsid w:val="00876725"/>
    <w:rsid w:val="00876F89"/>
    <w:rsid w:val="00877BC1"/>
    <w:rsid w:val="00881C89"/>
    <w:rsid w:val="00881DF2"/>
    <w:rsid w:val="00882862"/>
    <w:rsid w:val="008834BD"/>
    <w:rsid w:val="00886589"/>
    <w:rsid w:val="008876F2"/>
    <w:rsid w:val="0089083A"/>
    <w:rsid w:val="00890F34"/>
    <w:rsid w:val="0089134F"/>
    <w:rsid w:val="00893006"/>
    <w:rsid w:val="0089537C"/>
    <w:rsid w:val="00895AD6"/>
    <w:rsid w:val="00896134"/>
    <w:rsid w:val="0089692F"/>
    <w:rsid w:val="00896F06"/>
    <w:rsid w:val="008A12DE"/>
    <w:rsid w:val="008A2600"/>
    <w:rsid w:val="008A398D"/>
    <w:rsid w:val="008A4652"/>
    <w:rsid w:val="008A49E0"/>
    <w:rsid w:val="008A4C85"/>
    <w:rsid w:val="008A6071"/>
    <w:rsid w:val="008A62DF"/>
    <w:rsid w:val="008A7123"/>
    <w:rsid w:val="008B0B5D"/>
    <w:rsid w:val="008B1852"/>
    <w:rsid w:val="008B1C74"/>
    <w:rsid w:val="008B1C9E"/>
    <w:rsid w:val="008B5276"/>
    <w:rsid w:val="008B7623"/>
    <w:rsid w:val="008B773E"/>
    <w:rsid w:val="008C0174"/>
    <w:rsid w:val="008C0B27"/>
    <w:rsid w:val="008C0EE0"/>
    <w:rsid w:val="008C0F2F"/>
    <w:rsid w:val="008C47C2"/>
    <w:rsid w:val="008C533B"/>
    <w:rsid w:val="008C5FC9"/>
    <w:rsid w:val="008D0255"/>
    <w:rsid w:val="008D0321"/>
    <w:rsid w:val="008D1043"/>
    <w:rsid w:val="008D169A"/>
    <w:rsid w:val="008D1BFA"/>
    <w:rsid w:val="008D1F54"/>
    <w:rsid w:val="008D25AE"/>
    <w:rsid w:val="008D2CF7"/>
    <w:rsid w:val="008D3341"/>
    <w:rsid w:val="008D3FFF"/>
    <w:rsid w:val="008D56C3"/>
    <w:rsid w:val="008D57D1"/>
    <w:rsid w:val="008D59AD"/>
    <w:rsid w:val="008D75AE"/>
    <w:rsid w:val="008E0081"/>
    <w:rsid w:val="008E0E81"/>
    <w:rsid w:val="008E24ED"/>
    <w:rsid w:val="008E2C05"/>
    <w:rsid w:val="008E2CCE"/>
    <w:rsid w:val="008E2D2C"/>
    <w:rsid w:val="008E5F79"/>
    <w:rsid w:val="008E6EB6"/>
    <w:rsid w:val="008F0752"/>
    <w:rsid w:val="008F1981"/>
    <w:rsid w:val="008F2457"/>
    <w:rsid w:val="008F297E"/>
    <w:rsid w:val="008F7D00"/>
    <w:rsid w:val="0090088D"/>
    <w:rsid w:val="00902F20"/>
    <w:rsid w:val="009032A5"/>
    <w:rsid w:val="009068C1"/>
    <w:rsid w:val="009079D0"/>
    <w:rsid w:val="00907F11"/>
    <w:rsid w:val="00910178"/>
    <w:rsid w:val="00912698"/>
    <w:rsid w:val="00912BE9"/>
    <w:rsid w:val="00914138"/>
    <w:rsid w:val="00916537"/>
    <w:rsid w:val="00916CAB"/>
    <w:rsid w:val="009174C3"/>
    <w:rsid w:val="0092137E"/>
    <w:rsid w:val="00923576"/>
    <w:rsid w:val="00926233"/>
    <w:rsid w:val="00926C11"/>
    <w:rsid w:val="009275EB"/>
    <w:rsid w:val="00930137"/>
    <w:rsid w:val="00931F83"/>
    <w:rsid w:val="00932286"/>
    <w:rsid w:val="00932567"/>
    <w:rsid w:val="00932612"/>
    <w:rsid w:val="00933F55"/>
    <w:rsid w:val="00936474"/>
    <w:rsid w:val="00940581"/>
    <w:rsid w:val="00940FB9"/>
    <w:rsid w:val="00941F56"/>
    <w:rsid w:val="0094203F"/>
    <w:rsid w:val="009420D2"/>
    <w:rsid w:val="0094332A"/>
    <w:rsid w:val="00945984"/>
    <w:rsid w:val="00946052"/>
    <w:rsid w:val="009460CD"/>
    <w:rsid w:val="00946697"/>
    <w:rsid w:val="00946DFD"/>
    <w:rsid w:val="00947E77"/>
    <w:rsid w:val="00950AEA"/>
    <w:rsid w:val="009517A3"/>
    <w:rsid w:val="00951B83"/>
    <w:rsid w:val="00952549"/>
    <w:rsid w:val="00953D75"/>
    <w:rsid w:val="009547FF"/>
    <w:rsid w:val="00955D88"/>
    <w:rsid w:val="00957F13"/>
    <w:rsid w:val="0096001B"/>
    <w:rsid w:val="0096036B"/>
    <w:rsid w:val="009603FD"/>
    <w:rsid w:val="00960CCE"/>
    <w:rsid w:val="00961896"/>
    <w:rsid w:val="009624CE"/>
    <w:rsid w:val="0096292D"/>
    <w:rsid w:val="00964C67"/>
    <w:rsid w:val="009657A8"/>
    <w:rsid w:val="00965C11"/>
    <w:rsid w:val="00965C39"/>
    <w:rsid w:val="00966B01"/>
    <w:rsid w:val="00966BD1"/>
    <w:rsid w:val="00966E88"/>
    <w:rsid w:val="00970F91"/>
    <w:rsid w:val="00972745"/>
    <w:rsid w:val="00973B12"/>
    <w:rsid w:val="009750B2"/>
    <w:rsid w:val="0097557A"/>
    <w:rsid w:val="009755E3"/>
    <w:rsid w:val="00977843"/>
    <w:rsid w:val="00980809"/>
    <w:rsid w:val="00981784"/>
    <w:rsid w:val="00981A89"/>
    <w:rsid w:val="00981F4E"/>
    <w:rsid w:val="00983EA4"/>
    <w:rsid w:val="00984A8F"/>
    <w:rsid w:val="00985F3E"/>
    <w:rsid w:val="00986392"/>
    <w:rsid w:val="00987177"/>
    <w:rsid w:val="00987743"/>
    <w:rsid w:val="009900CC"/>
    <w:rsid w:val="009905DC"/>
    <w:rsid w:val="009910C7"/>
    <w:rsid w:val="0099123F"/>
    <w:rsid w:val="00993F9E"/>
    <w:rsid w:val="009954C7"/>
    <w:rsid w:val="0099561A"/>
    <w:rsid w:val="00996079"/>
    <w:rsid w:val="00997291"/>
    <w:rsid w:val="00997818"/>
    <w:rsid w:val="00997838"/>
    <w:rsid w:val="0099785D"/>
    <w:rsid w:val="00997898"/>
    <w:rsid w:val="00997D4E"/>
    <w:rsid w:val="009A2DF7"/>
    <w:rsid w:val="009A39E6"/>
    <w:rsid w:val="009A55CD"/>
    <w:rsid w:val="009A5A2E"/>
    <w:rsid w:val="009A63B1"/>
    <w:rsid w:val="009B0AC6"/>
    <w:rsid w:val="009B159C"/>
    <w:rsid w:val="009B266F"/>
    <w:rsid w:val="009B2C53"/>
    <w:rsid w:val="009B2E13"/>
    <w:rsid w:val="009B3C98"/>
    <w:rsid w:val="009B3DA1"/>
    <w:rsid w:val="009B4271"/>
    <w:rsid w:val="009B5496"/>
    <w:rsid w:val="009B6957"/>
    <w:rsid w:val="009B77A4"/>
    <w:rsid w:val="009C24B8"/>
    <w:rsid w:val="009C3D12"/>
    <w:rsid w:val="009C782D"/>
    <w:rsid w:val="009D0E77"/>
    <w:rsid w:val="009D18FE"/>
    <w:rsid w:val="009D2C36"/>
    <w:rsid w:val="009D2FBE"/>
    <w:rsid w:val="009D4831"/>
    <w:rsid w:val="009E088E"/>
    <w:rsid w:val="009E10AD"/>
    <w:rsid w:val="009E1FBC"/>
    <w:rsid w:val="009E2089"/>
    <w:rsid w:val="009E31CE"/>
    <w:rsid w:val="009E5841"/>
    <w:rsid w:val="009E5A7F"/>
    <w:rsid w:val="009E5BF1"/>
    <w:rsid w:val="009E5E91"/>
    <w:rsid w:val="009F14E3"/>
    <w:rsid w:val="009F1836"/>
    <w:rsid w:val="009F1E03"/>
    <w:rsid w:val="009F2306"/>
    <w:rsid w:val="009F2A2F"/>
    <w:rsid w:val="009F40F0"/>
    <w:rsid w:val="009F4A77"/>
    <w:rsid w:val="00A0055D"/>
    <w:rsid w:val="00A008DE"/>
    <w:rsid w:val="00A0134B"/>
    <w:rsid w:val="00A021F2"/>
    <w:rsid w:val="00A02750"/>
    <w:rsid w:val="00A039D2"/>
    <w:rsid w:val="00A0464A"/>
    <w:rsid w:val="00A05279"/>
    <w:rsid w:val="00A06176"/>
    <w:rsid w:val="00A065B7"/>
    <w:rsid w:val="00A10811"/>
    <w:rsid w:val="00A1088F"/>
    <w:rsid w:val="00A10D0E"/>
    <w:rsid w:val="00A1127D"/>
    <w:rsid w:val="00A12142"/>
    <w:rsid w:val="00A14AAD"/>
    <w:rsid w:val="00A163D8"/>
    <w:rsid w:val="00A218F7"/>
    <w:rsid w:val="00A21F67"/>
    <w:rsid w:val="00A23748"/>
    <w:rsid w:val="00A25002"/>
    <w:rsid w:val="00A26119"/>
    <w:rsid w:val="00A2662F"/>
    <w:rsid w:val="00A27282"/>
    <w:rsid w:val="00A273EE"/>
    <w:rsid w:val="00A3167C"/>
    <w:rsid w:val="00A31B76"/>
    <w:rsid w:val="00A34725"/>
    <w:rsid w:val="00A3599C"/>
    <w:rsid w:val="00A35F84"/>
    <w:rsid w:val="00A369F1"/>
    <w:rsid w:val="00A37C74"/>
    <w:rsid w:val="00A421D2"/>
    <w:rsid w:val="00A4286F"/>
    <w:rsid w:val="00A43C4B"/>
    <w:rsid w:val="00A443DF"/>
    <w:rsid w:val="00A46704"/>
    <w:rsid w:val="00A46F62"/>
    <w:rsid w:val="00A471A1"/>
    <w:rsid w:val="00A5053C"/>
    <w:rsid w:val="00A50F38"/>
    <w:rsid w:val="00A51DD3"/>
    <w:rsid w:val="00A528C2"/>
    <w:rsid w:val="00A54DA4"/>
    <w:rsid w:val="00A56040"/>
    <w:rsid w:val="00A56E7A"/>
    <w:rsid w:val="00A57072"/>
    <w:rsid w:val="00A5717B"/>
    <w:rsid w:val="00A60CA0"/>
    <w:rsid w:val="00A61752"/>
    <w:rsid w:val="00A61B96"/>
    <w:rsid w:val="00A6237B"/>
    <w:rsid w:val="00A638C2"/>
    <w:rsid w:val="00A63A65"/>
    <w:rsid w:val="00A63AC8"/>
    <w:rsid w:val="00A63EB1"/>
    <w:rsid w:val="00A648C6"/>
    <w:rsid w:val="00A64EBB"/>
    <w:rsid w:val="00A67A2D"/>
    <w:rsid w:val="00A700D4"/>
    <w:rsid w:val="00A70450"/>
    <w:rsid w:val="00A70627"/>
    <w:rsid w:val="00A70E06"/>
    <w:rsid w:val="00A71C28"/>
    <w:rsid w:val="00A720BC"/>
    <w:rsid w:val="00A720BE"/>
    <w:rsid w:val="00A728DC"/>
    <w:rsid w:val="00A731A6"/>
    <w:rsid w:val="00A74BD5"/>
    <w:rsid w:val="00A776F7"/>
    <w:rsid w:val="00A811AF"/>
    <w:rsid w:val="00A818CD"/>
    <w:rsid w:val="00A81C45"/>
    <w:rsid w:val="00A8276E"/>
    <w:rsid w:val="00A83ED9"/>
    <w:rsid w:val="00A8485A"/>
    <w:rsid w:val="00A8534B"/>
    <w:rsid w:val="00A8674B"/>
    <w:rsid w:val="00A90584"/>
    <w:rsid w:val="00A90A2A"/>
    <w:rsid w:val="00A91667"/>
    <w:rsid w:val="00A92681"/>
    <w:rsid w:val="00A9414B"/>
    <w:rsid w:val="00A94615"/>
    <w:rsid w:val="00A95111"/>
    <w:rsid w:val="00A95782"/>
    <w:rsid w:val="00A978BD"/>
    <w:rsid w:val="00AA1226"/>
    <w:rsid w:val="00AA1A06"/>
    <w:rsid w:val="00AA247E"/>
    <w:rsid w:val="00AA28E3"/>
    <w:rsid w:val="00AA3643"/>
    <w:rsid w:val="00AA39BB"/>
    <w:rsid w:val="00AA5749"/>
    <w:rsid w:val="00AA574C"/>
    <w:rsid w:val="00AA5A02"/>
    <w:rsid w:val="00AA610D"/>
    <w:rsid w:val="00AA6BCD"/>
    <w:rsid w:val="00AA7F55"/>
    <w:rsid w:val="00AB0FCC"/>
    <w:rsid w:val="00AB2A61"/>
    <w:rsid w:val="00AB3379"/>
    <w:rsid w:val="00AB34C1"/>
    <w:rsid w:val="00AB4647"/>
    <w:rsid w:val="00AC218D"/>
    <w:rsid w:val="00AC2948"/>
    <w:rsid w:val="00AC4727"/>
    <w:rsid w:val="00AC48ED"/>
    <w:rsid w:val="00AC6FD7"/>
    <w:rsid w:val="00AC7DAA"/>
    <w:rsid w:val="00AD0F27"/>
    <w:rsid w:val="00AD0FD2"/>
    <w:rsid w:val="00AD2C12"/>
    <w:rsid w:val="00AD4450"/>
    <w:rsid w:val="00AD56DC"/>
    <w:rsid w:val="00AD7A86"/>
    <w:rsid w:val="00AD7B18"/>
    <w:rsid w:val="00AD7BEF"/>
    <w:rsid w:val="00AE096D"/>
    <w:rsid w:val="00AE3847"/>
    <w:rsid w:val="00AE3B73"/>
    <w:rsid w:val="00AE427E"/>
    <w:rsid w:val="00AE6476"/>
    <w:rsid w:val="00AE650F"/>
    <w:rsid w:val="00AE6DB4"/>
    <w:rsid w:val="00AF00E3"/>
    <w:rsid w:val="00AF1182"/>
    <w:rsid w:val="00AF2C6C"/>
    <w:rsid w:val="00AF2E9F"/>
    <w:rsid w:val="00AF4664"/>
    <w:rsid w:val="00AF66A2"/>
    <w:rsid w:val="00AF704A"/>
    <w:rsid w:val="00AF70A6"/>
    <w:rsid w:val="00AF79D4"/>
    <w:rsid w:val="00AF7B50"/>
    <w:rsid w:val="00B00B04"/>
    <w:rsid w:val="00B00D25"/>
    <w:rsid w:val="00B0138F"/>
    <w:rsid w:val="00B03B27"/>
    <w:rsid w:val="00B03DCB"/>
    <w:rsid w:val="00B047F9"/>
    <w:rsid w:val="00B04EEC"/>
    <w:rsid w:val="00B0594F"/>
    <w:rsid w:val="00B05D41"/>
    <w:rsid w:val="00B06572"/>
    <w:rsid w:val="00B1450E"/>
    <w:rsid w:val="00B1542C"/>
    <w:rsid w:val="00B169F0"/>
    <w:rsid w:val="00B175A6"/>
    <w:rsid w:val="00B20796"/>
    <w:rsid w:val="00B2098C"/>
    <w:rsid w:val="00B20CB8"/>
    <w:rsid w:val="00B2168F"/>
    <w:rsid w:val="00B22F0B"/>
    <w:rsid w:val="00B24E87"/>
    <w:rsid w:val="00B2643F"/>
    <w:rsid w:val="00B30112"/>
    <w:rsid w:val="00B302FE"/>
    <w:rsid w:val="00B3081F"/>
    <w:rsid w:val="00B3223B"/>
    <w:rsid w:val="00B347EB"/>
    <w:rsid w:val="00B34EDE"/>
    <w:rsid w:val="00B37B62"/>
    <w:rsid w:val="00B40CBC"/>
    <w:rsid w:val="00B42B0A"/>
    <w:rsid w:val="00B434DE"/>
    <w:rsid w:val="00B43834"/>
    <w:rsid w:val="00B43FA3"/>
    <w:rsid w:val="00B45021"/>
    <w:rsid w:val="00B5281C"/>
    <w:rsid w:val="00B52A6C"/>
    <w:rsid w:val="00B52E00"/>
    <w:rsid w:val="00B54B6E"/>
    <w:rsid w:val="00B54BA3"/>
    <w:rsid w:val="00B625E1"/>
    <w:rsid w:val="00B62CB7"/>
    <w:rsid w:val="00B62D86"/>
    <w:rsid w:val="00B65629"/>
    <w:rsid w:val="00B65D1E"/>
    <w:rsid w:val="00B7058B"/>
    <w:rsid w:val="00B70830"/>
    <w:rsid w:val="00B70D9A"/>
    <w:rsid w:val="00B717CA"/>
    <w:rsid w:val="00B71EE7"/>
    <w:rsid w:val="00B72C0A"/>
    <w:rsid w:val="00B72EBB"/>
    <w:rsid w:val="00B72F81"/>
    <w:rsid w:val="00B731A9"/>
    <w:rsid w:val="00B73472"/>
    <w:rsid w:val="00B74A65"/>
    <w:rsid w:val="00B74D93"/>
    <w:rsid w:val="00B75DA4"/>
    <w:rsid w:val="00B7621B"/>
    <w:rsid w:val="00B76592"/>
    <w:rsid w:val="00B76C9E"/>
    <w:rsid w:val="00B81ADF"/>
    <w:rsid w:val="00B822F7"/>
    <w:rsid w:val="00B82309"/>
    <w:rsid w:val="00B82B96"/>
    <w:rsid w:val="00B82D49"/>
    <w:rsid w:val="00B82F6F"/>
    <w:rsid w:val="00B833F7"/>
    <w:rsid w:val="00B8365D"/>
    <w:rsid w:val="00B837ED"/>
    <w:rsid w:val="00B83F64"/>
    <w:rsid w:val="00B84326"/>
    <w:rsid w:val="00B8527E"/>
    <w:rsid w:val="00B878F3"/>
    <w:rsid w:val="00B900CD"/>
    <w:rsid w:val="00B9134C"/>
    <w:rsid w:val="00B917CC"/>
    <w:rsid w:val="00B91C97"/>
    <w:rsid w:val="00B923BA"/>
    <w:rsid w:val="00B925FC"/>
    <w:rsid w:val="00B92AB0"/>
    <w:rsid w:val="00B93F09"/>
    <w:rsid w:val="00B93FDC"/>
    <w:rsid w:val="00B96811"/>
    <w:rsid w:val="00BA0608"/>
    <w:rsid w:val="00BA0FE7"/>
    <w:rsid w:val="00BA14F1"/>
    <w:rsid w:val="00BA1723"/>
    <w:rsid w:val="00BA3AA6"/>
    <w:rsid w:val="00BA4385"/>
    <w:rsid w:val="00BA500C"/>
    <w:rsid w:val="00BA5631"/>
    <w:rsid w:val="00BA66DF"/>
    <w:rsid w:val="00BB08BA"/>
    <w:rsid w:val="00BB152C"/>
    <w:rsid w:val="00BB154B"/>
    <w:rsid w:val="00BB1797"/>
    <w:rsid w:val="00BB22C4"/>
    <w:rsid w:val="00BB41F3"/>
    <w:rsid w:val="00BB4386"/>
    <w:rsid w:val="00BB4AD1"/>
    <w:rsid w:val="00BB64DA"/>
    <w:rsid w:val="00BB6E75"/>
    <w:rsid w:val="00BB707B"/>
    <w:rsid w:val="00BB70C3"/>
    <w:rsid w:val="00BB74F3"/>
    <w:rsid w:val="00BB75AF"/>
    <w:rsid w:val="00BB77F5"/>
    <w:rsid w:val="00BC1FAF"/>
    <w:rsid w:val="00BC3574"/>
    <w:rsid w:val="00BC4A89"/>
    <w:rsid w:val="00BC789A"/>
    <w:rsid w:val="00BD0DE7"/>
    <w:rsid w:val="00BD12F6"/>
    <w:rsid w:val="00BD1591"/>
    <w:rsid w:val="00BD287E"/>
    <w:rsid w:val="00BD2DDD"/>
    <w:rsid w:val="00BD3402"/>
    <w:rsid w:val="00BD4436"/>
    <w:rsid w:val="00BD47FA"/>
    <w:rsid w:val="00BD4A67"/>
    <w:rsid w:val="00BD5118"/>
    <w:rsid w:val="00BE15A6"/>
    <w:rsid w:val="00BE2AB8"/>
    <w:rsid w:val="00BE330B"/>
    <w:rsid w:val="00BE35F2"/>
    <w:rsid w:val="00BE443D"/>
    <w:rsid w:val="00BE5243"/>
    <w:rsid w:val="00BE5FD4"/>
    <w:rsid w:val="00BE724C"/>
    <w:rsid w:val="00BF0137"/>
    <w:rsid w:val="00BF04DF"/>
    <w:rsid w:val="00BF0D28"/>
    <w:rsid w:val="00BF29ED"/>
    <w:rsid w:val="00BF353D"/>
    <w:rsid w:val="00BF3B29"/>
    <w:rsid w:val="00BF49B9"/>
    <w:rsid w:val="00BF4A90"/>
    <w:rsid w:val="00BF5E04"/>
    <w:rsid w:val="00BF78CD"/>
    <w:rsid w:val="00C03331"/>
    <w:rsid w:val="00C0361E"/>
    <w:rsid w:val="00C038F9"/>
    <w:rsid w:val="00C0427A"/>
    <w:rsid w:val="00C048B0"/>
    <w:rsid w:val="00C05F0B"/>
    <w:rsid w:val="00C069D7"/>
    <w:rsid w:val="00C1177F"/>
    <w:rsid w:val="00C15866"/>
    <w:rsid w:val="00C20BE8"/>
    <w:rsid w:val="00C244BE"/>
    <w:rsid w:val="00C254EC"/>
    <w:rsid w:val="00C25BEC"/>
    <w:rsid w:val="00C264EB"/>
    <w:rsid w:val="00C2680E"/>
    <w:rsid w:val="00C272CD"/>
    <w:rsid w:val="00C30862"/>
    <w:rsid w:val="00C3139B"/>
    <w:rsid w:val="00C31E35"/>
    <w:rsid w:val="00C32B13"/>
    <w:rsid w:val="00C339F8"/>
    <w:rsid w:val="00C36070"/>
    <w:rsid w:val="00C44EA3"/>
    <w:rsid w:val="00C45718"/>
    <w:rsid w:val="00C4611E"/>
    <w:rsid w:val="00C46360"/>
    <w:rsid w:val="00C466CC"/>
    <w:rsid w:val="00C46BD6"/>
    <w:rsid w:val="00C479EB"/>
    <w:rsid w:val="00C47EB4"/>
    <w:rsid w:val="00C50286"/>
    <w:rsid w:val="00C51706"/>
    <w:rsid w:val="00C534B2"/>
    <w:rsid w:val="00C53FA4"/>
    <w:rsid w:val="00C54EFE"/>
    <w:rsid w:val="00C55102"/>
    <w:rsid w:val="00C553E3"/>
    <w:rsid w:val="00C567E0"/>
    <w:rsid w:val="00C56F79"/>
    <w:rsid w:val="00C60A44"/>
    <w:rsid w:val="00C60F70"/>
    <w:rsid w:val="00C618D7"/>
    <w:rsid w:val="00C62F53"/>
    <w:rsid w:val="00C63872"/>
    <w:rsid w:val="00C6537D"/>
    <w:rsid w:val="00C6541A"/>
    <w:rsid w:val="00C666E5"/>
    <w:rsid w:val="00C709AF"/>
    <w:rsid w:val="00C70C85"/>
    <w:rsid w:val="00C71D3E"/>
    <w:rsid w:val="00C71FA6"/>
    <w:rsid w:val="00C71FB7"/>
    <w:rsid w:val="00C72479"/>
    <w:rsid w:val="00C740CF"/>
    <w:rsid w:val="00C74F0B"/>
    <w:rsid w:val="00C757D8"/>
    <w:rsid w:val="00C7702E"/>
    <w:rsid w:val="00C77661"/>
    <w:rsid w:val="00C7768B"/>
    <w:rsid w:val="00C80A77"/>
    <w:rsid w:val="00C811DD"/>
    <w:rsid w:val="00C83764"/>
    <w:rsid w:val="00C83C4B"/>
    <w:rsid w:val="00C85241"/>
    <w:rsid w:val="00C85500"/>
    <w:rsid w:val="00C87DAC"/>
    <w:rsid w:val="00C935AF"/>
    <w:rsid w:val="00C93E7E"/>
    <w:rsid w:val="00C94B2E"/>
    <w:rsid w:val="00C9527C"/>
    <w:rsid w:val="00C96890"/>
    <w:rsid w:val="00C97058"/>
    <w:rsid w:val="00C975F4"/>
    <w:rsid w:val="00C9788C"/>
    <w:rsid w:val="00C979BD"/>
    <w:rsid w:val="00CA090F"/>
    <w:rsid w:val="00CA42BC"/>
    <w:rsid w:val="00CA453F"/>
    <w:rsid w:val="00CA510E"/>
    <w:rsid w:val="00CA55E9"/>
    <w:rsid w:val="00CA63EF"/>
    <w:rsid w:val="00CA6A4A"/>
    <w:rsid w:val="00CA6E16"/>
    <w:rsid w:val="00CA79A5"/>
    <w:rsid w:val="00CA7D7E"/>
    <w:rsid w:val="00CB0378"/>
    <w:rsid w:val="00CB0F5F"/>
    <w:rsid w:val="00CB1830"/>
    <w:rsid w:val="00CB2976"/>
    <w:rsid w:val="00CB3120"/>
    <w:rsid w:val="00CB6795"/>
    <w:rsid w:val="00CB7B99"/>
    <w:rsid w:val="00CB7EB9"/>
    <w:rsid w:val="00CC1724"/>
    <w:rsid w:val="00CC20B8"/>
    <w:rsid w:val="00CC25B8"/>
    <w:rsid w:val="00CC40D8"/>
    <w:rsid w:val="00CC45D2"/>
    <w:rsid w:val="00CC585B"/>
    <w:rsid w:val="00CC6654"/>
    <w:rsid w:val="00CC769F"/>
    <w:rsid w:val="00CD1C6B"/>
    <w:rsid w:val="00CD1C9E"/>
    <w:rsid w:val="00CD1DB0"/>
    <w:rsid w:val="00CD1F09"/>
    <w:rsid w:val="00CD1FCE"/>
    <w:rsid w:val="00CD37E9"/>
    <w:rsid w:val="00CD3858"/>
    <w:rsid w:val="00CD49AC"/>
    <w:rsid w:val="00CD6FBE"/>
    <w:rsid w:val="00CE2F9E"/>
    <w:rsid w:val="00CE42A1"/>
    <w:rsid w:val="00CE46E0"/>
    <w:rsid w:val="00CE6BC0"/>
    <w:rsid w:val="00CF0658"/>
    <w:rsid w:val="00CF108E"/>
    <w:rsid w:val="00CF4AEC"/>
    <w:rsid w:val="00CF564C"/>
    <w:rsid w:val="00CF6322"/>
    <w:rsid w:val="00CF6EDD"/>
    <w:rsid w:val="00D004C1"/>
    <w:rsid w:val="00D01A42"/>
    <w:rsid w:val="00D028DA"/>
    <w:rsid w:val="00D02DC4"/>
    <w:rsid w:val="00D03B61"/>
    <w:rsid w:val="00D0471E"/>
    <w:rsid w:val="00D05FBD"/>
    <w:rsid w:val="00D06317"/>
    <w:rsid w:val="00D06546"/>
    <w:rsid w:val="00D10590"/>
    <w:rsid w:val="00D11001"/>
    <w:rsid w:val="00D12D43"/>
    <w:rsid w:val="00D165B3"/>
    <w:rsid w:val="00D235A0"/>
    <w:rsid w:val="00D248E1"/>
    <w:rsid w:val="00D2621F"/>
    <w:rsid w:val="00D26C0C"/>
    <w:rsid w:val="00D278AA"/>
    <w:rsid w:val="00D321A0"/>
    <w:rsid w:val="00D333CE"/>
    <w:rsid w:val="00D35C88"/>
    <w:rsid w:val="00D365F1"/>
    <w:rsid w:val="00D36DD3"/>
    <w:rsid w:val="00D37479"/>
    <w:rsid w:val="00D377B0"/>
    <w:rsid w:val="00D42E3C"/>
    <w:rsid w:val="00D44FBF"/>
    <w:rsid w:val="00D47288"/>
    <w:rsid w:val="00D4787A"/>
    <w:rsid w:val="00D47D0D"/>
    <w:rsid w:val="00D50E73"/>
    <w:rsid w:val="00D52BC8"/>
    <w:rsid w:val="00D53641"/>
    <w:rsid w:val="00D53B59"/>
    <w:rsid w:val="00D54FCE"/>
    <w:rsid w:val="00D562A3"/>
    <w:rsid w:val="00D568EE"/>
    <w:rsid w:val="00D604BD"/>
    <w:rsid w:val="00D62FA2"/>
    <w:rsid w:val="00D639B4"/>
    <w:rsid w:val="00D63CEE"/>
    <w:rsid w:val="00D66A8A"/>
    <w:rsid w:val="00D67168"/>
    <w:rsid w:val="00D67BC2"/>
    <w:rsid w:val="00D70E03"/>
    <w:rsid w:val="00D71C86"/>
    <w:rsid w:val="00D73D54"/>
    <w:rsid w:val="00D743B9"/>
    <w:rsid w:val="00D74E83"/>
    <w:rsid w:val="00D75DBB"/>
    <w:rsid w:val="00D7614E"/>
    <w:rsid w:val="00D80770"/>
    <w:rsid w:val="00D819FD"/>
    <w:rsid w:val="00D81CDC"/>
    <w:rsid w:val="00D82152"/>
    <w:rsid w:val="00D8469B"/>
    <w:rsid w:val="00D84CE5"/>
    <w:rsid w:val="00D85996"/>
    <w:rsid w:val="00D86C9F"/>
    <w:rsid w:val="00D90B0F"/>
    <w:rsid w:val="00D90B6D"/>
    <w:rsid w:val="00D93669"/>
    <w:rsid w:val="00D93C56"/>
    <w:rsid w:val="00D9432F"/>
    <w:rsid w:val="00D9549D"/>
    <w:rsid w:val="00D978C9"/>
    <w:rsid w:val="00D97A47"/>
    <w:rsid w:val="00DA1D38"/>
    <w:rsid w:val="00DA1D76"/>
    <w:rsid w:val="00DA1ED2"/>
    <w:rsid w:val="00DA384A"/>
    <w:rsid w:val="00DA38D0"/>
    <w:rsid w:val="00DA4A77"/>
    <w:rsid w:val="00DA4B0E"/>
    <w:rsid w:val="00DA6854"/>
    <w:rsid w:val="00DA737B"/>
    <w:rsid w:val="00DA73B8"/>
    <w:rsid w:val="00DA789D"/>
    <w:rsid w:val="00DB25EF"/>
    <w:rsid w:val="00DB27BF"/>
    <w:rsid w:val="00DB47CC"/>
    <w:rsid w:val="00DB6056"/>
    <w:rsid w:val="00DB667B"/>
    <w:rsid w:val="00DB6869"/>
    <w:rsid w:val="00DB6B93"/>
    <w:rsid w:val="00DB7FDC"/>
    <w:rsid w:val="00DC07AD"/>
    <w:rsid w:val="00DC1066"/>
    <w:rsid w:val="00DC2206"/>
    <w:rsid w:val="00DC2947"/>
    <w:rsid w:val="00DC451E"/>
    <w:rsid w:val="00DC7BC1"/>
    <w:rsid w:val="00DD143C"/>
    <w:rsid w:val="00DD163C"/>
    <w:rsid w:val="00DD2889"/>
    <w:rsid w:val="00DD5DD5"/>
    <w:rsid w:val="00DD5E6A"/>
    <w:rsid w:val="00DD5F2A"/>
    <w:rsid w:val="00DE035D"/>
    <w:rsid w:val="00DE0D54"/>
    <w:rsid w:val="00DE4180"/>
    <w:rsid w:val="00DE57C1"/>
    <w:rsid w:val="00DE75CA"/>
    <w:rsid w:val="00DF064F"/>
    <w:rsid w:val="00DF154E"/>
    <w:rsid w:val="00DF21FB"/>
    <w:rsid w:val="00DF2F8A"/>
    <w:rsid w:val="00DF30F7"/>
    <w:rsid w:val="00DF3532"/>
    <w:rsid w:val="00DF4DC8"/>
    <w:rsid w:val="00DF5837"/>
    <w:rsid w:val="00DF65C8"/>
    <w:rsid w:val="00E01EF1"/>
    <w:rsid w:val="00E02A14"/>
    <w:rsid w:val="00E03498"/>
    <w:rsid w:val="00E04F8E"/>
    <w:rsid w:val="00E05A3F"/>
    <w:rsid w:val="00E05F70"/>
    <w:rsid w:val="00E06E2E"/>
    <w:rsid w:val="00E121E0"/>
    <w:rsid w:val="00E122A0"/>
    <w:rsid w:val="00E13079"/>
    <w:rsid w:val="00E13D5A"/>
    <w:rsid w:val="00E14ED7"/>
    <w:rsid w:val="00E151FB"/>
    <w:rsid w:val="00E15656"/>
    <w:rsid w:val="00E15EFE"/>
    <w:rsid w:val="00E171AE"/>
    <w:rsid w:val="00E20575"/>
    <w:rsid w:val="00E22869"/>
    <w:rsid w:val="00E23B9C"/>
    <w:rsid w:val="00E24297"/>
    <w:rsid w:val="00E2463C"/>
    <w:rsid w:val="00E24D3B"/>
    <w:rsid w:val="00E26045"/>
    <w:rsid w:val="00E26850"/>
    <w:rsid w:val="00E2771A"/>
    <w:rsid w:val="00E277BB"/>
    <w:rsid w:val="00E3015F"/>
    <w:rsid w:val="00E303F1"/>
    <w:rsid w:val="00E30B27"/>
    <w:rsid w:val="00E31731"/>
    <w:rsid w:val="00E34573"/>
    <w:rsid w:val="00E34EDE"/>
    <w:rsid w:val="00E37882"/>
    <w:rsid w:val="00E37BCF"/>
    <w:rsid w:val="00E37CA6"/>
    <w:rsid w:val="00E4084A"/>
    <w:rsid w:val="00E41D22"/>
    <w:rsid w:val="00E4321E"/>
    <w:rsid w:val="00E437D2"/>
    <w:rsid w:val="00E45101"/>
    <w:rsid w:val="00E4681B"/>
    <w:rsid w:val="00E47121"/>
    <w:rsid w:val="00E473CA"/>
    <w:rsid w:val="00E4762E"/>
    <w:rsid w:val="00E476A1"/>
    <w:rsid w:val="00E50505"/>
    <w:rsid w:val="00E51568"/>
    <w:rsid w:val="00E539AB"/>
    <w:rsid w:val="00E5480F"/>
    <w:rsid w:val="00E56666"/>
    <w:rsid w:val="00E56850"/>
    <w:rsid w:val="00E6192D"/>
    <w:rsid w:val="00E62862"/>
    <w:rsid w:val="00E63D75"/>
    <w:rsid w:val="00E6686B"/>
    <w:rsid w:val="00E70556"/>
    <w:rsid w:val="00E70E45"/>
    <w:rsid w:val="00E71F82"/>
    <w:rsid w:val="00E72071"/>
    <w:rsid w:val="00E73FEB"/>
    <w:rsid w:val="00E77582"/>
    <w:rsid w:val="00E80323"/>
    <w:rsid w:val="00E80B18"/>
    <w:rsid w:val="00E81D6C"/>
    <w:rsid w:val="00E81E33"/>
    <w:rsid w:val="00E82E4D"/>
    <w:rsid w:val="00E831C6"/>
    <w:rsid w:val="00E83E54"/>
    <w:rsid w:val="00E863A8"/>
    <w:rsid w:val="00E902F5"/>
    <w:rsid w:val="00E9064B"/>
    <w:rsid w:val="00E9133C"/>
    <w:rsid w:val="00E913C5"/>
    <w:rsid w:val="00E91B15"/>
    <w:rsid w:val="00E95DA3"/>
    <w:rsid w:val="00EA00D4"/>
    <w:rsid w:val="00EA267E"/>
    <w:rsid w:val="00EA431D"/>
    <w:rsid w:val="00EA50D1"/>
    <w:rsid w:val="00EA527F"/>
    <w:rsid w:val="00EA52DD"/>
    <w:rsid w:val="00EA5956"/>
    <w:rsid w:val="00EA6A46"/>
    <w:rsid w:val="00EA71E8"/>
    <w:rsid w:val="00EA768A"/>
    <w:rsid w:val="00EA7B77"/>
    <w:rsid w:val="00EB05C8"/>
    <w:rsid w:val="00EB10DA"/>
    <w:rsid w:val="00EB15D4"/>
    <w:rsid w:val="00EB44C6"/>
    <w:rsid w:val="00EB5987"/>
    <w:rsid w:val="00EB5FD5"/>
    <w:rsid w:val="00EB7A34"/>
    <w:rsid w:val="00EC1BEE"/>
    <w:rsid w:val="00EC2A35"/>
    <w:rsid w:val="00EC4BD8"/>
    <w:rsid w:val="00EC4F09"/>
    <w:rsid w:val="00EC53ED"/>
    <w:rsid w:val="00EC669D"/>
    <w:rsid w:val="00EC7962"/>
    <w:rsid w:val="00EC7D79"/>
    <w:rsid w:val="00EC7ED9"/>
    <w:rsid w:val="00EC7F3D"/>
    <w:rsid w:val="00ED028D"/>
    <w:rsid w:val="00ED047F"/>
    <w:rsid w:val="00ED2F74"/>
    <w:rsid w:val="00ED43E6"/>
    <w:rsid w:val="00ED4A18"/>
    <w:rsid w:val="00ED5070"/>
    <w:rsid w:val="00ED5918"/>
    <w:rsid w:val="00ED5C04"/>
    <w:rsid w:val="00ED6AC2"/>
    <w:rsid w:val="00EE032C"/>
    <w:rsid w:val="00EE1918"/>
    <w:rsid w:val="00EE3B41"/>
    <w:rsid w:val="00EE4992"/>
    <w:rsid w:val="00EE4D20"/>
    <w:rsid w:val="00EE6290"/>
    <w:rsid w:val="00EE7130"/>
    <w:rsid w:val="00EF173A"/>
    <w:rsid w:val="00EF21C3"/>
    <w:rsid w:val="00EF2BEF"/>
    <w:rsid w:val="00EF41C7"/>
    <w:rsid w:val="00EF42EE"/>
    <w:rsid w:val="00EF5137"/>
    <w:rsid w:val="00F005DC"/>
    <w:rsid w:val="00F022D0"/>
    <w:rsid w:val="00F03B4B"/>
    <w:rsid w:val="00F0424A"/>
    <w:rsid w:val="00F043B6"/>
    <w:rsid w:val="00F051C9"/>
    <w:rsid w:val="00F06397"/>
    <w:rsid w:val="00F0679F"/>
    <w:rsid w:val="00F07A8C"/>
    <w:rsid w:val="00F13454"/>
    <w:rsid w:val="00F1361D"/>
    <w:rsid w:val="00F13FC7"/>
    <w:rsid w:val="00F14726"/>
    <w:rsid w:val="00F14E47"/>
    <w:rsid w:val="00F15315"/>
    <w:rsid w:val="00F166DA"/>
    <w:rsid w:val="00F177C1"/>
    <w:rsid w:val="00F209C3"/>
    <w:rsid w:val="00F2102B"/>
    <w:rsid w:val="00F235D9"/>
    <w:rsid w:val="00F27D11"/>
    <w:rsid w:val="00F30038"/>
    <w:rsid w:val="00F3111D"/>
    <w:rsid w:val="00F31429"/>
    <w:rsid w:val="00F338C0"/>
    <w:rsid w:val="00F34CFE"/>
    <w:rsid w:val="00F35CB8"/>
    <w:rsid w:val="00F36412"/>
    <w:rsid w:val="00F3700D"/>
    <w:rsid w:val="00F41AC5"/>
    <w:rsid w:val="00F41BF1"/>
    <w:rsid w:val="00F42761"/>
    <w:rsid w:val="00F42838"/>
    <w:rsid w:val="00F4394B"/>
    <w:rsid w:val="00F43975"/>
    <w:rsid w:val="00F43B62"/>
    <w:rsid w:val="00F46E45"/>
    <w:rsid w:val="00F4706E"/>
    <w:rsid w:val="00F47DD7"/>
    <w:rsid w:val="00F50B12"/>
    <w:rsid w:val="00F50C86"/>
    <w:rsid w:val="00F51239"/>
    <w:rsid w:val="00F518E8"/>
    <w:rsid w:val="00F53DF7"/>
    <w:rsid w:val="00F5481B"/>
    <w:rsid w:val="00F56273"/>
    <w:rsid w:val="00F568E5"/>
    <w:rsid w:val="00F56CD7"/>
    <w:rsid w:val="00F60765"/>
    <w:rsid w:val="00F60A0D"/>
    <w:rsid w:val="00F61958"/>
    <w:rsid w:val="00F61E07"/>
    <w:rsid w:val="00F631A7"/>
    <w:rsid w:val="00F63E5D"/>
    <w:rsid w:val="00F64DD8"/>
    <w:rsid w:val="00F6597D"/>
    <w:rsid w:val="00F6603C"/>
    <w:rsid w:val="00F66C37"/>
    <w:rsid w:val="00F6790E"/>
    <w:rsid w:val="00F67CF9"/>
    <w:rsid w:val="00F67F3F"/>
    <w:rsid w:val="00F70F4A"/>
    <w:rsid w:val="00F71208"/>
    <w:rsid w:val="00F721F5"/>
    <w:rsid w:val="00F724F4"/>
    <w:rsid w:val="00F75B96"/>
    <w:rsid w:val="00F76BFF"/>
    <w:rsid w:val="00F7727A"/>
    <w:rsid w:val="00F77AF3"/>
    <w:rsid w:val="00F77EC2"/>
    <w:rsid w:val="00F81D27"/>
    <w:rsid w:val="00F824E9"/>
    <w:rsid w:val="00F832AB"/>
    <w:rsid w:val="00F83510"/>
    <w:rsid w:val="00F840B4"/>
    <w:rsid w:val="00F8441F"/>
    <w:rsid w:val="00F84680"/>
    <w:rsid w:val="00F8672C"/>
    <w:rsid w:val="00F8675E"/>
    <w:rsid w:val="00F86D16"/>
    <w:rsid w:val="00F90932"/>
    <w:rsid w:val="00F91944"/>
    <w:rsid w:val="00F91A48"/>
    <w:rsid w:val="00F91DC0"/>
    <w:rsid w:val="00F92113"/>
    <w:rsid w:val="00F92C22"/>
    <w:rsid w:val="00F932F7"/>
    <w:rsid w:val="00F934CB"/>
    <w:rsid w:val="00F93BB9"/>
    <w:rsid w:val="00F940C3"/>
    <w:rsid w:val="00F94AED"/>
    <w:rsid w:val="00F94F3E"/>
    <w:rsid w:val="00F960D2"/>
    <w:rsid w:val="00FA20DA"/>
    <w:rsid w:val="00FA4813"/>
    <w:rsid w:val="00FA5E89"/>
    <w:rsid w:val="00FA60BC"/>
    <w:rsid w:val="00FB0161"/>
    <w:rsid w:val="00FB12A3"/>
    <w:rsid w:val="00FB1534"/>
    <w:rsid w:val="00FB3AF5"/>
    <w:rsid w:val="00FB3F20"/>
    <w:rsid w:val="00FB4D4E"/>
    <w:rsid w:val="00FB57DA"/>
    <w:rsid w:val="00FB58B6"/>
    <w:rsid w:val="00FB5A53"/>
    <w:rsid w:val="00FB609A"/>
    <w:rsid w:val="00FB73A3"/>
    <w:rsid w:val="00FC0190"/>
    <w:rsid w:val="00FC184D"/>
    <w:rsid w:val="00FC26D6"/>
    <w:rsid w:val="00FC455A"/>
    <w:rsid w:val="00FC49CB"/>
    <w:rsid w:val="00FC59E0"/>
    <w:rsid w:val="00FC6767"/>
    <w:rsid w:val="00FC79BD"/>
    <w:rsid w:val="00FD2561"/>
    <w:rsid w:val="00FD2B47"/>
    <w:rsid w:val="00FD2CD6"/>
    <w:rsid w:val="00FD55D5"/>
    <w:rsid w:val="00FD5B04"/>
    <w:rsid w:val="00FD5D99"/>
    <w:rsid w:val="00FD6684"/>
    <w:rsid w:val="00FE120E"/>
    <w:rsid w:val="00FE27C5"/>
    <w:rsid w:val="00FE3D0A"/>
    <w:rsid w:val="00FE3F13"/>
    <w:rsid w:val="00FE440A"/>
    <w:rsid w:val="00FE560E"/>
    <w:rsid w:val="00FE5FA3"/>
    <w:rsid w:val="00FE637A"/>
    <w:rsid w:val="00FE700C"/>
    <w:rsid w:val="00FE726C"/>
    <w:rsid w:val="00FF0214"/>
    <w:rsid w:val="00FF1425"/>
    <w:rsid w:val="00FF1771"/>
    <w:rsid w:val="00FF221E"/>
    <w:rsid w:val="00FF2322"/>
    <w:rsid w:val="00FF2512"/>
    <w:rsid w:val="00FF308D"/>
    <w:rsid w:val="00FF41D0"/>
    <w:rsid w:val="00FF5110"/>
    <w:rsid w:val="00FF5D33"/>
    <w:rsid w:val="00FF68C4"/>
    <w:rsid w:val="00FF7B2E"/>
    <w:rsid w:val="0328D6DE"/>
    <w:rsid w:val="13D5CA22"/>
    <w:rsid w:val="2152090F"/>
    <w:rsid w:val="24A66FF2"/>
    <w:rsid w:val="2CCF58B0"/>
    <w:rsid w:val="38615EF4"/>
    <w:rsid w:val="38D0A8CF"/>
    <w:rsid w:val="3CB31527"/>
    <w:rsid w:val="40CB2942"/>
    <w:rsid w:val="592C6793"/>
    <w:rsid w:val="6716FA37"/>
    <w:rsid w:val="6B4E63C0"/>
    <w:rsid w:val="70AD60D7"/>
    <w:rsid w:val="7F6A238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AF657F"/>
  <w15:docId w15:val="{5D95B01B-A7DF-45E2-94EE-E05D7EB7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2B1"/>
    <w:rPr>
      <w:lang w:eastAsia="pt-BR"/>
    </w:rPr>
  </w:style>
  <w:style w:type="paragraph" w:styleId="Ttulo1">
    <w:name w:val="heading 1"/>
    <w:basedOn w:val="Normal"/>
    <w:next w:val="Normal"/>
    <w:link w:val="Ttulo1Char"/>
    <w:uiPriority w:val="99"/>
    <w:qFormat/>
    <w:rsid w:val="00755276"/>
    <w:pPr>
      <w:keepNext/>
      <w:spacing w:before="240" w:after="60"/>
      <w:outlineLvl w:val="0"/>
    </w:pPr>
    <w:rPr>
      <w:rFonts w:ascii="Arial" w:hAnsi="Arial"/>
      <w:b/>
      <w:bCs/>
      <w:kern w:val="32"/>
      <w:sz w:val="32"/>
      <w:szCs w:val="32"/>
    </w:rPr>
  </w:style>
  <w:style w:type="paragraph" w:styleId="Ttulo2">
    <w:name w:val="heading 2"/>
    <w:basedOn w:val="PargrafodaLista"/>
    <w:next w:val="Normal"/>
    <w:link w:val="Ttulo2Char"/>
    <w:uiPriority w:val="9"/>
    <w:unhideWhenUsed/>
    <w:qFormat/>
    <w:rsid w:val="00DD143C"/>
    <w:pPr>
      <w:numPr>
        <w:ilvl w:val="1"/>
        <w:numId w:val="3"/>
      </w:numPr>
      <w:jc w:val="both"/>
      <w:outlineLvl w:val="1"/>
    </w:pPr>
    <w:rPr>
      <w:rFonts w:ascii="Aptos" w:eastAsia="Arial" w:hAnsi="Aptos" w:cs="Arial"/>
      <w:b/>
      <w:bCs/>
      <w:color w:val="4F4269"/>
      <w:sz w:val="28"/>
      <w:szCs w:val="28"/>
    </w:rPr>
  </w:style>
  <w:style w:type="paragraph" w:styleId="Ttulo3">
    <w:name w:val="heading 3"/>
    <w:basedOn w:val="Normal"/>
    <w:next w:val="Normal"/>
    <w:link w:val="Ttulo3Char"/>
    <w:uiPriority w:val="9"/>
    <w:semiHidden/>
    <w:unhideWhenUsed/>
    <w:qFormat/>
    <w:rsid w:val="005F4BC4"/>
    <w:pPr>
      <w:keepNext/>
      <w:spacing w:before="240" w:after="60"/>
      <w:outlineLvl w:val="2"/>
    </w:pPr>
    <w:rPr>
      <w:rFonts w:ascii="Cambria" w:hAnsi="Cambria"/>
      <w:b/>
      <w:bCs/>
      <w:sz w:val="26"/>
      <w:szCs w:val="26"/>
      <w:lang w:val="x-none" w:eastAsia="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755276"/>
    <w:rPr>
      <w:rFonts w:ascii="Arial" w:hAnsi="Arial" w:cs="Arial"/>
      <w:b/>
      <w:bCs/>
      <w:kern w:val="32"/>
      <w:sz w:val="32"/>
      <w:szCs w:val="32"/>
      <w:lang w:val="pt-BR" w:eastAsia="pt-BR"/>
    </w:rPr>
  </w:style>
  <w:style w:type="paragraph" w:styleId="Textodebalo">
    <w:name w:val="Balloon Text"/>
    <w:basedOn w:val="Normal"/>
    <w:link w:val="TextodebaloChar"/>
    <w:uiPriority w:val="99"/>
    <w:semiHidden/>
    <w:rsid w:val="00755276"/>
    <w:rPr>
      <w:rFonts w:ascii="Tahoma" w:hAnsi="Tahoma"/>
      <w:sz w:val="16"/>
      <w:szCs w:val="16"/>
      <w:lang w:val="x-none" w:eastAsia="x-none"/>
    </w:rPr>
  </w:style>
  <w:style w:type="character" w:customStyle="1" w:styleId="TextodebaloChar">
    <w:name w:val="Texto de balão Char"/>
    <w:link w:val="Textodebalo"/>
    <w:uiPriority w:val="99"/>
    <w:semiHidden/>
    <w:locked/>
    <w:rsid w:val="00547F7B"/>
    <w:rPr>
      <w:rFonts w:ascii="Tahoma" w:hAnsi="Tahoma" w:cs="Tahoma"/>
      <w:sz w:val="16"/>
      <w:szCs w:val="16"/>
    </w:rPr>
  </w:style>
  <w:style w:type="table" w:styleId="Tabelacomgrade">
    <w:name w:val="Table Grid"/>
    <w:basedOn w:val="Tabelanormal"/>
    <w:uiPriority w:val="39"/>
    <w:rsid w:val="00755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rsid w:val="00755276"/>
    <w:rPr>
      <w:rFonts w:cs="Times New Roman"/>
      <w:sz w:val="16"/>
      <w:szCs w:val="16"/>
    </w:rPr>
  </w:style>
  <w:style w:type="paragraph" w:styleId="Textodecomentrio">
    <w:name w:val="annotation text"/>
    <w:basedOn w:val="Normal"/>
    <w:link w:val="TextodecomentrioChar"/>
    <w:uiPriority w:val="99"/>
    <w:semiHidden/>
    <w:rsid w:val="00755276"/>
  </w:style>
  <w:style w:type="character" w:customStyle="1" w:styleId="TextodecomentrioChar">
    <w:name w:val="Texto de comentário Char"/>
    <w:link w:val="Textodecomentrio"/>
    <w:uiPriority w:val="99"/>
    <w:semiHidden/>
    <w:locked/>
    <w:rsid w:val="00755276"/>
    <w:rPr>
      <w:rFonts w:cs="Times New Roman"/>
      <w:lang w:val="pt-BR" w:eastAsia="pt-BR"/>
    </w:rPr>
  </w:style>
  <w:style w:type="paragraph" w:styleId="TextosemFormatao">
    <w:name w:val="Plain Text"/>
    <w:basedOn w:val="Normal"/>
    <w:link w:val="TextosemFormataoChar"/>
    <w:uiPriority w:val="99"/>
    <w:rsid w:val="00755276"/>
    <w:rPr>
      <w:rFonts w:ascii="Courier New" w:hAnsi="Courier New"/>
    </w:rPr>
  </w:style>
  <w:style w:type="character" w:customStyle="1" w:styleId="TextosemFormataoChar">
    <w:name w:val="Texto sem Formatação Char"/>
    <w:link w:val="TextosemFormatao"/>
    <w:uiPriority w:val="99"/>
    <w:semiHidden/>
    <w:locked/>
    <w:rsid w:val="00755276"/>
    <w:rPr>
      <w:rFonts w:ascii="Courier New" w:hAnsi="Courier New" w:cs="Courier New"/>
      <w:lang w:val="pt-BR" w:eastAsia="pt-BR"/>
    </w:rPr>
  </w:style>
  <w:style w:type="paragraph" w:styleId="Corpodetexto">
    <w:name w:val="Body Text"/>
    <w:basedOn w:val="Normal"/>
    <w:link w:val="CorpodetextoChar"/>
    <w:uiPriority w:val="99"/>
    <w:rsid w:val="00755276"/>
    <w:pPr>
      <w:spacing w:after="120"/>
    </w:pPr>
  </w:style>
  <w:style w:type="character" w:customStyle="1" w:styleId="CorpodetextoChar">
    <w:name w:val="Corpo de texto Char"/>
    <w:link w:val="Corpodetexto"/>
    <w:uiPriority w:val="99"/>
    <w:semiHidden/>
    <w:locked/>
    <w:rsid w:val="00755276"/>
    <w:rPr>
      <w:rFonts w:cs="Times New Roman"/>
      <w:lang w:val="pt-BR" w:eastAsia="pt-BR"/>
    </w:rPr>
  </w:style>
  <w:style w:type="paragraph" w:styleId="Cabealho">
    <w:name w:val="header"/>
    <w:basedOn w:val="Normal"/>
    <w:link w:val="CabealhoChar"/>
    <w:uiPriority w:val="99"/>
    <w:semiHidden/>
    <w:rsid w:val="00755276"/>
    <w:pPr>
      <w:tabs>
        <w:tab w:val="center" w:pos="4252"/>
        <w:tab w:val="right" w:pos="8504"/>
      </w:tabs>
    </w:pPr>
  </w:style>
  <w:style w:type="character" w:customStyle="1" w:styleId="CabealhoChar">
    <w:name w:val="Cabeçalho Char"/>
    <w:link w:val="Cabealho"/>
    <w:uiPriority w:val="99"/>
    <w:semiHidden/>
    <w:locked/>
    <w:rsid w:val="00755276"/>
    <w:rPr>
      <w:rFonts w:cs="Times New Roman"/>
      <w:lang w:val="pt-BR" w:eastAsia="pt-BR"/>
    </w:rPr>
  </w:style>
  <w:style w:type="paragraph" w:styleId="Rodap">
    <w:name w:val="footer"/>
    <w:basedOn w:val="Normal"/>
    <w:link w:val="RodapChar"/>
    <w:uiPriority w:val="99"/>
    <w:rsid w:val="00755276"/>
    <w:pPr>
      <w:tabs>
        <w:tab w:val="center" w:pos="4252"/>
        <w:tab w:val="right" w:pos="8504"/>
      </w:tabs>
    </w:pPr>
  </w:style>
  <w:style w:type="character" w:customStyle="1" w:styleId="RodapChar">
    <w:name w:val="Rodapé Char"/>
    <w:link w:val="Rodap"/>
    <w:uiPriority w:val="99"/>
    <w:locked/>
    <w:rsid w:val="00755276"/>
    <w:rPr>
      <w:rFonts w:cs="Times New Roman"/>
      <w:lang w:val="pt-BR" w:eastAsia="pt-BR"/>
    </w:rPr>
  </w:style>
  <w:style w:type="paragraph" w:styleId="Corpodetexto2">
    <w:name w:val="Body Text 2"/>
    <w:basedOn w:val="Normal"/>
    <w:link w:val="Corpodetexto2Char"/>
    <w:uiPriority w:val="99"/>
    <w:rsid w:val="006E3C48"/>
    <w:pPr>
      <w:tabs>
        <w:tab w:val="num" w:pos="284"/>
      </w:tabs>
      <w:spacing w:line="360" w:lineRule="auto"/>
      <w:ind w:right="49"/>
      <w:jc w:val="both"/>
    </w:pPr>
    <w:rPr>
      <w:lang w:val="x-none" w:eastAsia="x-none"/>
    </w:rPr>
  </w:style>
  <w:style w:type="character" w:customStyle="1" w:styleId="Corpodetexto2Char">
    <w:name w:val="Corpo de texto 2 Char"/>
    <w:link w:val="Corpodetexto2"/>
    <w:uiPriority w:val="99"/>
    <w:locked/>
    <w:rsid w:val="00547F7B"/>
    <w:rPr>
      <w:rFonts w:cs="Times New Roman"/>
      <w:sz w:val="20"/>
      <w:szCs w:val="20"/>
    </w:rPr>
  </w:style>
  <w:style w:type="character" w:styleId="Hyperlink">
    <w:name w:val="Hyperlink"/>
    <w:uiPriority w:val="99"/>
    <w:rsid w:val="006E3C48"/>
    <w:rPr>
      <w:rFonts w:cs="Times New Roman"/>
      <w:color w:val="0000FF"/>
      <w:u w:val="single"/>
    </w:rPr>
  </w:style>
  <w:style w:type="paragraph" w:styleId="Assuntodocomentrio">
    <w:name w:val="annotation subject"/>
    <w:basedOn w:val="Textodecomentrio"/>
    <w:next w:val="Textodecomentrio"/>
    <w:link w:val="AssuntodocomentrioChar"/>
    <w:uiPriority w:val="99"/>
    <w:semiHidden/>
    <w:rsid w:val="00840F59"/>
    <w:rPr>
      <w:b/>
      <w:bCs/>
    </w:rPr>
  </w:style>
  <w:style w:type="character" w:customStyle="1" w:styleId="AssuntodocomentrioChar">
    <w:name w:val="Assunto do comentário Char"/>
    <w:link w:val="Assuntodocomentrio"/>
    <w:uiPriority w:val="99"/>
    <w:semiHidden/>
    <w:locked/>
    <w:rsid w:val="00547F7B"/>
    <w:rPr>
      <w:rFonts w:cs="Times New Roman"/>
      <w:b/>
      <w:bCs/>
      <w:sz w:val="20"/>
      <w:szCs w:val="20"/>
      <w:lang w:val="pt-BR" w:eastAsia="pt-BR"/>
    </w:rPr>
  </w:style>
  <w:style w:type="character" w:styleId="HiperlinkVisitado">
    <w:name w:val="FollowedHyperlink"/>
    <w:uiPriority w:val="99"/>
    <w:rsid w:val="008423ED"/>
    <w:rPr>
      <w:rFonts w:cs="Times New Roman"/>
      <w:color w:val="800080"/>
      <w:u w:val="single"/>
    </w:rPr>
  </w:style>
  <w:style w:type="paragraph" w:customStyle="1" w:styleId="Marcador">
    <w:name w:val="Marcador"/>
    <w:basedOn w:val="Normal"/>
    <w:rsid w:val="00F0424A"/>
    <w:pPr>
      <w:numPr>
        <w:numId w:val="1"/>
      </w:numPr>
      <w:spacing w:line="360" w:lineRule="auto"/>
      <w:jc w:val="both"/>
    </w:pPr>
    <w:rPr>
      <w:rFonts w:ascii="Arial" w:hAnsi="Arial"/>
    </w:rPr>
  </w:style>
  <w:style w:type="character" w:styleId="Forte">
    <w:name w:val="Strong"/>
    <w:uiPriority w:val="22"/>
    <w:qFormat/>
    <w:rsid w:val="00B75DA4"/>
    <w:rPr>
      <w:b/>
      <w:bCs/>
    </w:rPr>
  </w:style>
  <w:style w:type="character" w:styleId="nfase">
    <w:name w:val="Emphasis"/>
    <w:qFormat/>
    <w:rsid w:val="00B75DA4"/>
    <w:rPr>
      <w:i/>
      <w:iCs/>
    </w:rPr>
  </w:style>
  <w:style w:type="paragraph" w:customStyle="1" w:styleId="Default">
    <w:name w:val="Default"/>
    <w:rsid w:val="00BB75AF"/>
    <w:pPr>
      <w:autoSpaceDE w:val="0"/>
      <w:autoSpaceDN w:val="0"/>
      <w:adjustRightInd w:val="0"/>
    </w:pPr>
    <w:rPr>
      <w:color w:val="000000"/>
      <w:lang w:eastAsia="pt-BR"/>
    </w:rPr>
  </w:style>
  <w:style w:type="paragraph" w:styleId="SemEspaamento">
    <w:name w:val="No Spacing"/>
    <w:link w:val="SemEspaamentoChar"/>
    <w:uiPriority w:val="1"/>
    <w:qFormat/>
    <w:rsid w:val="00B40CBC"/>
    <w:pPr>
      <w:spacing w:line="360" w:lineRule="auto"/>
      <w:jc w:val="center"/>
    </w:pPr>
    <w:rPr>
      <w:rFonts w:ascii="Calibri" w:hAnsi="Calibri"/>
      <w:sz w:val="22"/>
      <w:szCs w:val="22"/>
      <w:lang w:eastAsia="pt-BR"/>
    </w:rPr>
  </w:style>
  <w:style w:type="character" w:customStyle="1" w:styleId="SemEspaamentoChar">
    <w:name w:val="Sem Espaçamento Char"/>
    <w:link w:val="SemEspaamento"/>
    <w:uiPriority w:val="1"/>
    <w:rsid w:val="00B40CBC"/>
    <w:rPr>
      <w:rFonts w:ascii="Calibri" w:hAnsi="Calibri"/>
      <w:sz w:val="22"/>
      <w:szCs w:val="22"/>
      <w:lang w:bidi="ar-SA"/>
    </w:rPr>
  </w:style>
  <w:style w:type="paragraph" w:styleId="PargrafodaLista">
    <w:name w:val="List Paragraph"/>
    <w:basedOn w:val="Normal"/>
    <w:uiPriority w:val="34"/>
    <w:qFormat/>
    <w:rsid w:val="00360823"/>
    <w:pPr>
      <w:ind w:left="720"/>
      <w:contextualSpacing/>
    </w:pPr>
  </w:style>
  <w:style w:type="character" w:customStyle="1" w:styleId="Ttulo2Char">
    <w:name w:val="Título 2 Char"/>
    <w:link w:val="Ttulo2"/>
    <w:uiPriority w:val="9"/>
    <w:rsid w:val="00DD143C"/>
    <w:rPr>
      <w:rFonts w:ascii="Aptos" w:eastAsia="Arial" w:hAnsi="Aptos" w:cs="Arial"/>
      <w:b/>
      <w:bCs/>
      <w:color w:val="4F4269"/>
      <w:sz w:val="28"/>
      <w:szCs w:val="28"/>
      <w:lang w:eastAsia="pt-BR"/>
    </w:rPr>
  </w:style>
  <w:style w:type="character" w:customStyle="1" w:styleId="apple-converted-space">
    <w:name w:val="apple-converted-space"/>
    <w:rsid w:val="001B0A18"/>
  </w:style>
  <w:style w:type="paragraph" w:customStyle="1" w:styleId="textodestaquepop2">
    <w:name w:val="texto_destaque_pop_2"/>
    <w:basedOn w:val="Normal"/>
    <w:rsid w:val="001B0A18"/>
    <w:pPr>
      <w:spacing w:before="100" w:beforeAutospacing="1" w:after="100" w:afterAutospacing="1"/>
    </w:pPr>
  </w:style>
  <w:style w:type="paragraph" w:customStyle="1" w:styleId="texto">
    <w:name w:val="texto"/>
    <w:basedOn w:val="Normal"/>
    <w:rsid w:val="001B0A18"/>
    <w:pPr>
      <w:spacing w:before="100" w:beforeAutospacing="1" w:after="100" w:afterAutospacing="1"/>
    </w:pPr>
  </w:style>
  <w:style w:type="paragraph" w:styleId="NormalWeb">
    <w:name w:val="Normal (Web)"/>
    <w:basedOn w:val="Normal"/>
    <w:uiPriority w:val="99"/>
    <w:unhideWhenUsed/>
    <w:rsid w:val="001B0A18"/>
    <w:pPr>
      <w:spacing w:before="100" w:beforeAutospacing="1" w:after="100" w:afterAutospacing="1"/>
    </w:pPr>
  </w:style>
  <w:style w:type="paragraph" w:customStyle="1" w:styleId="textodestaquepop">
    <w:name w:val="texto_destaque_pop"/>
    <w:basedOn w:val="Normal"/>
    <w:rsid w:val="001B0A18"/>
    <w:pPr>
      <w:spacing w:before="100" w:beforeAutospacing="1" w:after="100" w:afterAutospacing="1"/>
    </w:pPr>
  </w:style>
  <w:style w:type="character" w:customStyle="1" w:styleId="Ttulo3Char">
    <w:name w:val="Título 3 Char"/>
    <w:link w:val="Ttulo3"/>
    <w:uiPriority w:val="9"/>
    <w:semiHidden/>
    <w:rsid w:val="005F4BC4"/>
    <w:rPr>
      <w:rFonts w:ascii="Cambria" w:eastAsia="Times New Roman" w:hAnsi="Cambria" w:cs="Times New Roman"/>
      <w:b/>
      <w:bCs/>
      <w:sz w:val="26"/>
      <w:szCs w:val="26"/>
    </w:rPr>
  </w:style>
  <w:style w:type="paragraph" w:customStyle="1" w:styleId="textoborda">
    <w:name w:val="texto_borda"/>
    <w:basedOn w:val="Normal"/>
    <w:rsid w:val="000A5EEC"/>
    <w:pPr>
      <w:spacing w:before="100" w:beforeAutospacing="1" w:after="100" w:afterAutospacing="1"/>
    </w:pPr>
  </w:style>
  <w:style w:type="paragraph" w:customStyle="1" w:styleId="m8175639099676702774msocommenttext">
    <w:name w:val="m_8175639099676702774msocommenttext"/>
    <w:basedOn w:val="Normal"/>
    <w:rsid w:val="00BB6E75"/>
    <w:pPr>
      <w:spacing w:before="100" w:beforeAutospacing="1" w:after="100" w:afterAutospacing="1"/>
    </w:pPr>
  </w:style>
  <w:style w:type="paragraph" w:customStyle="1" w:styleId="paragraph">
    <w:name w:val="paragraph"/>
    <w:basedOn w:val="Normal"/>
    <w:rsid w:val="00A92681"/>
    <w:pPr>
      <w:spacing w:before="100" w:beforeAutospacing="1" w:after="100" w:afterAutospacing="1"/>
    </w:pPr>
  </w:style>
  <w:style w:type="character" w:customStyle="1" w:styleId="normaltextrun">
    <w:name w:val="normaltextrun"/>
    <w:basedOn w:val="Fontepargpadro"/>
    <w:rsid w:val="00A92681"/>
  </w:style>
  <w:style w:type="character" w:customStyle="1" w:styleId="eop">
    <w:name w:val="eop"/>
    <w:basedOn w:val="Fontepargpadro"/>
    <w:rsid w:val="00A92681"/>
  </w:style>
  <w:style w:type="character" w:customStyle="1" w:styleId="spellingerror">
    <w:name w:val="spellingerror"/>
    <w:basedOn w:val="Fontepargpadro"/>
    <w:rsid w:val="00A92681"/>
  </w:style>
  <w:style w:type="character" w:customStyle="1" w:styleId="contextualspellingandgrammarerror">
    <w:name w:val="contextualspellingandgrammarerror"/>
    <w:basedOn w:val="Fontepargpadro"/>
    <w:rsid w:val="00A92681"/>
  </w:style>
  <w:style w:type="character" w:customStyle="1" w:styleId="pagebreaktextspan">
    <w:name w:val="pagebreaktextspan"/>
    <w:basedOn w:val="Fontepargpadro"/>
    <w:rsid w:val="00A92681"/>
  </w:style>
  <w:style w:type="paragraph" w:customStyle="1" w:styleId="Titulo1linha">
    <w:name w:val="Titulo 1 (linha)"/>
    <w:basedOn w:val="PargrafodaLista"/>
    <w:link w:val="Titulo1linhaChar"/>
    <w:uiPriority w:val="2"/>
    <w:qFormat/>
    <w:rsid w:val="00DD143C"/>
    <w:pPr>
      <w:numPr>
        <w:numId w:val="3"/>
      </w:numPr>
      <w:jc w:val="both"/>
    </w:pPr>
    <w:rPr>
      <w:rFonts w:ascii="Aptos" w:eastAsia="Arial" w:hAnsi="Aptos" w:cs="Arial"/>
      <w:b/>
      <w:bCs/>
      <w:color w:val="9654FF"/>
      <w:sz w:val="28"/>
      <w:szCs w:val="28"/>
    </w:rPr>
  </w:style>
  <w:style w:type="character" w:customStyle="1" w:styleId="Titulo1linhaChar">
    <w:name w:val="Titulo 1 (linha) Char"/>
    <w:basedOn w:val="Ttulo1Char"/>
    <w:link w:val="Titulo1linha"/>
    <w:uiPriority w:val="2"/>
    <w:rsid w:val="00DD143C"/>
    <w:rPr>
      <w:rFonts w:ascii="Aptos" w:eastAsia="Arial" w:hAnsi="Aptos" w:cs="Arial"/>
      <w:b/>
      <w:bCs/>
      <w:color w:val="9654FF"/>
      <w:kern w:val="32"/>
      <w:sz w:val="28"/>
      <w:szCs w:val="28"/>
      <w:lang w:val="pt-BR" w:eastAsia="pt-BR"/>
    </w:rPr>
  </w:style>
  <w:style w:type="character" w:styleId="MenoPendente">
    <w:name w:val="Unresolved Mention"/>
    <w:basedOn w:val="Fontepargpadro"/>
    <w:uiPriority w:val="99"/>
    <w:semiHidden/>
    <w:unhideWhenUsed/>
    <w:rsid w:val="005444D7"/>
    <w:rPr>
      <w:color w:val="605E5C"/>
      <w:shd w:val="clear" w:color="auto" w:fill="E1DFDD"/>
    </w:rPr>
  </w:style>
  <w:style w:type="paragraph" w:customStyle="1" w:styleId="CorpodeTexto0">
    <w:name w:val="Corpo de Texto"/>
    <w:basedOn w:val="Normal"/>
    <w:qFormat/>
    <w:rsid w:val="00F56CD7"/>
    <w:pPr>
      <w:spacing w:before="120" w:after="240"/>
      <w:ind w:left="142"/>
      <w:jc w:val="both"/>
    </w:pPr>
    <w:rPr>
      <w:rFonts w:asciiTheme="majorHAnsi" w:eastAsia="Arial" w:hAnsiTheme="majorHAnsi" w:cs="Arial"/>
      <w:szCs w:val="22"/>
    </w:rPr>
  </w:style>
  <w:style w:type="paragraph" w:customStyle="1" w:styleId="ItemdeTabela">
    <w:name w:val="Item de Tabela"/>
    <w:basedOn w:val="Normal"/>
    <w:qFormat/>
    <w:rsid w:val="00F56CD7"/>
    <w:rPr>
      <w:rFonts w:asciiTheme="majorHAnsi" w:eastAsia="Arial" w:hAnsiTheme="majorHAnsi" w:cstheme="majorHAnsi"/>
      <w:sz w:val="20"/>
    </w:rPr>
  </w:style>
  <w:style w:type="paragraph" w:customStyle="1" w:styleId="p1">
    <w:name w:val="p1"/>
    <w:basedOn w:val="Normal"/>
    <w:rsid w:val="00465D12"/>
    <w:rPr>
      <w:rFonts w:ascii="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8788">
      <w:bodyDiv w:val="1"/>
      <w:marLeft w:val="0"/>
      <w:marRight w:val="0"/>
      <w:marTop w:val="0"/>
      <w:marBottom w:val="0"/>
      <w:divBdr>
        <w:top w:val="none" w:sz="0" w:space="0" w:color="auto"/>
        <w:left w:val="none" w:sz="0" w:space="0" w:color="auto"/>
        <w:bottom w:val="none" w:sz="0" w:space="0" w:color="auto"/>
        <w:right w:val="none" w:sz="0" w:space="0" w:color="auto"/>
      </w:divBdr>
    </w:div>
    <w:div w:id="30764729">
      <w:bodyDiv w:val="1"/>
      <w:marLeft w:val="0"/>
      <w:marRight w:val="0"/>
      <w:marTop w:val="0"/>
      <w:marBottom w:val="0"/>
      <w:divBdr>
        <w:top w:val="none" w:sz="0" w:space="0" w:color="auto"/>
        <w:left w:val="none" w:sz="0" w:space="0" w:color="auto"/>
        <w:bottom w:val="none" w:sz="0" w:space="0" w:color="auto"/>
        <w:right w:val="none" w:sz="0" w:space="0" w:color="auto"/>
      </w:divBdr>
      <w:divsChild>
        <w:div w:id="626668921">
          <w:marLeft w:val="0"/>
          <w:marRight w:val="0"/>
          <w:marTop w:val="0"/>
          <w:marBottom w:val="0"/>
          <w:divBdr>
            <w:top w:val="single" w:sz="6" w:space="0" w:color="F8A41D"/>
            <w:left w:val="single" w:sz="6" w:space="0" w:color="F8A41D"/>
            <w:bottom w:val="single" w:sz="6" w:space="0" w:color="F8A41D"/>
            <w:right w:val="single" w:sz="6" w:space="0" w:color="F8A41D"/>
          </w:divBdr>
          <w:divsChild>
            <w:div w:id="490101377">
              <w:marLeft w:val="0"/>
              <w:marRight w:val="0"/>
              <w:marTop w:val="90"/>
              <w:marBottom w:val="0"/>
              <w:divBdr>
                <w:top w:val="none" w:sz="0" w:space="0" w:color="auto"/>
                <w:left w:val="none" w:sz="0" w:space="0" w:color="auto"/>
                <w:bottom w:val="none" w:sz="0" w:space="0" w:color="auto"/>
                <w:right w:val="none" w:sz="0" w:space="0" w:color="auto"/>
              </w:divBdr>
            </w:div>
            <w:div w:id="1961644364">
              <w:marLeft w:val="0"/>
              <w:marRight w:val="0"/>
              <w:marTop w:val="0"/>
              <w:marBottom w:val="0"/>
              <w:divBdr>
                <w:top w:val="none" w:sz="0" w:space="0" w:color="auto"/>
                <w:left w:val="none" w:sz="0" w:space="0" w:color="auto"/>
                <w:bottom w:val="none" w:sz="0" w:space="0" w:color="auto"/>
                <w:right w:val="none" w:sz="0" w:space="0" w:color="auto"/>
              </w:divBdr>
            </w:div>
            <w:div w:id="1982726802">
              <w:marLeft w:val="0"/>
              <w:marRight w:val="0"/>
              <w:marTop w:val="90"/>
              <w:marBottom w:val="0"/>
              <w:divBdr>
                <w:top w:val="none" w:sz="0" w:space="0" w:color="auto"/>
                <w:left w:val="none" w:sz="0" w:space="0" w:color="auto"/>
                <w:bottom w:val="none" w:sz="0" w:space="0" w:color="auto"/>
                <w:right w:val="none" w:sz="0" w:space="0" w:color="auto"/>
              </w:divBdr>
            </w:div>
          </w:divsChild>
        </w:div>
        <w:div w:id="1336803863">
          <w:marLeft w:val="0"/>
          <w:marRight w:val="0"/>
          <w:marTop w:val="0"/>
          <w:marBottom w:val="111"/>
          <w:divBdr>
            <w:top w:val="none" w:sz="0" w:space="0" w:color="auto"/>
            <w:left w:val="none" w:sz="0" w:space="0" w:color="auto"/>
            <w:bottom w:val="none" w:sz="0" w:space="0" w:color="auto"/>
            <w:right w:val="none" w:sz="0" w:space="0" w:color="auto"/>
          </w:divBdr>
        </w:div>
        <w:div w:id="1687099076">
          <w:marLeft w:val="0"/>
          <w:marRight w:val="0"/>
          <w:marTop w:val="0"/>
          <w:marBottom w:val="0"/>
          <w:divBdr>
            <w:top w:val="single" w:sz="6" w:space="0" w:color="F8A41D"/>
            <w:left w:val="single" w:sz="6" w:space="0" w:color="F8A41D"/>
            <w:bottom w:val="single" w:sz="6" w:space="0" w:color="F8A41D"/>
            <w:right w:val="single" w:sz="6" w:space="0" w:color="F8A41D"/>
          </w:divBdr>
          <w:divsChild>
            <w:div w:id="1664239451">
              <w:marLeft w:val="0"/>
              <w:marRight w:val="0"/>
              <w:marTop w:val="0"/>
              <w:marBottom w:val="0"/>
              <w:divBdr>
                <w:top w:val="none" w:sz="0" w:space="0" w:color="auto"/>
                <w:left w:val="none" w:sz="0" w:space="0" w:color="auto"/>
                <w:bottom w:val="none" w:sz="0" w:space="0" w:color="auto"/>
                <w:right w:val="none" w:sz="0" w:space="0" w:color="auto"/>
              </w:divBdr>
              <w:divsChild>
                <w:div w:id="877010041">
                  <w:marLeft w:val="0"/>
                  <w:marRight w:val="0"/>
                  <w:marTop w:val="0"/>
                  <w:marBottom w:val="0"/>
                  <w:divBdr>
                    <w:top w:val="none" w:sz="0" w:space="0" w:color="auto"/>
                    <w:left w:val="none" w:sz="0" w:space="0" w:color="auto"/>
                    <w:bottom w:val="none" w:sz="0" w:space="0" w:color="auto"/>
                    <w:right w:val="none" w:sz="0" w:space="0" w:color="auto"/>
                  </w:divBdr>
                </w:div>
              </w:divsChild>
            </w:div>
            <w:div w:id="1734935845">
              <w:marLeft w:val="0"/>
              <w:marRight w:val="0"/>
              <w:marTop w:val="0"/>
              <w:marBottom w:val="0"/>
              <w:divBdr>
                <w:top w:val="none" w:sz="0" w:space="0" w:color="auto"/>
                <w:left w:val="none" w:sz="0" w:space="0" w:color="auto"/>
                <w:bottom w:val="none" w:sz="0" w:space="0" w:color="auto"/>
                <w:right w:val="none" w:sz="0" w:space="0" w:color="auto"/>
              </w:divBdr>
              <w:divsChild>
                <w:div w:id="499081607">
                  <w:marLeft w:val="0"/>
                  <w:marRight w:val="0"/>
                  <w:marTop w:val="0"/>
                  <w:marBottom w:val="0"/>
                  <w:divBdr>
                    <w:top w:val="none" w:sz="0" w:space="0" w:color="auto"/>
                    <w:left w:val="none" w:sz="0" w:space="0" w:color="auto"/>
                    <w:bottom w:val="none" w:sz="0" w:space="0" w:color="auto"/>
                    <w:right w:val="none" w:sz="0" w:space="0" w:color="auto"/>
                  </w:divBdr>
                </w:div>
                <w:div w:id="1972243876">
                  <w:marLeft w:val="0"/>
                  <w:marRight w:val="0"/>
                  <w:marTop w:val="0"/>
                  <w:marBottom w:val="0"/>
                  <w:divBdr>
                    <w:top w:val="none" w:sz="0" w:space="0" w:color="auto"/>
                    <w:left w:val="none" w:sz="0" w:space="0" w:color="auto"/>
                    <w:bottom w:val="none" w:sz="0" w:space="0" w:color="auto"/>
                    <w:right w:val="none" w:sz="0" w:space="0" w:color="auto"/>
                  </w:divBdr>
                  <w:divsChild>
                    <w:div w:id="84570496">
                      <w:marLeft w:val="0"/>
                      <w:marRight w:val="0"/>
                      <w:marTop w:val="0"/>
                      <w:marBottom w:val="0"/>
                      <w:divBdr>
                        <w:top w:val="none" w:sz="0" w:space="0" w:color="auto"/>
                        <w:left w:val="none" w:sz="0" w:space="0" w:color="auto"/>
                        <w:bottom w:val="none" w:sz="0" w:space="0" w:color="auto"/>
                        <w:right w:val="none" w:sz="0" w:space="0" w:color="auto"/>
                      </w:divBdr>
                      <w:divsChild>
                        <w:div w:id="771321146">
                          <w:marLeft w:val="0"/>
                          <w:marRight w:val="0"/>
                          <w:marTop w:val="0"/>
                          <w:marBottom w:val="0"/>
                          <w:divBdr>
                            <w:top w:val="none" w:sz="0" w:space="0" w:color="auto"/>
                            <w:left w:val="none" w:sz="0" w:space="0" w:color="auto"/>
                            <w:bottom w:val="none" w:sz="0" w:space="0" w:color="auto"/>
                            <w:right w:val="none" w:sz="0" w:space="0" w:color="auto"/>
                          </w:divBdr>
                        </w:div>
                      </w:divsChild>
                    </w:div>
                    <w:div w:id="1610578452">
                      <w:marLeft w:val="227"/>
                      <w:marRight w:val="0"/>
                      <w:marTop w:val="70"/>
                      <w:marBottom w:val="0"/>
                      <w:divBdr>
                        <w:top w:val="none" w:sz="0" w:space="0" w:color="auto"/>
                        <w:left w:val="none" w:sz="0" w:space="0" w:color="auto"/>
                        <w:bottom w:val="none" w:sz="0" w:space="0" w:color="auto"/>
                        <w:right w:val="none" w:sz="0" w:space="0" w:color="auto"/>
                      </w:divBdr>
                    </w:div>
                    <w:div w:id="185001983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sChild>
        </w:div>
      </w:divsChild>
    </w:div>
    <w:div w:id="115762380">
      <w:bodyDiv w:val="1"/>
      <w:marLeft w:val="0"/>
      <w:marRight w:val="0"/>
      <w:marTop w:val="0"/>
      <w:marBottom w:val="0"/>
      <w:divBdr>
        <w:top w:val="none" w:sz="0" w:space="0" w:color="auto"/>
        <w:left w:val="none" w:sz="0" w:space="0" w:color="auto"/>
        <w:bottom w:val="none" w:sz="0" w:space="0" w:color="auto"/>
        <w:right w:val="none" w:sz="0" w:space="0" w:color="auto"/>
      </w:divBdr>
      <w:divsChild>
        <w:div w:id="525601176">
          <w:marLeft w:val="0"/>
          <w:marRight w:val="0"/>
          <w:marTop w:val="0"/>
          <w:marBottom w:val="0"/>
          <w:divBdr>
            <w:top w:val="single" w:sz="6" w:space="0" w:color="F8A41D"/>
            <w:left w:val="single" w:sz="6" w:space="0" w:color="F8A41D"/>
            <w:bottom w:val="single" w:sz="6" w:space="0" w:color="F8A41D"/>
            <w:right w:val="single" w:sz="6" w:space="0" w:color="F8A41D"/>
          </w:divBdr>
          <w:divsChild>
            <w:div w:id="1669599434">
              <w:marLeft w:val="0"/>
              <w:marRight w:val="0"/>
              <w:marTop w:val="0"/>
              <w:marBottom w:val="0"/>
              <w:divBdr>
                <w:top w:val="none" w:sz="0" w:space="0" w:color="auto"/>
                <w:left w:val="none" w:sz="0" w:space="0" w:color="auto"/>
                <w:bottom w:val="none" w:sz="0" w:space="0" w:color="auto"/>
                <w:right w:val="none" w:sz="0" w:space="0" w:color="auto"/>
              </w:divBdr>
              <w:divsChild>
                <w:div w:id="957756659">
                  <w:marLeft w:val="0"/>
                  <w:marRight w:val="0"/>
                  <w:marTop w:val="0"/>
                  <w:marBottom w:val="0"/>
                  <w:divBdr>
                    <w:top w:val="none" w:sz="0" w:space="0" w:color="auto"/>
                    <w:left w:val="none" w:sz="0" w:space="0" w:color="auto"/>
                    <w:bottom w:val="none" w:sz="0" w:space="0" w:color="auto"/>
                    <w:right w:val="none" w:sz="0" w:space="0" w:color="auto"/>
                  </w:divBdr>
                  <w:divsChild>
                    <w:div w:id="932516451">
                      <w:marLeft w:val="227"/>
                      <w:marRight w:val="0"/>
                      <w:marTop w:val="70"/>
                      <w:marBottom w:val="0"/>
                      <w:divBdr>
                        <w:top w:val="none" w:sz="0" w:space="0" w:color="auto"/>
                        <w:left w:val="none" w:sz="0" w:space="0" w:color="auto"/>
                        <w:bottom w:val="none" w:sz="0" w:space="0" w:color="auto"/>
                        <w:right w:val="none" w:sz="0" w:space="0" w:color="auto"/>
                      </w:divBdr>
                    </w:div>
                    <w:div w:id="1009521823">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
                      </w:divsChild>
                    </w:div>
                    <w:div w:id="1734768733">
                      <w:marLeft w:val="227"/>
                      <w:marRight w:val="0"/>
                      <w:marTop w:val="70"/>
                      <w:marBottom w:val="0"/>
                      <w:divBdr>
                        <w:top w:val="none" w:sz="0" w:space="0" w:color="auto"/>
                        <w:left w:val="none" w:sz="0" w:space="0" w:color="auto"/>
                        <w:bottom w:val="none" w:sz="0" w:space="0" w:color="auto"/>
                        <w:right w:val="none" w:sz="0" w:space="0" w:color="auto"/>
                      </w:divBdr>
                    </w:div>
                  </w:divsChild>
                </w:div>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 w:id="1848983960">
              <w:marLeft w:val="0"/>
              <w:marRight w:val="0"/>
              <w:marTop w:val="0"/>
              <w:marBottom w:val="0"/>
              <w:divBdr>
                <w:top w:val="none" w:sz="0" w:space="0" w:color="auto"/>
                <w:left w:val="none" w:sz="0" w:space="0" w:color="auto"/>
                <w:bottom w:val="none" w:sz="0" w:space="0" w:color="auto"/>
                <w:right w:val="none" w:sz="0" w:space="0" w:color="auto"/>
              </w:divBdr>
              <w:divsChild>
                <w:div w:id="119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874">
          <w:marLeft w:val="0"/>
          <w:marRight w:val="0"/>
          <w:marTop w:val="0"/>
          <w:marBottom w:val="111"/>
          <w:divBdr>
            <w:top w:val="none" w:sz="0" w:space="0" w:color="auto"/>
            <w:left w:val="none" w:sz="0" w:space="0" w:color="auto"/>
            <w:bottom w:val="none" w:sz="0" w:space="0" w:color="auto"/>
            <w:right w:val="none" w:sz="0" w:space="0" w:color="auto"/>
          </w:divBdr>
        </w:div>
        <w:div w:id="1898972077">
          <w:marLeft w:val="0"/>
          <w:marRight w:val="0"/>
          <w:marTop w:val="0"/>
          <w:marBottom w:val="0"/>
          <w:divBdr>
            <w:top w:val="single" w:sz="6" w:space="0" w:color="F8A41D"/>
            <w:left w:val="single" w:sz="6" w:space="0" w:color="F8A41D"/>
            <w:bottom w:val="single" w:sz="6" w:space="0" w:color="F8A41D"/>
            <w:right w:val="single" w:sz="6" w:space="0" w:color="F8A41D"/>
          </w:divBdr>
          <w:divsChild>
            <w:div w:id="449864796">
              <w:marLeft w:val="0"/>
              <w:marRight w:val="0"/>
              <w:marTop w:val="0"/>
              <w:marBottom w:val="0"/>
              <w:divBdr>
                <w:top w:val="none" w:sz="0" w:space="0" w:color="auto"/>
                <w:left w:val="none" w:sz="0" w:space="0" w:color="auto"/>
                <w:bottom w:val="none" w:sz="0" w:space="0" w:color="auto"/>
                <w:right w:val="none" w:sz="0" w:space="0" w:color="auto"/>
              </w:divBdr>
            </w:div>
            <w:div w:id="1178233990">
              <w:marLeft w:val="0"/>
              <w:marRight w:val="0"/>
              <w:marTop w:val="90"/>
              <w:marBottom w:val="0"/>
              <w:divBdr>
                <w:top w:val="none" w:sz="0" w:space="0" w:color="auto"/>
                <w:left w:val="none" w:sz="0" w:space="0" w:color="auto"/>
                <w:bottom w:val="none" w:sz="0" w:space="0" w:color="auto"/>
                <w:right w:val="none" w:sz="0" w:space="0" w:color="auto"/>
              </w:divBdr>
            </w:div>
            <w:div w:id="124907629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21407806">
      <w:bodyDiv w:val="1"/>
      <w:marLeft w:val="0"/>
      <w:marRight w:val="0"/>
      <w:marTop w:val="0"/>
      <w:marBottom w:val="0"/>
      <w:divBdr>
        <w:top w:val="none" w:sz="0" w:space="0" w:color="auto"/>
        <w:left w:val="none" w:sz="0" w:space="0" w:color="auto"/>
        <w:bottom w:val="none" w:sz="0" w:space="0" w:color="auto"/>
        <w:right w:val="none" w:sz="0" w:space="0" w:color="auto"/>
      </w:divBdr>
    </w:div>
    <w:div w:id="241722210">
      <w:bodyDiv w:val="1"/>
      <w:marLeft w:val="0"/>
      <w:marRight w:val="0"/>
      <w:marTop w:val="0"/>
      <w:marBottom w:val="0"/>
      <w:divBdr>
        <w:top w:val="none" w:sz="0" w:space="0" w:color="auto"/>
        <w:left w:val="none" w:sz="0" w:space="0" w:color="auto"/>
        <w:bottom w:val="none" w:sz="0" w:space="0" w:color="auto"/>
        <w:right w:val="none" w:sz="0" w:space="0" w:color="auto"/>
      </w:divBdr>
    </w:div>
    <w:div w:id="279193435">
      <w:bodyDiv w:val="1"/>
      <w:marLeft w:val="0"/>
      <w:marRight w:val="0"/>
      <w:marTop w:val="0"/>
      <w:marBottom w:val="0"/>
      <w:divBdr>
        <w:top w:val="none" w:sz="0" w:space="0" w:color="auto"/>
        <w:left w:val="none" w:sz="0" w:space="0" w:color="auto"/>
        <w:bottom w:val="none" w:sz="0" w:space="0" w:color="auto"/>
        <w:right w:val="none" w:sz="0" w:space="0" w:color="auto"/>
      </w:divBdr>
      <w:divsChild>
        <w:div w:id="746920328">
          <w:marLeft w:val="0"/>
          <w:marRight w:val="0"/>
          <w:marTop w:val="0"/>
          <w:marBottom w:val="0"/>
          <w:divBdr>
            <w:top w:val="none" w:sz="0" w:space="0" w:color="auto"/>
            <w:left w:val="none" w:sz="0" w:space="0" w:color="auto"/>
            <w:bottom w:val="none" w:sz="0" w:space="0" w:color="auto"/>
            <w:right w:val="none" w:sz="0" w:space="0" w:color="auto"/>
          </w:divBdr>
        </w:div>
      </w:divsChild>
    </w:div>
    <w:div w:id="515848372">
      <w:bodyDiv w:val="1"/>
      <w:marLeft w:val="0"/>
      <w:marRight w:val="0"/>
      <w:marTop w:val="0"/>
      <w:marBottom w:val="0"/>
      <w:divBdr>
        <w:top w:val="none" w:sz="0" w:space="0" w:color="auto"/>
        <w:left w:val="none" w:sz="0" w:space="0" w:color="auto"/>
        <w:bottom w:val="none" w:sz="0" w:space="0" w:color="auto"/>
        <w:right w:val="none" w:sz="0" w:space="0" w:color="auto"/>
      </w:divBdr>
    </w:div>
    <w:div w:id="643048448">
      <w:bodyDiv w:val="1"/>
      <w:marLeft w:val="0"/>
      <w:marRight w:val="0"/>
      <w:marTop w:val="0"/>
      <w:marBottom w:val="0"/>
      <w:divBdr>
        <w:top w:val="none" w:sz="0" w:space="0" w:color="auto"/>
        <w:left w:val="none" w:sz="0" w:space="0" w:color="auto"/>
        <w:bottom w:val="none" w:sz="0" w:space="0" w:color="auto"/>
        <w:right w:val="none" w:sz="0" w:space="0" w:color="auto"/>
      </w:divBdr>
    </w:div>
    <w:div w:id="835919698">
      <w:bodyDiv w:val="1"/>
      <w:marLeft w:val="0"/>
      <w:marRight w:val="0"/>
      <w:marTop w:val="0"/>
      <w:marBottom w:val="0"/>
      <w:divBdr>
        <w:top w:val="none" w:sz="0" w:space="0" w:color="auto"/>
        <w:left w:val="none" w:sz="0" w:space="0" w:color="auto"/>
        <w:bottom w:val="none" w:sz="0" w:space="0" w:color="auto"/>
        <w:right w:val="none" w:sz="0" w:space="0" w:color="auto"/>
      </w:divBdr>
    </w:div>
    <w:div w:id="852187613">
      <w:bodyDiv w:val="1"/>
      <w:marLeft w:val="0"/>
      <w:marRight w:val="0"/>
      <w:marTop w:val="0"/>
      <w:marBottom w:val="0"/>
      <w:divBdr>
        <w:top w:val="none" w:sz="0" w:space="0" w:color="auto"/>
        <w:left w:val="none" w:sz="0" w:space="0" w:color="auto"/>
        <w:bottom w:val="none" w:sz="0" w:space="0" w:color="auto"/>
        <w:right w:val="none" w:sz="0" w:space="0" w:color="auto"/>
      </w:divBdr>
      <w:divsChild>
        <w:div w:id="1208951048">
          <w:marLeft w:val="360"/>
          <w:marRight w:val="0"/>
          <w:marTop w:val="200"/>
          <w:marBottom w:val="0"/>
          <w:divBdr>
            <w:top w:val="none" w:sz="0" w:space="0" w:color="auto"/>
            <w:left w:val="none" w:sz="0" w:space="0" w:color="auto"/>
            <w:bottom w:val="none" w:sz="0" w:space="0" w:color="auto"/>
            <w:right w:val="none" w:sz="0" w:space="0" w:color="auto"/>
          </w:divBdr>
        </w:div>
      </w:divsChild>
    </w:div>
    <w:div w:id="869878461">
      <w:bodyDiv w:val="1"/>
      <w:marLeft w:val="0"/>
      <w:marRight w:val="0"/>
      <w:marTop w:val="0"/>
      <w:marBottom w:val="0"/>
      <w:divBdr>
        <w:top w:val="none" w:sz="0" w:space="0" w:color="auto"/>
        <w:left w:val="none" w:sz="0" w:space="0" w:color="auto"/>
        <w:bottom w:val="none" w:sz="0" w:space="0" w:color="auto"/>
        <w:right w:val="none" w:sz="0" w:space="0" w:color="auto"/>
      </w:divBdr>
    </w:div>
    <w:div w:id="916086983">
      <w:bodyDiv w:val="1"/>
      <w:marLeft w:val="0"/>
      <w:marRight w:val="0"/>
      <w:marTop w:val="0"/>
      <w:marBottom w:val="0"/>
      <w:divBdr>
        <w:top w:val="none" w:sz="0" w:space="0" w:color="auto"/>
        <w:left w:val="none" w:sz="0" w:space="0" w:color="auto"/>
        <w:bottom w:val="none" w:sz="0" w:space="0" w:color="auto"/>
        <w:right w:val="none" w:sz="0" w:space="0" w:color="auto"/>
      </w:divBdr>
      <w:divsChild>
        <w:div w:id="599605080">
          <w:marLeft w:val="0"/>
          <w:marRight w:val="0"/>
          <w:marTop w:val="0"/>
          <w:marBottom w:val="0"/>
          <w:divBdr>
            <w:top w:val="none" w:sz="0" w:space="0" w:color="auto"/>
            <w:left w:val="none" w:sz="0" w:space="0" w:color="auto"/>
            <w:bottom w:val="none" w:sz="0" w:space="0" w:color="auto"/>
            <w:right w:val="none" w:sz="0" w:space="0" w:color="auto"/>
          </w:divBdr>
        </w:div>
      </w:divsChild>
    </w:div>
    <w:div w:id="1029524575">
      <w:bodyDiv w:val="1"/>
      <w:marLeft w:val="0"/>
      <w:marRight w:val="0"/>
      <w:marTop w:val="0"/>
      <w:marBottom w:val="0"/>
      <w:divBdr>
        <w:top w:val="none" w:sz="0" w:space="0" w:color="auto"/>
        <w:left w:val="none" w:sz="0" w:space="0" w:color="auto"/>
        <w:bottom w:val="none" w:sz="0" w:space="0" w:color="auto"/>
        <w:right w:val="none" w:sz="0" w:space="0" w:color="auto"/>
      </w:divBdr>
    </w:div>
    <w:div w:id="1234896039">
      <w:bodyDiv w:val="1"/>
      <w:marLeft w:val="0"/>
      <w:marRight w:val="0"/>
      <w:marTop w:val="0"/>
      <w:marBottom w:val="0"/>
      <w:divBdr>
        <w:top w:val="none" w:sz="0" w:space="0" w:color="auto"/>
        <w:left w:val="none" w:sz="0" w:space="0" w:color="auto"/>
        <w:bottom w:val="none" w:sz="0" w:space="0" w:color="auto"/>
        <w:right w:val="none" w:sz="0" w:space="0" w:color="auto"/>
      </w:divBdr>
    </w:div>
    <w:div w:id="1244680015">
      <w:bodyDiv w:val="1"/>
      <w:marLeft w:val="0"/>
      <w:marRight w:val="0"/>
      <w:marTop w:val="0"/>
      <w:marBottom w:val="0"/>
      <w:divBdr>
        <w:top w:val="none" w:sz="0" w:space="0" w:color="auto"/>
        <w:left w:val="none" w:sz="0" w:space="0" w:color="auto"/>
        <w:bottom w:val="none" w:sz="0" w:space="0" w:color="auto"/>
        <w:right w:val="none" w:sz="0" w:space="0" w:color="auto"/>
      </w:divBdr>
      <w:divsChild>
        <w:div w:id="1035428367">
          <w:marLeft w:val="0"/>
          <w:marRight w:val="0"/>
          <w:marTop w:val="0"/>
          <w:marBottom w:val="111"/>
          <w:divBdr>
            <w:top w:val="none" w:sz="0" w:space="0" w:color="auto"/>
            <w:left w:val="none" w:sz="0" w:space="0" w:color="auto"/>
            <w:bottom w:val="none" w:sz="0" w:space="0" w:color="auto"/>
            <w:right w:val="none" w:sz="0" w:space="0" w:color="auto"/>
          </w:divBdr>
        </w:div>
        <w:div w:id="1901285987">
          <w:marLeft w:val="0"/>
          <w:marRight w:val="0"/>
          <w:marTop w:val="0"/>
          <w:marBottom w:val="0"/>
          <w:divBdr>
            <w:top w:val="single" w:sz="6" w:space="0" w:color="BFBFBF"/>
            <w:left w:val="single" w:sz="6" w:space="0" w:color="BFBFBF"/>
            <w:bottom w:val="single" w:sz="6" w:space="0" w:color="BFBFBF"/>
            <w:right w:val="single" w:sz="6" w:space="0" w:color="BFBFBF"/>
          </w:divBdr>
          <w:divsChild>
            <w:div w:id="362363596">
              <w:marLeft w:val="0"/>
              <w:marRight w:val="0"/>
              <w:marTop w:val="0"/>
              <w:marBottom w:val="0"/>
              <w:divBdr>
                <w:top w:val="none" w:sz="0" w:space="0" w:color="auto"/>
                <w:left w:val="none" w:sz="0" w:space="0" w:color="auto"/>
                <w:bottom w:val="none" w:sz="0" w:space="0" w:color="auto"/>
                <w:right w:val="none" w:sz="0" w:space="0" w:color="auto"/>
              </w:divBdr>
            </w:div>
            <w:div w:id="1155994021">
              <w:marLeft w:val="0"/>
              <w:marRight w:val="0"/>
              <w:marTop w:val="90"/>
              <w:marBottom w:val="0"/>
              <w:divBdr>
                <w:top w:val="none" w:sz="0" w:space="0" w:color="auto"/>
                <w:left w:val="none" w:sz="0" w:space="0" w:color="auto"/>
                <w:bottom w:val="none" w:sz="0" w:space="0" w:color="auto"/>
                <w:right w:val="none" w:sz="0" w:space="0" w:color="auto"/>
              </w:divBdr>
            </w:div>
            <w:div w:id="1858886652">
              <w:marLeft w:val="0"/>
              <w:marRight w:val="0"/>
              <w:marTop w:val="90"/>
              <w:marBottom w:val="0"/>
              <w:divBdr>
                <w:top w:val="none" w:sz="0" w:space="0" w:color="auto"/>
                <w:left w:val="none" w:sz="0" w:space="0" w:color="auto"/>
                <w:bottom w:val="none" w:sz="0" w:space="0" w:color="auto"/>
                <w:right w:val="none" w:sz="0" w:space="0" w:color="auto"/>
              </w:divBdr>
            </w:div>
          </w:divsChild>
        </w:div>
        <w:div w:id="2099667732">
          <w:marLeft w:val="0"/>
          <w:marRight w:val="0"/>
          <w:marTop w:val="0"/>
          <w:marBottom w:val="0"/>
          <w:divBdr>
            <w:top w:val="single" w:sz="6" w:space="0" w:color="BFBFBF"/>
            <w:left w:val="single" w:sz="6" w:space="0" w:color="BFBFBF"/>
            <w:bottom w:val="single" w:sz="6" w:space="0" w:color="BFBFBF"/>
            <w:right w:val="single" w:sz="6" w:space="0" w:color="BFBFBF"/>
          </w:divBdr>
          <w:divsChild>
            <w:div w:id="1087843004">
              <w:marLeft w:val="0"/>
              <w:marRight w:val="0"/>
              <w:marTop w:val="0"/>
              <w:marBottom w:val="0"/>
              <w:divBdr>
                <w:top w:val="none" w:sz="0" w:space="0" w:color="auto"/>
                <w:left w:val="none" w:sz="0" w:space="0" w:color="auto"/>
                <w:bottom w:val="none" w:sz="0" w:space="0" w:color="auto"/>
                <w:right w:val="none" w:sz="0" w:space="0" w:color="auto"/>
              </w:divBdr>
              <w:divsChild>
                <w:div w:id="343634299">
                  <w:marLeft w:val="0"/>
                  <w:marRight w:val="0"/>
                  <w:marTop w:val="0"/>
                  <w:marBottom w:val="0"/>
                  <w:divBdr>
                    <w:top w:val="none" w:sz="0" w:space="0" w:color="auto"/>
                    <w:left w:val="none" w:sz="0" w:space="0" w:color="auto"/>
                    <w:bottom w:val="none" w:sz="0" w:space="0" w:color="auto"/>
                    <w:right w:val="none" w:sz="0" w:space="0" w:color="auto"/>
                  </w:divBdr>
                </w:div>
                <w:div w:id="1076441093">
                  <w:marLeft w:val="0"/>
                  <w:marRight w:val="0"/>
                  <w:marTop w:val="0"/>
                  <w:marBottom w:val="0"/>
                  <w:divBdr>
                    <w:top w:val="none" w:sz="0" w:space="0" w:color="auto"/>
                    <w:left w:val="none" w:sz="0" w:space="0" w:color="auto"/>
                    <w:bottom w:val="none" w:sz="0" w:space="0" w:color="auto"/>
                    <w:right w:val="none" w:sz="0" w:space="0" w:color="auto"/>
                  </w:divBdr>
                  <w:divsChild>
                    <w:div w:id="851143113">
                      <w:marLeft w:val="227"/>
                      <w:marRight w:val="0"/>
                      <w:marTop w:val="70"/>
                      <w:marBottom w:val="0"/>
                      <w:divBdr>
                        <w:top w:val="none" w:sz="0" w:space="0" w:color="auto"/>
                        <w:left w:val="none" w:sz="0" w:space="0" w:color="auto"/>
                        <w:bottom w:val="none" w:sz="0" w:space="0" w:color="auto"/>
                        <w:right w:val="none" w:sz="0" w:space="0" w:color="auto"/>
                      </w:divBdr>
                    </w:div>
                    <w:div w:id="1263758668">
                      <w:marLeft w:val="0"/>
                      <w:marRight w:val="0"/>
                      <w:marTop w:val="0"/>
                      <w:marBottom w:val="0"/>
                      <w:divBdr>
                        <w:top w:val="none" w:sz="0" w:space="0" w:color="auto"/>
                        <w:left w:val="none" w:sz="0" w:space="0" w:color="auto"/>
                        <w:bottom w:val="none" w:sz="0" w:space="0" w:color="auto"/>
                        <w:right w:val="none" w:sz="0" w:space="0" w:color="auto"/>
                      </w:divBdr>
                      <w:divsChild>
                        <w:div w:id="912202549">
                          <w:marLeft w:val="0"/>
                          <w:marRight w:val="0"/>
                          <w:marTop w:val="0"/>
                          <w:marBottom w:val="0"/>
                          <w:divBdr>
                            <w:top w:val="none" w:sz="0" w:space="0" w:color="auto"/>
                            <w:left w:val="none" w:sz="0" w:space="0" w:color="auto"/>
                            <w:bottom w:val="none" w:sz="0" w:space="0" w:color="auto"/>
                            <w:right w:val="none" w:sz="0" w:space="0" w:color="auto"/>
                          </w:divBdr>
                        </w:div>
                      </w:divsChild>
                    </w:div>
                    <w:div w:id="188745337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 w:id="1259018359">
              <w:marLeft w:val="0"/>
              <w:marRight w:val="0"/>
              <w:marTop w:val="0"/>
              <w:marBottom w:val="0"/>
              <w:divBdr>
                <w:top w:val="none" w:sz="0" w:space="0" w:color="auto"/>
                <w:left w:val="none" w:sz="0" w:space="0" w:color="auto"/>
                <w:bottom w:val="none" w:sz="0" w:space="0" w:color="auto"/>
                <w:right w:val="none" w:sz="0" w:space="0" w:color="auto"/>
              </w:divBdr>
              <w:divsChild>
                <w:div w:id="18512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351">
      <w:bodyDiv w:val="1"/>
      <w:marLeft w:val="0"/>
      <w:marRight w:val="0"/>
      <w:marTop w:val="0"/>
      <w:marBottom w:val="0"/>
      <w:divBdr>
        <w:top w:val="none" w:sz="0" w:space="0" w:color="auto"/>
        <w:left w:val="none" w:sz="0" w:space="0" w:color="auto"/>
        <w:bottom w:val="none" w:sz="0" w:space="0" w:color="auto"/>
        <w:right w:val="none" w:sz="0" w:space="0" w:color="auto"/>
      </w:divBdr>
    </w:div>
    <w:div w:id="1379277238">
      <w:bodyDiv w:val="1"/>
      <w:marLeft w:val="0"/>
      <w:marRight w:val="0"/>
      <w:marTop w:val="0"/>
      <w:marBottom w:val="0"/>
      <w:divBdr>
        <w:top w:val="none" w:sz="0" w:space="0" w:color="auto"/>
        <w:left w:val="none" w:sz="0" w:space="0" w:color="auto"/>
        <w:bottom w:val="none" w:sz="0" w:space="0" w:color="auto"/>
        <w:right w:val="none" w:sz="0" w:space="0" w:color="auto"/>
      </w:divBdr>
      <w:divsChild>
        <w:div w:id="841504055">
          <w:marLeft w:val="0"/>
          <w:marRight w:val="0"/>
          <w:marTop w:val="0"/>
          <w:marBottom w:val="0"/>
          <w:divBdr>
            <w:top w:val="none" w:sz="0" w:space="0" w:color="auto"/>
            <w:left w:val="none" w:sz="0" w:space="0" w:color="auto"/>
            <w:bottom w:val="none" w:sz="0" w:space="0" w:color="auto"/>
            <w:right w:val="none" w:sz="0" w:space="0" w:color="auto"/>
          </w:divBdr>
        </w:div>
      </w:divsChild>
    </w:div>
    <w:div w:id="1484737125">
      <w:bodyDiv w:val="1"/>
      <w:marLeft w:val="0"/>
      <w:marRight w:val="0"/>
      <w:marTop w:val="0"/>
      <w:marBottom w:val="0"/>
      <w:divBdr>
        <w:top w:val="none" w:sz="0" w:space="0" w:color="auto"/>
        <w:left w:val="none" w:sz="0" w:space="0" w:color="auto"/>
        <w:bottom w:val="none" w:sz="0" w:space="0" w:color="auto"/>
        <w:right w:val="none" w:sz="0" w:space="0" w:color="auto"/>
      </w:divBdr>
    </w:div>
    <w:div w:id="1632318137">
      <w:bodyDiv w:val="1"/>
      <w:marLeft w:val="0"/>
      <w:marRight w:val="0"/>
      <w:marTop w:val="0"/>
      <w:marBottom w:val="0"/>
      <w:divBdr>
        <w:top w:val="none" w:sz="0" w:space="0" w:color="auto"/>
        <w:left w:val="none" w:sz="0" w:space="0" w:color="auto"/>
        <w:bottom w:val="none" w:sz="0" w:space="0" w:color="auto"/>
        <w:right w:val="none" w:sz="0" w:space="0" w:color="auto"/>
      </w:divBdr>
      <w:divsChild>
        <w:div w:id="1854613142">
          <w:marLeft w:val="0"/>
          <w:marRight w:val="0"/>
          <w:marTop w:val="0"/>
          <w:marBottom w:val="0"/>
          <w:divBdr>
            <w:top w:val="none" w:sz="0" w:space="0" w:color="auto"/>
            <w:left w:val="none" w:sz="0" w:space="0" w:color="auto"/>
            <w:bottom w:val="none" w:sz="0" w:space="0" w:color="auto"/>
            <w:right w:val="none" w:sz="0" w:space="0" w:color="auto"/>
          </w:divBdr>
        </w:div>
      </w:divsChild>
    </w:div>
    <w:div w:id="1717047550">
      <w:bodyDiv w:val="1"/>
      <w:marLeft w:val="0"/>
      <w:marRight w:val="0"/>
      <w:marTop w:val="0"/>
      <w:marBottom w:val="0"/>
      <w:divBdr>
        <w:top w:val="none" w:sz="0" w:space="0" w:color="auto"/>
        <w:left w:val="none" w:sz="0" w:space="0" w:color="auto"/>
        <w:bottom w:val="none" w:sz="0" w:space="0" w:color="auto"/>
        <w:right w:val="none" w:sz="0" w:space="0" w:color="auto"/>
      </w:divBdr>
    </w:div>
    <w:div w:id="1776755706">
      <w:marLeft w:val="0"/>
      <w:marRight w:val="0"/>
      <w:marTop w:val="0"/>
      <w:marBottom w:val="0"/>
      <w:divBdr>
        <w:top w:val="none" w:sz="0" w:space="0" w:color="auto"/>
        <w:left w:val="none" w:sz="0" w:space="0" w:color="auto"/>
        <w:bottom w:val="none" w:sz="0" w:space="0" w:color="auto"/>
        <w:right w:val="none" w:sz="0" w:space="0" w:color="auto"/>
      </w:divBdr>
      <w:divsChild>
        <w:div w:id="1776755705">
          <w:marLeft w:val="547"/>
          <w:marRight w:val="0"/>
          <w:marTop w:val="101"/>
          <w:marBottom w:val="0"/>
          <w:divBdr>
            <w:top w:val="none" w:sz="0" w:space="0" w:color="auto"/>
            <w:left w:val="none" w:sz="0" w:space="0" w:color="auto"/>
            <w:bottom w:val="none" w:sz="0" w:space="0" w:color="auto"/>
            <w:right w:val="none" w:sz="0" w:space="0" w:color="auto"/>
          </w:divBdr>
        </w:div>
        <w:div w:id="1776755707">
          <w:marLeft w:val="547"/>
          <w:marRight w:val="0"/>
          <w:marTop w:val="101"/>
          <w:marBottom w:val="0"/>
          <w:divBdr>
            <w:top w:val="none" w:sz="0" w:space="0" w:color="auto"/>
            <w:left w:val="none" w:sz="0" w:space="0" w:color="auto"/>
            <w:bottom w:val="none" w:sz="0" w:space="0" w:color="auto"/>
            <w:right w:val="none" w:sz="0" w:space="0" w:color="auto"/>
          </w:divBdr>
        </w:div>
        <w:div w:id="1776755808">
          <w:marLeft w:val="547"/>
          <w:marRight w:val="0"/>
          <w:marTop w:val="101"/>
          <w:marBottom w:val="0"/>
          <w:divBdr>
            <w:top w:val="none" w:sz="0" w:space="0" w:color="auto"/>
            <w:left w:val="none" w:sz="0" w:space="0" w:color="auto"/>
            <w:bottom w:val="none" w:sz="0" w:space="0" w:color="auto"/>
            <w:right w:val="none" w:sz="0" w:space="0" w:color="auto"/>
          </w:divBdr>
        </w:div>
        <w:div w:id="1776755809">
          <w:marLeft w:val="547"/>
          <w:marRight w:val="0"/>
          <w:marTop w:val="101"/>
          <w:marBottom w:val="0"/>
          <w:divBdr>
            <w:top w:val="none" w:sz="0" w:space="0" w:color="auto"/>
            <w:left w:val="none" w:sz="0" w:space="0" w:color="auto"/>
            <w:bottom w:val="none" w:sz="0" w:space="0" w:color="auto"/>
            <w:right w:val="none" w:sz="0" w:space="0" w:color="auto"/>
          </w:divBdr>
        </w:div>
      </w:divsChild>
    </w:div>
    <w:div w:id="1776755757">
      <w:marLeft w:val="0"/>
      <w:marRight w:val="0"/>
      <w:marTop w:val="0"/>
      <w:marBottom w:val="0"/>
      <w:divBdr>
        <w:top w:val="none" w:sz="0" w:space="0" w:color="auto"/>
        <w:left w:val="none" w:sz="0" w:space="0" w:color="auto"/>
        <w:bottom w:val="none" w:sz="0" w:space="0" w:color="auto"/>
        <w:right w:val="none" w:sz="0" w:space="0" w:color="auto"/>
      </w:divBdr>
      <w:divsChild>
        <w:div w:id="1776755739">
          <w:marLeft w:val="0"/>
          <w:marRight w:val="0"/>
          <w:marTop w:val="0"/>
          <w:marBottom w:val="0"/>
          <w:divBdr>
            <w:top w:val="none" w:sz="0" w:space="0" w:color="auto"/>
            <w:left w:val="none" w:sz="0" w:space="0" w:color="auto"/>
            <w:bottom w:val="none" w:sz="0" w:space="0" w:color="auto"/>
            <w:right w:val="none" w:sz="0" w:space="0" w:color="auto"/>
          </w:divBdr>
          <w:divsChild>
            <w:div w:id="1776755798">
              <w:marLeft w:val="0"/>
              <w:marRight w:val="0"/>
              <w:marTop w:val="0"/>
              <w:marBottom w:val="0"/>
              <w:divBdr>
                <w:top w:val="none" w:sz="0" w:space="0" w:color="auto"/>
                <w:left w:val="none" w:sz="0" w:space="0" w:color="auto"/>
                <w:bottom w:val="none" w:sz="0" w:space="0" w:color="auto"/>
                <w:right w:val="none" w:sz="0" w:space="0" w:color="auto"/>
              </w:divBdr>
              <w:divsChild>
                <w:div w:id="1776755797">
                  <w:marLeft w:val="0"/>
                  <w:marRight w:val="0"/>
                  <w:marTop w:val="0"/>
                  <w:marBottom w:val="0"/>
                  <w:divBdr>
                    <w:top w:val="none" w:sz="0" w:space="0" w:color="auto"/>
                    <w:left w:val="none" w:sz="0" w:space="0" w:color="auto"/>
                    <w:bottom w:val="none" w:sz="0" w:space="0" w:color="auto"/>
                    <w:right w:val="none" w:sz="0" w:space="0" w:color="auto"/>
                  </w:divBdr>
                  <w:divsChild>
                    <w:div w:id="1776755714">
                      <w:marLeft w:val="0"/>
                      <w:marRight w:val="0"/>
                      <w:marTop w:val="0"/>
                      <w:marBottom w:val="0"/>
                      <w:divBdr>
                        <w:top w:val="none" w:sz="0" w:space="0" w:color="auto"/>
                        <w:left w:val="none" w:sz="0" w:space="0" w:color="auto"/>
                        <w:bottom w:val="none" w:sz="0" w:space="0" w:color="auto"/>
                        <w:right w:val="none" w:sz="0" w:space="0" w:color="auto"/>
                      </w:divBdr>
                      <w:divsChild>
                        <w:div w:id="1776755806">
                          <w:marLeft w:val="0"/>
                          <w:marRight w:val="0"/>
                          <w:marTop w:val="0"/>
                          <w:marBottom w:val="0"/>
                          <w:divBdr>
                            <w:top w:val="none" w:sz="0" w:space="0" w:color="auto"/>
                            <w:left w:val="none" w:sz="0" w:space="0" w:color="auto"/>
                            <w:bottom w:val="none" w:sz="0" w:space="0" w:color="auto"/>
                            <w:right w:val="none" w:sz="0" w:space="0" w:color="auto"/>
                          </w:divBdr>
                          <w:divsChild>
                            <w:div w:id="1776755736">
                              <w:marLeft w:val="0"/>
                              <w:marRight w:val="0"/>
                              <w:marTop w:val="0"/>
                              <w:marBottom w:val="0"/>
                              <w:divBdr>
                                <w:top w:val="none" w:sz="0" w:space="0" w:color="auto"/>
                                <w:left w:val="none" w:sz="0" w:space="0" w:color="auto"/>
                                <w:bottom w:val="none" w:sz="0" w:space="0" w:color="auto"/>
                                <w:right w:val="none" w:sz="0" w:space="0" w:color="auto"/>
                              </w:divBdr>
                              <w:divsChild>
                                <w:div w:id="1776755795">
                                  <w:marLeft w:val="0"/>
                                  <w:marRight w:val="0"/>
                                  <w:marTop w:val="0"/>
                                  <w:marBottom w:val="0"/>
                                  <w:divBdr>
                                    <w:top w:val="none" w:sz="0" w:space="0" w:color="auto"/>
                                    <w:left w:val="none" w:sz="0" w:space="0" w:color="auto"/>
                                    <w:bottom w:val="none" w:sz="0" w:space="0" w:color="auto"/>
                                    <w:right w:val="none" w:sz="0" w:space="0" w:color="auto"/>
                                  </w:divBdr>
                                  <w:divsChild>
                                    <w:div w:id="1776755778">
                                      <w:marLeft w:val="0"/>
                                      <w:marRight w:val="0"/>
                                      <w:marTop w:val="0"/>
                                      <w:marBottom w:val="0"/>
                                      <w:divBdr>
                                        <w:top w:val="none" w:sz="0" w:space="0" w:color="auto"/>
                                        <w:left w:val="none" w:sz="0" w:space="0" w:color="auto"/>
                                        <w:bottom w:val="none" w:sz="0" w:space="0" w:color="auto"/>
                                        <w:right w:val="none" w:sz="0" w:space="0" w:color="auto"/>
                                      </w:divBdr>
                                      <w:divsChild>
                                        <w:div w:id="1776755750">
                                          <w:marLeft w:val="0"/>
                                          <w:marRight w:val="0"/>
                                          <w:marTop w:val="0"/>
                                          <w:marBottom w:val="0"/>
                                          <w:divBdr>
                                            <w:top w:val="none" w:sz="0" w:space="0" w:color="auto"/>
                                            <w:left w:val="none" w:sz="0" w:space="0" w:color="auto"/>
                                            <w:bottom w:val="none" w:sz="0" w:space="0" w:color="auto"/>
                                            <w:right w:val="none" w:sz="0" w:space="0" w:color="auto"/>
                                          </w:divBdr>
                                          <w:divsChild>
                                            <w:div w:id="1776755726">
                                              <w:marLeft w:val="0"/>
                                              <w:marRight w:val="0"/>
                                              <w:marTop w:val="0"/>
                                              <w:marBottom w:val="0"/>
                                              <w:divBdr>
                                                <w:top w:val="none" w:sz="0" w:space="0" w:color="auto"/>
                                                <w:left w:val="none" w:sz="0" w:space="0" w:color="auto"/>
                                                <w:bottom w:val="none" w:sz="0" w:space="0" w:color="auto"/>
                                                <w:right w:val="none" w:sz="0" w:space="0" w:color="auto"/>
                                              </w:divBdr>
                                              <w:divsChild>
                                                <w:div w:id="1776755799">
                                                  <w:marLeft w:val="0"/>
                                                  <w:marRight w:val="0"/>
                                                  <w:marTop w:val="0"/>
                                                  <w:marBottom w:val="0"/>
                                                  <w:divBdr>
                                                    <w:top w:val="none" w:sz="0" w:space="0" w:color="auto"/>
                                                    <w:left w:val="none" w:sz="0" w:space="0" w:color="auto"/>
                                                    <w:bottom w:val="none" w:sz="0" w:space="0" w:color="auto"/>
                                                    <w:right w:val="none" w:sz="0" w:space="0" w:color="auto"/>
                                                  </w:divBdr>
                                                  <w:divsChild>
                                                    <w:div w:id="1776755747">
                                                      <w:marLeft w:val="0"/>
                                                      <w:marRight w:val="0"/>
                                                      <w:marTop w:val="0"/>
                                                      <w:marBottom w:val="0"/>
                                                      <w:divBdr>
                                                        <w:top w:val="none" w:sz="0" w:space="0" w:color="auto"/>
                                                        <w:left w:val="none" w:sz="0" w:space="0" w:color="auto"/>
                                                        <w:bottom w:val="none" w:sz="0" w:space="0" w:color="auto"/>
                                                        <w:right w:val="none" w:sz="0" w:space="0" w:color="auto"/>
                                                      </w:divBdr>
                                                      <w:divsChild>
                                                        <w:div w:id="1776755777">
                                                          <w:marLeft w:val="0"/>
                                                          <w:marRight w:val="0"/>
                                                          <w:marTop w:val="0"/>
                                                          <w:marBottom w:val="0"/>
                                                          <w:divBdr>
                                                            <w:top w:val="none" w:sz="0" w:space="0" w:color="auto"/>
                                                            <w:left w:val="none" w:sz="0" w:space="0" w:color="auto"/>
                                                            <w:bottom w:val="none" w:sz="0" w:space="0" w:color="auto"/>
                                                            <w:right w:val="none" w:sz="0" w:space="0" w:color="auto"/>
                                                          </w:divBdr>
                                                          <w:divsChild>
                                                            <w:div w:id="1776755751">
                                                              <w:marLeft w:val="0"/>
                                                              <w:marRight w:val="0"/>
                                                              <w:marTop w:val="0"/>
                                                              <w:marBottom w:val="0"/>
                                                              <w:divBdr>
                                                                <w:top w:val="none" w:sz="0" w:space="0" w:color="auto"/>
                                                                <w:left w:val="none" w:sz="0" w:space="0" w:color="auto"/>
                                                                <w:bottom w:val="none" w:sz="0" w:space="0" w:color="auto"/>
                                                                <w:right w:val="none" w:sz="0" w:space="0" w:color="auto"/>
                                                              </w:divBdr>
                                                              <w:divsChild>
                                                                <w:div w:id="1776755772">
                                                                  <w:marLeft w:val="0"/>
                                                                  <w:marRight w:val="0"/>
                                                                  <w:marTop w:val="0"/>
                                                                  <w:marBottom w:val="0"/>
                                                                  <w:divBdr>
                                                                    <w:top w:val="none" w:sz="0" w:space="0" w:color="auto"/>
                                                                    <w:left w:val="none" w:sz="0" w:space="0" w:color="auto"/>
                                                                    <w:bottom w:val="none" w:sz="0" w:space="0" w:color="auto"/>
                                                                    <w:right w:val="none" w:sz="0" w:space="0" w:color="auto"/>
                                                                  </w:divBdr>
                                                                  <w:divsChild>
                                                                    <w:div w:id="1776755743">
                                                                      <w:marLeft w:val="0"/>
                                                                      <w:marRight w:val="0"/>
                                                                      <w:marTop w:val="0"/>
                                                                      <w:marBottom w:val="0"/>
                                                                      <w:divBdr>
                                                                        <w:top w:val="none" w:sz="0" w:space="0" w:color="auto"/>
                                                                        <w:left w:val="none" w:sz="0" w:space="0" w:color="auto"/>
                                                                        <w:bottom w:val="none" w:sz="0" w:space="0" w:color="auto"/>
                                                                        <w:right w:val="none" w:sz="0" w:space="0" w:color="auto"/>
                                                                      </w:divBdr>
                                                                      <w:divsChild>
                                                                        <w:div w:id="1776755800">
                                                                          <w:marLeft w:val="0"/>
                                                                          <w:marRight w:val="0"/>
                                                                          <w:marTop w:val="0"/>
                                                                          <w:marBottom w:val="0"/>
                                                                          <w:divBdr>
                                                                            <w:top w:val="none" w:sz="0" w:space="0" w:color="auto"/>
                                                                            <w:left w:val="none" w:sz="0" w:space="0" w:color="auto"/>
                                                                            <w:bottom w:val="none" w:sz="0" w:space="0" w:color="auto"/>
                                                                            <w:right w:val="none" w:sz="0" w:space="0" w:color="auto"/>
                                                                          </w:divBdr>
                                                                          <w:divsChild>
                                                                            <w:div w:id="1776755732">
                                                                              <w:marLeft w:val="0"/>
                                                                              <w:marRight w:val="0"/>
                                                                              <w:marTop w:val="0"/>
                                                                              <w:marBottom w:val="0"/>
                                                                              <w:divBdr>
                                                                                <w:top w:val="none" w:sz="0" w:space="0" w:color="auto"/>
                                                                                <w:left w:val="none" w:sz="0" w:space="0" w:color="auto"/>
                                                                                <w:bottom w:val="none" w:sz="0" w:space="0" w:color="auto"/>
                                                                                <w:right w:val="none" w:sz="0" w:space="0" w:color="auto"/>
                                                                              </w:divBdr>
                                                                              <w:divsChild>
                                                                                <w:div w:id="1776755716">
                                                                                  <w:marLeft w:val="0"/>
                                                                                  <w:marRight w:val="0"/>
                                                                                  <w:marTop w:val="0"/>
                                                                                  <w:marBottom w:val="0"/>
                                                                                  <w:divBdr>
                                                                                    <w:top w:val="none" w:sz="0" w:space="0" w:color="auto"/>
                                                                                    <w:left w:val="none" w:sz="0" w:space="0" w:color="auto"/>
                                                                                    <w:bottom w:val="none" w:sz="0" w:space="0" w:color="auto"/>
                                                                                    <w:right w:val="none" w:sz="0" w:space="0" w:color="auto"/>
                                                                                  </w:divBdr>
                                                                                  <w:divsChild>
                                                                                    <w:div w:id="1776755708">
                                                                                      <w:marLeft w:val="0"/>
                                                                                      <w:marRight w:val="0"/>
                                                                                      <w:marTop w:val="0"/>
                                                                                      <w:marBottom w:val="0"/>
                                                                                      <w:divBdr>
                                                                                        <w:top w:val="none" w:sz="0" w:space="0" w:color="auto"/>
                                                                                        <w:left w:val="none" w:sz="0" w:space="0" w:color="auto"/>
                                                                                        <w:bottom w:val="none" w:sz="0" w:space="0" w:color="auto"/>
                                                                                        <w:right w:val="none" w:sz="0" w:space="0" w:color="auto"/>
                                                                                      </w:divBdr>
                                                                                      <w:divsChild>
                                                                                        <w:div w:id="1776755781">
                                                                                          <w:marLeft w:val="0"/>
                                                                                          <w:marRight w:val="0"/>
                                                                                          <w:marTop w:val="0"/>
                                                                                          <w:marBottom w:val="0"/>
                                                                                          <w:divBdr>
                                                                                            <w:top w:val="none" w:sz="0" w:space="0" w:color="auto"/>
                                                                                            <w:left w:val="none" w:sz="0" w:space="0" w:color="auto"/>
                                                                                            <w:bottom w:val="none" w:sz="0" w:space="0" w:color="auto"/>
                                                                                            <w:right w:val="none" w:sz="0" w:space="0" w:color="auto"/>
                                                                                          </w:divBdr>
                                                                                          <w:divsChild>
                                                                                            <w:div w:id="1776755779">
                                                                                              <w:marLeft w:val="0"/>
                                                                                              <w:marRight w:val="0"/>
                                                                                              <w:marTop w:val="0"/>
                                                                                              <w:marBottom w:val="0"/>
                                                                                              <w:divBdr>
                                                                                                <w:top w:val="none" w:sz="0" w:space="0" w:color="auto"/>
                                                                                                <w:left w:val="none" w:sz="0" w:space="0" w:color="auto"/>
                                                                                                <w:bottom w:val="none" w:sz="0" w:space="0" w:color="auto"/>
                                                                                                <w:right w:val="none" w:sz="0" w:space="0" w:color="auto"/>
                                                                                              </w:divBdr>
                                                                                              <w:divsChild>
                                                                                                <w:div w:id="1776755775">
                                                                                                  <w:marLeft w:val="0"/>
                                                                                                  <w:marRight w:val="0"/>
                                                                                                  <w:marTop w:val="0"/>
                                                                                                  <w:marBottom w:val="0"/>
                                                                                                  <w:divBdr>
                                                                                                    <w:top w:val="none" w:sz="0" w:space="0" w:color="auto"/>
                                                                                                    <w:left w:val="none" w:sz="0" w:space="0" w:color="auto"/>
                                                                                                    <w:bottom w:val="none" w:sz="0" w:space="0" w:color="auto"/>
                                                                                                    <w:right w:val="none" w:sz="0" w:space="0" w:color="auto"/>
                                                                                                  </w:divBdr>
                                                                                                  <w:divsChild>
                                                                                                    <w:div w:id="1776755723">
                                                                                                      <w:marLeft w:val="0"/>
                                                                                                      <w:marRight w:val="0"/>
                                                                                                      <w:marTop w:val="0"/>
                                                                                                      <w:marBottom w:val="0"/>
                                                                                                      <w:divBdr>
                                                                                                        <w:top w:val="none" w:sz="0" w:space="0" w:color="auto"/>
                                                                                                        <w:left w:val="none" w:sz="0" w:space="0" w:color="auto"/>
                                                                                                        <w:bottom w:val="none" w:sz="0" w:space="0" w:color="auto"/>
                                                                                                        <w:right w:val="none" w:sz="0" w:space="0" w:color="auto"/>
                                                                                                      </w:divBdr>
                                                                                                      <w:divsChild>
                                                                                                        <w:div w:id="1776755721">
                                                                                                          <w:marLeft w:val="0"/>
                                                                                                          <w:marRight w:val="0"/>
                                                                                                          <w:marTop w:val="0"/>
                                                                                                          <w:marBottom w:val="0"/>
                                                                                                          <w:divBdr>
                                                                                                            <w:top w:val="none" w:sz="0" w:space="0" w:color="auto"/>
                                                                                                            <w:left w:val="none" w:sz="0" w:space="0" w:color="auto"/>
                                                                                                            <w:bottom w:val="none" w:sz="0" w:space="0" w:color="auto"/>
                                                                                                            <w:right w:val="none" w:sz="0" w:space="0" w:color="auto"/>
                                                                                                          </w:divBdr>
                                                                                                          <w:divsChild>
                                                                                                            <w:div w:id="1776755807">
                                                                                                              <w:marLeft w:val="0"/>
                                                                                                              <w:marRight w:val="0"/>
                                                                                                              <w:marTop w:val="0"/>
                                                                                                              <w:marBottom w:val="0"/>
                                                                                                              <w:divBdr>
                                                                                                                <w:top w:val="none" w:sz="0" w:space="0" w:color="auto"/>
                                                                                                                <w:left w:val="none" w:sz="0" w:space="0" w:color="auto"/>
                                                                                                                <w:bottom w:val="none" w:sz="0" w:space="0" w:color="auto"/>
                                                                                                                <w:right w:val="none" w:sz="0" w:space="0" w:color="auto"/>
                                                                                                              </w:divBdr>
                                                                                                              <w:divsChild>
                                                                                                                <w:div w:id="1776755784">
                                                                                                                  <w:marLeft w:val="0"/>
                                                                                                                  <w:marRight w:val="0"/>
                                                                                                                  <w:marTop w:val="0"/>
                                                                                                                  <w:marBottom w:val="0"/>
                                                                                                                  <w:divBdr>
                                                                                                                    <w:top w:val="none" w:sz="0" w:space="0" w:color="auto"/>
                                                                                                                    <w:left w:val="none" w:sz="0" w:space="0" w:color="auto"/>
                                                                                                                    <w:bottom w:val="none" w:sz="0" w:space="0" w:color="auto"/>
                                                                                                                    <w:right w:val="none" w:sz="0" w:space="0" w:color="auto"/>
                                                                                                                  </w:divBdr>
                                                                                                                  <w:divsChild>
                                                                                                                    <w:div w:id="1776755744">
                                                                                                                      <w:marLeft w:val="0"/>
                                                                                                                      <w:marRight w:val="0"/>
                                                                                                                      <w:marTop w:val="0"/>
                                                                                                                      <w:marBottom w:val="0"/>
                                                                                                                      <w:divBdr>
                                                                                                                        <w:top w:val="none" w:sz="0" w:space="0" w:color="auto"/>
                                                                                                                        <w:left w:val="none" w:sz="0" w:space="0" w:color="auto"/>
                                                                                                                        <w:bottom w:val="none" w:sz="0" w:space="0" w:color="auto"/>
                                                                                                                        <w:right w:val="none" w:sz="0" w:space="0" w:color="auto"/>
                                                                                                                      </w:divBdr>
                                                                                                                      <w:divsChild>
                                                                                                                        <w:div w:id="1776755722">
                                                                                                                          <w:marLeft w:val="0"/>
                                                                                                                          <w:marRight w:val="0"/>
                                                                                                                          <w:marTop w:val="0"/>
                                                                                                                          <w:marBottom w:val="0"/>
                                                                                                                          <w:divBdr>
                                                                                                                            <w:top w:val="none" w:sz="0" w:space="0" w:color="auto"/>
                                                                                                                            <w:left w:val="none" w:sz="0" w:space="0" w:color="auto"/>
                                                                                                                            <w:bottom w:val="none" w:sz="0" w:space="0" w:color="auto"/>
                                                                                                                            <w:right w:val="none" w:sz="0" w:space="0" w:color="auto"/>
                                                                                                                          </w:divBdr>
                                                                                                                          <w:divsChild>
                                                                                                                            <w:div w:id="1776755725">
                                                                                                                              <w:marLeft w:val="0"/>
                                                                                                                              <w:marRight w:val="0"/>
                                                                                                                              <w:marTop w:val="0"/>
                                                                                                                              <w:marBottom w:val="0"/>
                                                                                                                              <w:divBdr>
                                                                                                                                <w:top w:val="none" w:sz="0" w:space="0" w:color="auto"/>
                                                                                                                                <w:left w:val="none" w:sz="0" w:space="0" w:color="auto"/>
                                                                                                                                <w:bottom w:val="none" w:sz="0" w:space="0" w:color="auto"/>
                                                                                                                                <w:right w:val="none" w:sz="0" w:space="0" w:color="auto"/>
                                                                                                                              </w:divBdr>
                                                                                                                              <w:divsChild>
                                                                                                                                <w:div w:id="1776755767">
                                                                                                                                  <w:marLeft w:val="0"/>
                                                                                                                                  <w:marRight w:val="0"/>
                                                                                                                                  <w:marTop w:val="0"/>
                                                                                                                                  <w:marBottom w:val="0"/>
                                                                                                                                  <w:divBdr>
                                                                                                                                    <w:top w:val="none" w:sz="0" w:space="0" w:color="auto"/>
                                                                                                                                    <w:left w:val="none" w:sz="0" w:space="0" w:color="auto"/>
                                                                                                                                    <w:bottom w:val="none" w:sz="0" w:space="0" w:color="auto"/>
                                                                                                                                    <w:right w:val="none" w:sz="0" w:space="0" w:color="auto"/>
                                                                                                                                  </w:divBdr>
                                                                                                                                  <w:divsChild>
                                                                                                                                    <w:div w:id="1776755759">
                                                                                                                                      <w:marLeft w:val="0"/>
                                                                                                                                      <w:marRight w:val="0"/>
                                                                                                                                      <w:marTop w:val="0"/>
                                                                                                                                      <w:marBottom w:val="0"/>
                                                                                                                                      <w:divBdr>
                                                                                                                                        <w:top w:val="none" w:sz="0" w:space="0" w:color="auto"/>
                                                                                                                                        <w:left w:val="none" w:sz="0" w:space="0" w:color="auto"/>
                                                                                                                                        <w:bottom w:val="none" w:sz="0" w:space="0" w:color="auto"/>
                                                                                                                                        <w:right w:val="none" w:sz="0" w:space="0" w:color="auto"/>
                                                                                                                                      </w:divBdr>
                                                                                                                                      <w:divsChild>
                                                                                                                                        <w:div w:id="1776755796">
                                                                                                                                          <w:marLeft w:val="0"/>
                                                                                                                                          <w:marRight w:val="0"/>
                                                                                                                                          <w:marTop w:val="0"/>
                                                                                                                                          <w:marBottom w:val="0"/>
                                                                                                                                          <w:divBdr>
                                                                                                                                            <w:top w:val="none" w:sz="0" w:space="0" w:color="auto"/>
                                                                                                                                            <w:left w:val="none" w:sz="0" w:space="0" w:color="auto"/>
                                                                                                                                            <w:bottom w:val="none" w:sz="0" w:space="0" w:color="auto"/>
                                                                                                                                            <w:right w:val="none" w:sz="0" w:space="0" w:color="auto"/>
                                                                                                                                          </w:divBdr>
                                                                                                                                          <w:divsChild>
                                                                                                                                            <w:div w:id="1776755713">
                                                                                                                                              <w:marLeft w:val="0"/>
                                                                                                                                              <w:marRight w:val="0"/>
                                                                                                                                              <w:marTop w:val="0"/>
                                                                                                                                              <w:marBottom w:val="0"/>
                                                                                                                                              <w:divBdr>
                                                                                                                                                <w:top w:val="none" w:sz="0" w:space="0" w:color="auto"/>
                                                                                                                                                <w:left w:val="none" w:sz="0" w:space="0" w:color="auto"/>
                                                                                                                                                <w:bottom w:val="none" w:sz="0" w:space="0" w:color="auto"/>
                                                                                                                                                <w:right w:val="none" w:sz="0" w:space="0" w:color="auto"/>
                                                                                                                                              </w:divBdr>
                                                                                                                                              <w:divsChild>
                                                                                                                                                <w:div w:id="1776755794">
                                                                                                                                                  <w:marLeft w:val="0"/>
                                                                                                                                                  <w:marRight w:val="0"/>
                                                                                                                                                  <w:marTop w:val="0"/>
                                                                                                                                                  <w:marBottom w:val="0"/>
                                                                                                                                                  <w:divBdr>
                                                                                                                                                    <w:top w:val="none" w:sz="0" w:space="0" w:color="auto"/>
                                                                                                                                                    <w:left w:val="none" w:sz="0" w:space="0" w:color="auto"/>
                                                                                                                                                    <w:bottom w:val="none" w:sz="0" w:space="0" w:color="auto"/>
                                                                                                                                                    <w:right w:val="none" w:sz="0" w:space="0" w:color="auto"/>
                                                                                                                                                  </w:divBdr>
                                                                                                                                                  <w:divsChild>
                                                                                                                                                    <w:div w:id="1776755730">
                                                                                                                                                      <w:marLeft w:val="0"/>
                                                                                                                                                      <w:marRight w:val="0"/>
                                                                                                                                                      <w:marTop w:val="0"/>
                                                                                                                                                      <w:marBottom w:val="0"/>
                                                                                                                                                      <w:divBdr>
                                                                                                                                                        <w:top w:val="none" w:sz="0" w:space="0" w:color="auto"/>
                                                                                                                                                        <w:left w:val="none" w:sz="0" w:space="0" w:color="auto"/>
                                                                                                                                                        <w:bottom w:val="none" w:sz="0" w:space="0" w:color="auto"/>
                                                                                                                                                        <w:right w:val="none" w:sz="0" w:space="0" w:color="auto"/>
                                                                                                                                                      </w:divBdr>
                                                                                                                                                      <w:divsChild>
                                                                                                                                                        <w:div w:id="1776755771">
                                                                                                                                                          <w:marLeft w:val="0"/>
                                                                                                                                                          <w:marRight w:val="0"/>
                                                                                                                                                          <w:marTop w:val="0"/>
                                                                                                                                                          <w:marBottom w:val="0"/>
                                                                                                                                                          <w:divBdr>
                                                                                                                                                            <w:top w:val="none" w:sz="0" w:space="0" w:color="auto"/>
                                                                                                                                                            <w:left w:val="none" w:sz="0" w:space="0" w:color="auto"/>
                                                                                                                                                            <w:bottom w:val="none" w:sz="0" w:space="0" w:color="auto"/>
                                                                                                                                                            <w:right w:val="none" w:sz="0" w:space="0" w:color="auto"/>
                                                                                                                                                          </w:divBdr>
                                                                                                                                                          <w:divsChild>
                                                                                                                                                            <w:div w:id="1776755742">
                                                                                                                                                              <w:marLeft w:val="0"/>
                                                                                                                                                              <w:marRight w:val="0"/>
                                                                                                                                                              <w:marTop w:val="0"/>
                                                                                                                                                              <w:marBottom w:val="0"/>
                                                                                                                                                              <w:divBdr>
                                                                                                                                                                <w:top w:val="none" w:sz="0" w:space="0" w:color="auto"/>
                                                                                                                                                                <w:left w:val="none" w:sz="0" w:space="0" w:color="auto"/>
                                                                                                                                                                <w:bottom w:val="none" w:sz="0" w:space="0" w:color="auto"/>
                                                                                                                                                                <w:right w:val="none" w:sz="0" w:space="0" w:color="auto"/>
                                                                                                                                                              </w:divBdr>
                                                                                                                                                              <w:divsChild>
                                                                                                                                                                <w:div w:id="1776755737">
                                                                                                                                                                  <w:marLeft w:val="0"/>
                                                                                                                                                                  <w:marRight w:val="0"/>
                                                                                                                                                                  <w:marTop w:val="0"/>
                                                                                                                                                                  <w:marBottom w:val="0"/>
                                                                                                                                                                  <w:divBdr>
                                                                                                                                                                    <w:top w:val="none" w:sz="0" w:space="0" w:color="auto"/>
                                                                                                                                                                    <w:left w:val="none" w:sz="0" w:space="0" w:color="auto"/>
                                                                                                                                                                    <w:bottom w:val="none" w:sz="0" w:space="0" w:color="auto"/>
                                                                                                                                                                    <w:right w:val="none" w:sz="0" w:space="0" w:color="auto"/>
                                                                                                                                                                  </w:divBdr>
                                                                                                                                                                  <w:divsChild>
                                                                                                                                                                    <w:div w:id="1776755731">
                                                                                                                                                                      <w:marLeft w:val="0"/>
                                                                                                                                                                      <w:marRight w:val="0"/>
                                                                                                                                                                      <w:marTop w:val="0"/>
                                                                                                                                                                      <w:marBottom w:val="0"/>
                                                                                                                                                                      <w:divBdr>
                                                                                                                                                                        <w:top w:val="none" w:sz="0" w:space="0" w:color="auto"/>
                                                                                                                                                                        <w:left w:val="none" w:sz="0" w:space="0" w:color="auto"/>
                                                                                                                                                                        <w:bottom w:val="none" w:sz="0" w:space="0" w:color="auto"/>
                                                                                                                                                                        <w:right w:val="none" w:sz="0" w:space="0" w:color="auto"/>
                                                                                                                                                                      </w:divBdr>
                                                                                                                                                                      <w:divsChild>
                                                                                                                                                                        <w:div w:id="1776755735">
                                                                                                                                                                          <w:marLeft w:val="0"/>
                                                                                                                                                                          <w:marRight w:val="0"/>
                                                                                                                                                                          <w:marTop w:val="0"/>
                                                                                                                                                                          <w:marBottom w:val="0"/>
                                                                                                                                                                          <w:divBdr>
                                                                                                                                                                            <w:top w:val="none" w:sz="0" w:space="0" w:color="auto"/>
                                                                                                                                                                            <w:left w:val="none" w:sz="0" w:space="0" w:color="auto"/>
                                                                                                                                                                            <w:bottom w:val="none" w:sz="0" w:space="0" w:color="auto"/>
                                                                                                                                                                            <w:right w:val="none" w:sz="0" w:space="0" w:color="auto"/>
                                                                                                                                                                          </w:divBdr>
                                                                                                                                                                          <w:divsChild>
                                                                                                                                                                            <w:div w:id="1776755780">
                                                                                                                                                                              <w:marLeft w:val="0"/>
                                                                                                                                                                              <w:marRight w:val="0"/>
                                                                                                                                                                              <w:marTop w:val="0"/>
                                                                                                                                                                              <w:marBottom w:val="0"/>
                                                                                                                                                                              <w:divBdr>
                                                                                                                                                                                <w:top w:val="none" w:sz="0" w:space="0" w:color="auto"/>
                                                                                                                                                                                <w:left w:val="none" w:sz="0" w:space="0" w:color="auto"/>
                                                                                                                                                                                <w:bottom w:val="none" w:sz="0" w:space="0" w:color="auto"/>
                                                                                                                                                                                <w:right w:val="none" w:sz="0" w:space="0" w:color="auto"/>
                                                                                                                                                                              </w:divBdr>
                                                                                                                                                                              <w:divsChild>
                                                                                                                                                                                <w:div w:id="1776755770">
                                                                                                                                                                                  <w:marLeft w:val="0"/>
                                                                                                                                                                                  <w:marRight w:val="0"/>
                                                                                                                                                                                  <w:marTop w:val="0"/>
                                                                                                                                                                                  <w:marBottom w:val="0"/>
                                                                                                                                                                                  <w:divBdr>
                                                                                                                                                                                    <w:top w:val="none" w:sz="0" w:space="0" w:color="auto"/>
                                                                                                                                                                                    <w:left w:val="none" w:sz="0" w:space="0" w:color="auto"/>
                                                                                                                                                                                    <w:bottom w:val="none" w:sz="0" w:space="0" w:color="auto"/>
                                                                                                                                                                                    <w:right w:val="none" w:sz="0" w:space="0" w:color="auto"/>
                                                                                                                                                                                  </w:divBdr>
                                                                                                                                                                                  <w:divsChild>
                                                                                                                                                                                    <w:div w:id="1776755789">
                                                                                                                                                                                      <w:marLeft w:val="0"/>
                                                                                                                                                                                      <w:marRight w:val="0"/>
                                                                                                                                                                                      <w:marTop w:val="0"/>
                                                                                                                                                                                      <w:marBottom w:val="0"/>
                                                                                                                                                                                      <w:divBdr>
                                                                                                                                                                                        <w:top w:val="none" w:sz="0" w:space="0" w:color="auto"/>
                                                                                                                                                                                        <w:left w:val="none" w:sz="0" w:space="0" w:color="auto"/>
                                                                                                                                                                                        <w:bottom w:val="none" w:sz="0" w:space="0" w:color="auto"/>
                                                                                                                                                                                        <w:right w:val="none" w:sz="0" w:space="0" w:color="auto"/>
                                                                                                                                                                                      </w:divBdr>
                                                                                                                                                                                      <w:divsChild>
                                                                                                                                                                                        <w:div w:id="1776755755">
                                                                                                                                                                                          <w:marLeft w:val="0"/>
                                                                                                                                                                                          <w:marRight w:val="0"/>
                                                                                                                                                                                          <w:marTop w:val="0"/>
                                                                                                                                                                                          <w:marBottom w:val="0"/>
                                                                                                                                                                                          <w:divBdr>
                                                                                                                                                                                            <w:top w:val="none" w:sz="0" w:space="0" w:color="auto"/>
                                                                                                                                                                                            <w:left w:val="none" w:sz="0" w:space="0" w:color="auto"/>
                                                                                                                                                                                            <w:bottom w:val="none" w:sz="0" w:space="0" w:color="auto"/>
                                                                                                                                                                                            <w:right w:val="none" w:sz="0" w:space="0" w:color="auto"/>
                                                                                                                                                                                          </w:divBdr>
                                                                                                                                                                                          <w:divsChild>
                                                                                                                                                                                            <w:div w:id="1776755805">
                                                                                                                                                                                              <w:marLeft w:val="0"/>
                                                                                                                                                                                              <w:marRight w:val="0"/>
                                                                                                                                                                                              <w:marTop w:val="0"/>
                                                                                                                                                                                              <w:marBottom w:val="0"/>
                                                                                                                                                                                              <w:divBdr>
                                                                                                                                                                                                <w:top w:val="none" w:sz="0" w:space="0" w:color="auto"/>
                                                                                                                                                                                                <w:left w:val="none" w:sz="0" w:space="0" w:color="auto"/>
                                                                                                                                                                                                <w:bottom w:val="none" w:sz="0" w:space="0" w:color="auto"/>
                                                                                                                                                                                                <w:right w:val="none" w:sz="0" w:space="0" w:color="auto"/>
                                                                                                                                                                                              </w:divBdr>
                                                                                                                                                                                              <w:divsChild>
                                                                                                                                                                                                <w:div w:id="1776755724">
                                                                                                                                                                                                  <w:marLeft w:val="0"/>
                                                                                                                                                                                                  <w:marRight w:val="0"/>
                                                                                                                                                                                                  <w:marTop w:val="0"/>
                                                                                                                                                                                                  <w:marBottom w:val="0"/>
                                                                                                                                                                                                  <w:divBdr>
                                                                                                                                                                                                    <w:top w:val="none" w:sz="0" w:space="0" w:color="auto"/>
                                                                                                                                                                                                    <w:left w:val="none" w:sz="0" w:space="0" w:color="auto"/>
                                                                                                                                                                                                    <w:bottom w:val="none" w:sz="0" w:space="0" w:color="auto"/>
                                                                                                                                                                                                    <w:right w:val="none" w:sz="0" w:space="0" w:color="auto"/>
                                                                                                                                                                                                  </w:divBdr>
                                                                                                                                                                                                  <w:divsChild>
                                                                                                                                                                                                    <w:div w:id="1776755762">
                                                                                                                                                                                                      <w:marLeft w:val="0"/>
                                                                                                                                                                                                      <w:marRight w:val="0"/>
                                                                                                                                                                                                      <w:marTop w:val="0"/>
                                                                                                                                                                                                      <w:marBottom w:val="0"/>
                                                                                                                                                                                                      <w:divBdr>
                                                                                                                                                                                                        <w:top w:val="none" w:sz="0" w:space="0" w:color="auto"/>
                                                                                                                                                                                                        <w:left w:val="none" w:sz="0" w:space="0" w:color="auto"/>
                                                                                                                                                                                                        <w:bottom w:val="none" w:sz="0" w:space="0" w:color="auto"/>
                                                                                                                                                                                                        <w:right w:val="none" w:sz="0" w:space="0" w:color="auto"/>
                                                                                                                                                                                                      </w:divBdr>
                                                                                                                                                                                                      <w:divsChild>
                                                                                                                                                                                                        <w:div w:id="1776755710">
                                                                                                                                                                                                          <w:marLeft w:val="0"/>
                                                                                                                                                                                                          <w:marRight w:val="0"/>
                                                                                                                                                                                                          <w:marTop w:val="0"/>
                                                                                                                                                                                                          <w:marBottom w:val="0"/>
                                                                                                                                                                                                          <w:divBdr>
                                                                                                                                                                                                            <w:top w:val="none" w:sz="0" w:space="0" w:color="auto"/>
                                                                                                                                                                                                            <w:left w:val="none" w:sz="0" w:space="0" w:color="auto"/>
                                                                                                                                                                                                            <w:bottom w:val="none" w:sz="0" w:space="0" w:color="auto"/>
                                                                                                                                                                                                            <w:right w:val="none" w:sz="0" w:space="0" w:color="auto"/>
                                                                                                                                                                                                          </w:divBdr>
                                                                                                                                                                                                          <w:divsChild>
                                                                                                                                                                                                            <w:div w:id="1776755717">
                                                                                                                                                                                                              <w:marLeft w:val="0"/>
                                                                                                                                                                                                              <w:marRight w:val="0"/>
                                                                                                                                                                                                              <w:marTop w:val="0"/>
                                                                                                                                                                                                              <w:marBottom w:val="0"/>
                                                                                                                                                                                                              <w:divBdr>
                                                                                                                                                                                                                <w:top w:val="none" w:sz="0" w:space="0" w:color="auto"/>
                                                                                                                                                                                                                <w:left w:val="none" w:sz="0" w:space="0" w:color="auto"/>
                                                                                                                                                                                                                <w:bottom w:val="none" w:sz="0" w:space="0" w:color="auto"/>
                                                                                                                                                                                                                <w:right w:val="none" w:sz="0" w:space="0" w:color="auto"/>
                                                                                                                                                                                                              </w:divBdr>
                                                                                                                                                                                                              <w:divsChild>
                                                                                                                                                                                                                <w:div w:id="1776755765">
                                                                                                                                                                                                                  <w:marLeft w:val="0"/>
                                                                                                                                                                                                                  <w:marRight w:val="0"/>
                                                                                                                                                                                                                  <w:marTop w:val="0"/>
                                                                                                                                                                                                                  <w:marBottom w:val="0"/>
                                                                                                                                                                                                                  <w:divBdr>
                                                                                                                                                                                                                    <w:top w:val="none" w:sz="0" w:space="0" w:color="auto"/>
                                                                                                                                                                                                                    <w:left w:val="none" w:sz="0" w:space="0" w:color="auto"/>
                                                                                                                                                                                                                    <w:bottom w:val="none" w:sz="0" w:space="0" w:color="auto"/>
                                                                                                                                                                                                                    <w:right w:val="none" w:sz="0" w:space="0" w:color="auto"/>
                                                                                                                                                                                                                  </w:divBdr>
                                                                                                                                                                                                                  <w:divsChild>
                                                                                                                                                                                                                    <w:div w:id="1776755763">
                                                                                                                                                                                                                      <w:marLeft w:val="0"/>
                                                                                                                                                                                                                      <w:marRight w:val="0"/>
                                                                                                                                                                                                                      <w:marTop w:val="0"/>
                                                                                                                                                                                                                      <w:marBottom w:val="0"/>
                                                                                                                                                                                                                      <w:divBdr>
                                                                                                                                                                                                                        <w:top w:val="none" w:sz="0" w:space="0" w:color="auto"/>
                                                                                                                                                                                                                        <w:left w:val="none" w:sz="0" w:space="0" w:color="auto"/>
                                                                                                                                                                                                                        <w:bottom w:val="none" w:sz="0" w:space="0" w:color="auto"/>
                                                                                                                                                                                                                        <w:right w:val="none" w:sz="0" w:space="0" w:color="auto"/>
                                                                                                                                                                                                                      </w:divBdr>
                                                                                                                                                                                                                      <w:divsChild>
                                                                                                                                                                                                                        <w:div w:id="1776755786">
                                                                                                                                                                                                                          <w:marLeft w:val="0"/>
                                                                                                                                                                                                                          <w:marRight w:val="0"/>
                                                                                                                                                                                                                          <w:marTop w:val="0"/>
                                                                                                                                                                                                                          <w:marBottom w:val="0"/>
                                                                                                                                                                                                                          <w:divBdr>
                                                                                                                                                                                                                            <w:top w:val="none" w:sz="0" w:space="0" w:color="auto"/>
                                                                                                                                                                                                                            <w:left w:val="none" w:sz="0" w:space="0" w:color="auto"/>
                                                                                                                                                                                                                            <w:bottom w:val="none" w:sz="0" w:space="0" w:color="auto"/>
                                                                                                                                                                                                                            <w:right w:val="none" w:sz="0" w:space="0" w:color="auto"/>
                                                                                                                                                                                                                          </w:divBdr>
                                                                                                                                                                                                                          <w:divsChild>
                                                                                                                                                                                                                            <w:div w:id="1776755746">
                                                                                                                                                                                                                              <w:marLeft w:val="0"/>
                                                                                                                                                                                                                              <w:marRight w:val="0"/>
                                                                                                                                                                                                                              <w:marTop w:val="0"/>
                                                                                                                                                                                                                              <w:marBottom w:val="0"/>
                                                                                                                                                                                                                              <w:divBdr>
                                                                                                                                                                                                                                <w:top w:val="none" w:sz="0" w:space="0" w:color="auto"/>
                                                                                                                                                                                                                                <w:left w:val="none" w:sz="0" w:space="0" w:color="auto"/>
                                                                                                                                                                                                                                <w:bottom w:val="none" w:sz="0" w:space="0" w:color="auto"/>
                                                                                                                                                                                                                                <w:right w:val="none" w:sz="0" w:space="0" w:color="auto"/>
                                                                                                                                                                                                                              </w:divBdr>
                                                                                                                                                                                                                              <w:divsChild>
                                                                                                                                                                                                                                <w:div w:id="1776755790">
                                                                                                                                                                                                                                  <w:marLeft w:val="0"/>
                                                                                                                                                                                                                                  <w:marRight w:val="0"/>
                                                                                                                                                                                                                                  <w:marTop w:val="0"/>
                                                                                                                                                                                                                                  <w:marBottom w:val="0"/>
                                                                                                                                                                                                                                  <w:divBdr>
                                                                                                                                                                                                                                    <w:top w:val="none" w:sz="0" w:space="0" w:color="auto"/>
                                                                                                                                                                                                                                    <w:left w:val="none" w:sz="0" w:space="0" w:color="auto"/>
                                                                                                                                                                                                                                    <w:bottom w:val="none" w:sz="0" w:space="0" w:color="auto"/>
                                                                                                                                                                                                                                    <w:right w:val="none" w:sz="0" w:space="0" w:color="auto"/>
                                                                                                                                                                                                                                  </w:divBdr>
                                                                                                                                                                                                                                  <w:divsChild>
                                                                                                                                                                                                                                    <w:div w:id="1776755788">
                                                                                                                                                                                                                                      <w:marLeft w:val="0"/>
                                                                                                                                                                                                                                      <w:marRight w:val="0"/>
                                                                                                                                                                                                                                      <w:marTop w:val="0"/>
                                                                                                                                                                                                                                      <w:marBottom w:val="0"/>
                                                                                                                                                                                                                                      <w:divBdr>
                                                                                                                                                                                                                                        <w:top w:val="none" w:sz="0" w:space="0" w:color="auto"/>
                                                                                                                                                                                                                                        <w:left w:val="none" w:sz="0" w:space="0" w:color="auto"/>
                                                                                                                                                                                                                                        <w:bottom w:val="none" w:sz="0" w:space="0" w:color="auto"/>
                                                                                                                                                                                                                                        <w:right w:val="none" w:sz="0" w:space="0" w:color="auto"/>
                                                                                                                                                                                                                                      </w:divBdr>
                                                                                                                                                                                                                                      <w:divsChild>
                                                                                                                                                                                                                                        <w:div w:id="1776755787">
                                                                                                                                                                                                                                          <w:marLeft w:val="0"/>
                                                                                                                                                                                                                                          <w:marRight w:val="0"/>
                                                                                                                                                                                                                                          <w:marTop w:val="0"/>
                                                                                                                                                                                                                                          <w:marBottom w:val="0"/>
                                                                                                                                                                                                                                          <w:divBdr>
                                                                                                                                                                                                                                            <w:top w:val="none" w:sz="0" w:space="0" w:color="auto"/>
                                                                                                                                                                                                                                            <w:left w:val="none" w:sz="0" w:space="0" w:color="auto"/>
                                                                                                                                                                                                                                            <w:bottom w:val="none" w:sz="0" w:space="0" w:color="auto"/>
                                                                                                                                                                                                                                            <w:right w:val="none" w:sz="0" w:space="0" w:color="auto"/>
                                                                                                                                                                                                                                          </w:divBdr>
                                                                                                                                                                                                                                          <w:divsChild>
                                                                                                                                                                                                                                            <w:div w:id="1776755768">
                                                                                                                                                                                                                                              <w:marLeft w:val="0"/>
                                                                                                                                                                                                                                              <w:marRight w:val="0"/>
                                                                                                                                                                                                                                              <w:marTop w:val="0"/>
                                                                                                                                                                                                                                              <w:marBottom w:val="0"/>
                                                                                                                                                                                                                                              <w:divBdr>
                                                                                                                                                                                                                                                <w:top w:val="none" w:sz="0" w:space="0" w:color="auto"/>
                                                                                                                                                                                                                                                <w:left w:val="none" w:sz="0" w:space="0" w:color="auto"/>
                                                                                                                                                                                                                                                <w:bottom w:val="none" w:sz="0" w:space="0" w:color="auto"/>
                                                                                                                                                                                                                                                <w:right w:val="none" w:sz="0" w:space="0" w:color="auto"/>
                                                                                                                                                                                                                                              </w:divBdr>
                                                                                                                                                                                                                                              <w:divsChild>
                                                                                                                                                                                                                                                <w:div w:id="1776755733">
                                                                                                                                                                                                                                                  <w:marLeft w:val="0"/>
                                                                                                                                                                                                                                                  <w:marRight w:val="0"/>
                                                                                                                                                                                                                                                  <w:marTop w:val="0"/>
                                                                                                                                                                                                                                                  <w:marBottom w:val="0"/>
                                                                                                                                                                                                                                                  <w:divBdr>
                                                                                                                                                                                                                                                    <w:top w:val="none" w:sz="0" w:space="0" w:color="auto"/>
                                                                                                                                                                                                                                                    <w:left w:val="none" w:sz="0" w:space="0" w:color="auto"/>
                                                                                                                                                                                                                                                    <w:bottom w:val="none" w:sz="0" w:space="0" w:color="auto"/>
                                                                                                                                                                                                                                                    <w:right w:val="none" w:sz="0" w:space="0" w:color="auto"/>
                                                                                                                                                                                                                                                  </w:divBdr>
                                                                                                                                                                                                                                                  <w:divsChild>
                                                                                                                                                                                                                                                    <w:div w:id="1776755766">
                                                                                                                                                                                                                                                      <w:marLeft w:val="0"/>
                                                                                                                                                                                                                                                      <w:marRight w:val="0"/>
                                                                                                                                                                                                                                                      <w:marTop w:val="0"/>
                                                                                                                                                                                                                                                      <w:marBottom w:val="0"/>
                                                                                                                                                                                                                                                      <w:divBdr>
                                                                                                                                                                                                                                                        <w:top w:val="none" w:sz="0" w:space="0" w:color="auto"/>
                                                                                                                                                                                                                                                        <w:left w:val="none" w:sz="0" w:space="0" w:color="auto"/>
                                                                                                                                                                                                                                                        <w:bottom w:val="none" w:sz="0" w:space="0" w:color="auto"/>
                                                                                                                                                                                                                                                        <w:right w:val="none" w:sz="0" w:space="0" w:color="auto"/>
                                                                                                                                                                                                                                                      </w:divBdr>
                                                                                                                                                                                                                                                      <w:divsChild>
                                                                                                                                                                                                                                                        <w:div w:id="1776755728">
                                                                                                                                                                                                                                                          <w:marLeft w:val="0"/>
                                                                                                                                                                                                                                                          <w:marRight w:val="0"/>
                                                                                                                                                                                                                                                          <w:marTop w:val="0"/>
                                                                                                                                                                                                                                                          <w:marBottom w:val="0"/>
                                                                                                                                                                                                                                                          <w:divBdr>
                                                                                                                                                                                                                                                            <w:top w:val="none" w:sz="0" w:space="0" w:color="auto"/>
                                                                                                                                                                                                                                                            <w:left w:val="none" w:sz="0" w:space="0" w:color="auto"/>
                                                                                                                                                                                                                                                            <w:bottom w:val="none" w:sz="0" w:space="0" w:color="auto"/>
                                                                                                                                                                                                                                                            <w:right w:val="none" w:sz="0" w:space="0" w:color="auto"/>
                                                                                                                                                                                                                                                          </w:divBdr>
                                                                                                                                                                                                                                                          <w:divsChild>
                                                                                                                                                                                                                                                            <w:div w:id="1776755754">
                                                                                                                                                                                                                                                              <w:marLeft w:val="0"/>
                                                                                                                                                                                                                                                              <w:marRight w:val="0"/>
                                                                                                                                                                                                                                                              <w:marTop w:val="0"/>
                                                                                                                                                                                                                                                              <w:marBottom w:val="0"/>
                                                                                                                                                                                                                                                              <w:divBdr>
                                                                                                                                                                                                                                                                <w:top w:val="none" w:sz="0" w:space="0" w:color="auto"/>
                                                                                                                                                                                                                                                                <w:left w:val="none" w:sz="0" w:space="0" w:color="auto"/>
                                                                                                                                                                                                                                                                <w:bottom w:val="none" w:sz="0" w:space="0" w:color="auto"/>
                                                                                                                                                                                                                                                                <w:right w:val="none" w:sz="0" w:space="0" w:color="auto"/>
                                                                                                                                                                                                                                                              </w:divBdr>
                                                                                                                                                                                                                                                              <w:divsChild>
                                                                                                                                                                                                                                                                <w:div w:id="1776755709">
                                                                                                                                                                                                                                                                  <w:marLeft w:val="0"/>
                                                                                                                                                                                                                                                                  <w:marRight w:val="0"/>
                                                                                                                                                                                                                                                                  <w:marTop w:val="0"/>
                                                                                                                                                                                                                                                                  <w:marBottom w:val="0"/>
                                                                                                                                                                                                                                                                  <w:divBdr>
                                                                                                                                                                                                                                                                    <w:top w:val="none" w:sz="0" w:space="0" w:color="auto"/>
                                                                                                                                                                                                                                                                    <w:left w:val="none" w:sz="0" w:space="0" w:color="auto"/>
                                                                                                                                                                                                                                                                    <w:bottom w:val="none" w:sz="0" w:space="0" w:color="auto"/>
                                                                                                                                                                                                                                                                    <w:right w:val="none" w:sz="0" w:space="0" w:color="auto"/>
                                                                                                                                                                                                                                                                  </w:divBdr>
                                                                                                                                                                                                                                                                  <w:divsChild>
                                                                                                                                                                                                                                                                    <w:div w:id="1776755803">
                                                                                                                                                                                                                                                                      <w:marLeft w:val="0"/>
                                                                                                                                                                                                                                                                      <w:marRight w:val="0"/>
                                                                                                                                                                                                                                                                      <w:marTop w:val="0"/>
                                                                                                                                                                                                                                                                      <w:marBottom w:val="0"/>
                                                                                                                                                                                                                                                                      <w:divBdr>
                                                                                                                                                                                                                                                                        <w:top w:val="none" w:sz="0" w:space="0" w:color="auto"/>
                                                                                                                                                                                                                                                                        <w:left w:val="none" w:sz="0" w:space="0" w:color="auto"/>
                                                                                                                                                                                                                                                                        <w:bottom w:val="none" w:sz="0" w:space="0" w:color="auto"/>
                                                                                                                                                                                                                                                                        <w:right w:val="none" w:sz="0" w:space="0" w:color="auto"/>
                                                                                                                                                                                                                                                                      </w:divBdr>
                                                                                                                                                                                                                                                                      <w:divsChild>
                                                                                                                                                                                                                                                                        <w:div w:id="1776755712">
                                                                                                                                                                                                                                                                          <w:marLeft w:val="0"/>
                                                                                                                                                                                                                                                                          <w:marRight w:val="0"/>
                                                                                                                                                                                                                                                                          <w:marTop w:val="0"/>
                                                                                                                                                                                                                                                                          <w:marBottom w:val="0"/>
                                                                                                                                                                                                                                                                          <w:divBdr>
                                                                                                                                                                                                                                                                            <w:top w:val="none" w:sz="0" w:space="0" w:color="auto"/>
                                                                                                                                                                                                                                                                            <w:left w:val="none" w:sz="0" w:space="0" w:color="auto"/>
                                                                                                                                                                                                                                                                            <w:bottom w:val="none" w:sz="0" w:space="0" w:color="auto"/>
                                                                                                                                                                                                                                                                            <w:right w:val="none" w:sz="0" w:space="0" w:color="auto"/>
                                                                                                                                                                                                                                                                          </w:divBdr>
                                                                                                                                                                                                                                                                          <w:divsChild>
                                                                                                                                                                                                                                                                            <w:div w:id="1776755748">
                                                                                                                                                                                                                                                                              <w:marLeft w:val="0"/>
                                                                                                                                                                                                                                                                              <w:marRight w:val="0"/>
                                                                                                                                                                                                                                                                              <w:marTop w:val="0"/>
                                                                                                                                                                                                                                                                              <w:marBottom w:val="0"/>
                                                                                                                                                                                                                                                                              <w:divBdr>
                                                                                                                                                                                                                                                                                <w:top w:val="none" w:sz="0" w:space="0" w:color="auto"/>
                                                                                                                                                                                                                                                                                <w:left w:val="none" w:sz="0" w:space="0" w:color="auto"/>
                                                                                                                                                                                                                                                                                <w:bottom w:val="none" w:sz="0" w:space="0" w:color="auto"/>
                                                                                                                                                                                                                                                                                <w:right w:val="none" w:sz="0" w:space="0" w:color="auto"/>
                                                                                                                                                                                                                                                                              </w:divBdr>
                                                                                                                                                                                                                                                                              <w:divsChild>
                                                                                                                                                                                                                                                                                <w:div w:id="1776755756">
                                                                                                                                                                                                                                                                                  <w:marLeft w:val="0"/>
                                                                                                                                                                                                                                                                                  <w:marRight w:val="0"/>
                                                                                                                                                                                                                                                                                  <w:marTop w:val="0"/>
                                                                                                                                                                                                                                                                                  <w:marBottom w:val="0"/>
                                                                                                                                                                                                                                                                                  <w:divBdr>
                                                                                                                                                                                                                                                                                    <w:top w:val="none" w:sz="0" w:space="0" w:color="auto"/>
                                                                                                                                                                                                                                                                                    <w:left w:val="none" w:sz="0" w:space="0" w:color="auto"/>
                                                                                                                                                                                                                                                                                    <w:bottom w:val="none" w:sz="0" w:space="0" w:color="auto"/>
                                                                                                                                                                                                                                                                                    <w:right w:val="none" w:sz="0" w:space="0" w:color="auto"/>
                                                                                                                                                                                                                                                                                  </w:divBdr>
                                                                                                                                                                                                                                                                                  <w:divsChild>
                                                                                                                                                                                                                                                                                    <w:div w:id="1776755773">
                                                                                                                                                                                                                                                                                      <w:marLeft w:val="0"/>
                                                                                                                                                                                                                                                                                      <w:marRight w:val="0"/>
                                                                                                                                                                                                                                                                                      <w:marTop w:val="0"/>
                                                                                                                                                                                                                                                                                      <w:marBottom w:val="0"/>
                                                                                                                                                                                                                                                                                      <w:divBdr>
                                                                                                                                                                                                                                                                                        <w:top w:val="none" w:sz="0" w:space="0" w:color="auto"/>
                                                                                                                                                                                                                                                                                        <w:left w:val="none" w:sz="0" w:space="0" w:color="auto"/>
                                                                                                                                                                                                                                                                                        <w:bottom w:val="none" w:sz="0" w:space="0" w:color="auto"/>
                                                                                                                                                                                                                                                                                        <w:right w:val="none" w:sz="0" w:space="0" w:color="auto"/>
                                                                                                                                                                                                                                                                                      </w:divBdr>
                                                                                                                                                                                                                                                                                      <w:divsChild>
                                                                                                                                                                                                                                                                                        <w:div w:id="1776755738">
                                                                                                                                                                                                                                                                                          <w:marLeft w:val="0"/>
                                                                                                                                                                                                                                                                                          <w:marRight w:val="0"/>
                                                                                                                                                                                                                                                                                          <w:marTop w:val="0"/>
                                                                                                                                                                                                                                                                                          <w:marBottom w:val="0"/>
                                                                                                                                                                                                                                                                                          <w:divBdr>
                                                                                                                                                                                                                                                                                            <w:top w:val="none" w:sz="0" w:space="0" w:color="auto"/>
                                                                                                                                                                                                                                                                                            <w:left w:val="none" w:sz="0" w:space="0" w:color="auto"/>
                                                                                                                                                                                                                                                                                            <w:bottom w:val="none" w:sz="0" w:space="0" w:color="auto"/>
                                                                                                                                                                                                                                                                                            <w:right w:val="none" w:sz="0" w:space="0" w:color="auto"/>
                                                                                                                                                                                                                                                                                          </w:divBdr>
                                                                                                                                                                                                                                                                                          <w:divsChild>
                                                                                                                                                                                                                                                                                            <w:div w:id="1776755741">
                                                                                                                                                                                                                                                                                              <w:marLeft w:val="0"/>
                                                                                                                                                                                                                                                                                              <w:marRight w:val="0"/>
                                                                                                                                                                                                                                                                                              <w:marTop w:val="0"/>
                                                                                                                                                                                                                                                                                              <w:marBottom w:val="0"/>
                                                                                                                                                                                                                                                                                              <w:divBdr>
                                                                                                                                                                                                                                                                                                <w:top w:val="none" w:sz="0" w:space="0" w:color="auto"/>
                                                                                                                                                                                                                                                                                                <w:left w:val="none" w:sz="0" w:space="0" w:color="auto"/>
                                                                                                                                                                                                                                                                                                <w:bottom w:val="none" w:sz="0" w:space="0" w:color="auto"/>
                                                                                                                                                                                                                                                                                                <w:right w:val="none" w:sz="0" w:space="0" w:color="auto"/>
                                                                                                                                                                                                                                                                                              </w:divBdr>
                                                                                                                                                                                                                                                                                              <w:divsChild>
                                                                                                                                                                                                                                                                                                <w:div w:id="1776755740">
                                                                                                                                                                                                                                                                                                  <w:marLeft w:val="0"/>
                                                                                                                                                                                                                                                                                                  <w:marRight w:val="0"/>
                                                                                                                                                                                                                                                                                                  <w:marTop w:val="0"/>
                                                                                                                                                                                                                                                                                                  <w:marBottom w:val="0"/>
                                                                                                                                                                                                                                                                                                  <w:divBdr>
                                                                                                                                                                                                                                                                                                    <w:top w:val="none" w:sz="0" w:space="0" w:color="auto"/>
                                                                                                                                                                                                                                                                                                    <w:left w:val="none" w:sz="0" w:space="0" w:color="auto"/>
                                                                                                                                                                                                                                                                                                    <w:bottom w:val="none" w:sz="0" w:space="0" w:color="auto"/>
                                                                                                                                                                                                                                                                                                    <w:right w:val="none" w:sz="0" w:space="0" w:color="auto"/>
                                                                                                                                                                                                                                                                                                  </w:divBdr>
                                                                                                                                                                                                                                                                                                  <w:divsChild>
                                                                                                                                                                                                                                                                                                    <w:div w:id="1776755785">
                                                                                                                                                                                                                                                                                                      <w:marLeft w:val="0"/>
                                                                                                                                                                                                                                                                                                      <w:marRight w:val="0"/>
                                                                                                                                                                                                                                                                                                      <w:marTop w:val="0"/>
                                                                                                                                                                                                                                                                                                      <w:marBottom w:val="0"/>
                                                                                                                                                                                                                                                                                                      <w:divBdr>
                                                                                                                                                                                                                                                                                                        <w:top w:val="none" w:sz="0" w:space="0" w:color="auto"/>
                                                                                                                                                                                                                                                                                                        <w:left w:val="none" w:sz="0" w:space="0" w:color="auto"/>
                                                                                                                                                                                                                                                                                                        <w:bottom w:val="none" w:sz="0" w:space="0" w:color="auto"/>
                                                                                                                                                                                                                                                                                                        <w:right w:val="none" w:sz="0" w:space="0" w:color="auto"/>
                                                                                                                                                                                                                                                                                                      </w:divBdr>
                                                                                                                                                                                                                                                                                                      <w:divsChild>
                                                                                                                                                                                                                                                                                                        <w:div w:id="1776755761">
                                                                                                                                                                                                                                                                                                          <w:marLeft w:val="0"/>
                                                                                                                                                                                                                                                                                                          <w:marRight w:val="0"/>
                                                                                                                                                                                                                                                                                                          <w:marTop w:val="0"/>
                                                                                                                                                                                                                                                                                                          <w:marBottom w:val="0"/>
                                                                                                                                                                                                                                                                                                          <w:divBdr>
                                                                                                                                                                                                                                                                                                            <w:top w:val="none" w:sz="0" w:space="0" w:color="auto"/>
                                                                                                                                                                                                                                                                                                            <w:left w:val="none" w:sz="0" w:space="0" w:color="auto"/>
                                                                                                                                                                                                                                                                                                            <w:bottom w:val="none" w:sz="0" w:space="0" w:color="auto"/>
                                                                                                                                                                                                                                                                                                            <w:right w:val="none" w:sz="0" w:space="0" w:color="auto"/>
                                                                                                                                                                                                                                                                                                          </w:divBdr>
                                                                                                                                                                                                                                                                                                          <w:divsChild>
                                                                                                                                                                                                                                                                                                            <w:div w:id="1776755715">
                                                                                                                                                                                                                                                                                                              <w:marLeft w:val="0"/>
                                                                                                                                                                                                                                                                                                              <w:marRight w:val="0"/>
                                                                                                                                                                                                                                                                                                              <w:marTop w:val="0"/>
                                                                                                                                                                                                                                                                                                              <w:marBottom w:val="0"/>
                                                                                                                                                                                                                                                                                                              <w:divBdr>
                                                                                                                                                                                                                                                                                                                <w:top w:val="none" w:sz="0" w:space="0" w:color="auto"/>
                                                                                                                                                                                                                                                                                                                <w:left w:val="none" w:sz="0" w:space="0" w:color="auto"/>
                                                                                                                                                                                                                                                                                                                <w:bottom w:val="none" w:sz="0" w:space="0" w:color="auto"/>
                                                                                                                                                                                                                                                                                                                <w:right w:val="none" w:sz="0" w:space="0" w:color="auto"/>
                                                                                                                                                                                                                                                                                                              </w:divBdr>
                                                                                                                                                                                                                                                                                                              <w:divsChild>
                                                                                                                                                                                                                                                                                                                <w:div w:id="1776755719">
                                                                                                                                                                                                                                                                                                                  <w:marLeft w:val="0"/>
                                                                                                                                                                                                                                                                                                                  <w:marRight w:val="0"/>
                                                                                                                                                                                                                                                                                                                  <w:marTop w:val="0"/>
                                                                                                                                                                                                                                                                                                                  <w:marBottom w:val="0"/>
                                                                                                                                                                                                                                                                                                                  <w:divBdr>
                                                                                                                                                                                                                                                                                                                    <w:top w:val="none" w:sz="0" w:space="0" w:color="auto"/>
                                                                                                                                                                                                                                                                                                                    <w:left w:val="none" w:sz="0" w:space="0" w:color="auto"/>
                                                                                                                                                                                                                                                                                                                    <w:bottom w:val="none" w:sz="0" w:space="0" w:color="auto"/>
                                                                                                                                                                                                                                                                                                                    <w:right w:val="none" w:sz="0" w:space="0" w:color="auto"/>
                                                                                                                                                                                                                                                                                                                  </w:divBdr>
                                                                                                                                                                                                                                                                                                                  <w:divsChild>
                                                                                                                                                                                                                                                                                                                    <w:div w:id="1776755752">
                                                                                                                                                                                                                                                                                                                      <w:marLeft w:val="0"/>
                                                                                                                                                                                                                                                                                                                      <w:marRight w:val="0"/>
                                                                                                                                                                                                                                                                                                                      <w:marTop w:val="0"/>
                                                                                                                                                                                                                                                                                                                      <w:marBottom w:val="0"/>
                                                                                                                                                                                                                                                                                                                      <w:divBdr>
                                                                                                                                                                                                                                                                                                                        <w:top w:val="none" w:sz="0" w:space="0" w:color="auto"/>
                                                                                                                                                                                                                                                                                                                        <w:left w:val="none" w:sz="0" w:space="0" w:color="auto"/>
                                                                                                                                                                                                                                                                                                                        <w:bottom w:val="none" w:sz="0" w:space="0" w:color="auto"/>
                                                                                                                                                                                                                                                                                                                        <w:right w:val="none" w:sz="0" w:space="0" w:color="auto"/>
                                                                                                                                                                                                                                                                                                                      </w:divBdr>
                                                                                                                                                                                                                                                                                                                      <w:divsChild>
                                                                                                                                                                                                                                                                                                                        <w:div w:id="1776755758">
                                                                                                                                                                                                                                                                                                                          <w:marLeft w:val="0"/>
                                                                                                                                                                                                                                                                                                                          <w:marRight w:val="0"/>
                                                                                                                                                                                                                                                                                                                          <w:marTop w:val="0"/>
                                                                                                                                                                                                                                                                                                                          <w:marBottom w:val="0"/>
                                                                                                                                                                                                                                                                                                                          <w:divBdr>
                                                                                                                                                                                                                                                                                                                            <w:top w:val="none" w:sz="0" w:space="0" w:color="auto"/>
                                                                                                                                                                                                                                                                                                                            <w:left w:val="none" w:sz="0" w:space="0" w:color="auto"/>
                                                                                                                                                                                                                                                                                                                            <w:bottom w:val="none" w:sz="0" w:space="0" w:color="auto"/>
                                                                                                                                                                                                                                                                                                                            <w:right w:val="none" w:sz="0" w:space="0" w:color="auto"/>
                                                                                                                                                                                                                                                                                                                          </w:divBdr>
                                                                                                                                                                                                                                                                                                                          <w:divsChild>
                                                                                                                                                                                                                                                                                                                            <w:div w:id="1776755711">
                                                                                                                                                                                                                                                                                                                              <w:marLeft w:val="0"/>
                                                                                                                                                                                                                                                                                                                              <w:marRight w:val="0"/>
                                                                                                                                                                                                                                                                                                                              <w:marTop w:val="0"/>
                                                                                                                                                                                                                                                                                                                              <w:marBottom w:val="0"/>
                                                                                                                                                                                                                                                                                                                              <w:divBdr>
                                                                                                                                                                                                                                                                                                                                <w:top w:val="none" w:sz="0" w:space="0" w:color="auto"/>
                                                                                                                                                                                                                                                                                                                                <w:left w:val="none" w:sz="0" w:space="0" w:color="auto"/>
                                                                                                                                                                                                                                                                                                                                <w:bottom w:val="none" w:sz="0" w:space="0" w:color="auto"/>
                                                                                                                                                                                                                                                                                                                                <w:right w:val="none" w:sz="0" w:space="0" w:color="auto"/>
                                                                                                                                                                                                                                                                                                                              </w:divBdr>
                                                                                                                                                                                                                                                                                                                              <w:divsChild>
                                                                                                                                                                                                                                                                                                                                <w:div w:id="1776755749">
                                                                                                                                                                                                                                                                                                                                  <w:marLeft w:val="0"/>
                                                                                                                                                                                                                                                                                                                                  <w:marRight w:val="0"/>
                                                                                                                                                                                                                                                                                                                                  <w:marTop w:val="0"/>
                                                                                                                                                                                                                                                                                                                                  <w:marBottom w:val="0"/>
                                                                                                                                                                                                                                                                                                                                  <w:divBdr>
                                                                                                                                                                                                                                                                                                                                    <w:top w:val="none" w:sz="0" w:space="0" w:color="auto"/>
                                                                                                                                                                                                                                                                                                                                    <w:left w:val="none" w:sz="0" w:space="0" w:color="auto"/>
                                                                                                                                                                                                                                                                                                                                    <w:bottom w:val="none" w:sz="0" w:space="0" w:color="auto"/>
                                                                                                                                                                                                                                                                                                                                    <w:right w:val="none" w:sz="0" w:space="0" w:color="auto"/>
                                                                                                                                                                                                                                                                                                                                  </w:divBdr>
                                                                                                                                                                                                                                                                                                                                  <w:divsChild>
                                                                                                                                                                                                                                                                                                                                    <w:div w:id="1776755745">
                                                                                                                                                                                                                                                                                                                                      <w:marLeft w:val="0"/>
                                                                                                                                                                                                                                                                                                                                      <w:marRight w:val="0"/>
                                                                                                                                                                                                                                                                                                                                      <w:marTop w:val="0"/>
                                                                                                                                                                                                                                                                                                                                      <w:marBottom w:val="0"/>
                                                                                                                                                                                                                                                                                                                                      <w:divBdr>
                                                                                                                                                                                                                                                                                                                                        <w:top w:val="none" w:sz="0" w:space="0" w:color="auto"/>
                                                                                                                                                                                                                                                                                                                                        <w:left w:val="none" w:sz="0" w:space="0" w:color="auto"/>
                                                                                                                                                                                                                                                                                                                                        <w:bottom w:val="none" w:sz="0" w:space="0" w:color="auto"/>
                                                                                                                                                                                                                                                                                                                                        <w:right w:val="none" w:sz="0" w:space="0" w:color="auto"/>
                                                                                                                                                                                                                                                                                                                                      </w:divBdr>
                                                                                                                                                                                                                                                                                                                                      <w:divsChild>
                                                                                                                                                                                                                                                                                                                                        <w:div w:id="1776755769">
                                                                                                                                                                                                                                                                                                                                          <w:marLeft w:val="0"/>
                                                                                                                                                                                                                                                                                                                                          <w:marRight w:val="0"/>
                                                                                                                                                                                                                                                                                                                                          <w:marTop w:val="0"/>
                                                                                                                                                                                                                                                                                                                                          <w:marBottom w:val="0"/>
                                                                                                                                                                                                                                                                                                                                          <w:divBdr>
                                                                                                                                                                                                                                                                                                                                            <w:top w:val="none" w:sz="0" w:space="0" w:color="auto"/>
                                                                                                                                                                                                                                                                                                                                            <w:left w:val="none" w:sz="0" w:space="0" w:color="auto"/>
                                                                                                                                                                                                                                                                                                                                            <w:bottom w:val="none" w:sz="0" w:space="0" w:color="auto"/>
                                                                                                                                                                                                                                                                                                                                            <w:right w:val="none" w:sz="0" w:space="0" w:color="auto"/>
                                                                                                                                                                                                                                                                                                                                          </w:divBdr>
                                                                                                                                                                                                                                                                                                                                          <w:divsChild>
                                                                                                                                                                                                                                                                                                                                            <w:div w:id="1776755791">
                                                                                                                                                                                                                                                                                                                                              <w:marLeft w:val="0"/>
                                                                                                                                                                                                                                                                                                                                              <w:marRight w:val="0"/>
                                                                                                                                                                                                                                                                                                                                              <w:marTop w:val="0"/>
                                                                                                                                                                                                                                                                                                                                              <w:marBottom w:val="0"/>
                                                                                                                                                                                                                                                                                                                                              <w:divBdr>
                                                                                                                                                                                                                                                                                                                                                <w:top w:val="none" w:sz="0" w:space="0" w:color="auto"/>
                                                                                                                                                                                                                                                                                                                                                <w:left w:val="none" w:sz="0" w:space="0" w:color="auto"/>
                                                                                                                                                                                                                                                                                                                                                <w:bottom w:val="none" w:sz="0" w:space="0" w:color="auto"/>
                                                                                                                                                                                                                                                                                                                                                <w:right w:val="none" w:sz="0" w:space="0" w:color="auto"/>
                                                                                                                                                                                                                                                                                                                                              </w:divBdr>
                                                                                                                                                                                                                                                                                                                                              <w:divsChild>
                                                                                                                                                                                                                                                                                                                                                <w:div w:id="1776755753">
                                                                                                                                                                                                                                                                                                                                                  <w:marLeft w:val="0"/>
                                                                                                                                                                                                                                                                                                                                                  <w:marRight w:val="0"/>
                                                                                                                                                                                                                                                                                                                                                  <w:marTop w:val="0"/>
                                                                                                                                                                                                                                                                                                                                                  <w:marBottom w:val="0"/>
                                                                                                                                                                                                                                                                                                                                                  <w:divBdr>
                                                                                                                                                                                                                                                                                                                                                    <w:top w:val="none" w:sz="0" w:space="0" w:color="auto"/>
                                                                                                                                                                                                                                                                                                                                                    <w:left w:val="none" w:sz="0" w:space="0" w:color="auto"/>
                                                                                                                                                                                                                                                                                                                                                    <w:bottom w:val="none" w:sz="0" w:space="0" w:color="auto"/>
                                                                                                                                                                                                                                                                                                                                                    <w:right w:val="none" w:sz="0" w:space="0" w:color="auto"/>
                                                                                                                                                                                                                                                                                                                                                  </w:divBdr>
                                                                                                                                                                                                                                                                                                                                                  <w:divsChild>
                                                                                                                                                                                                                                                                                                                                                    <w:div w:id="1776755782">
                                                                                                                                                                                                                                                                                                                                                      <w:marLeft w:val="0"/>
                                                                                                                                                                                                                                                                                                                                                      <w:marRight w:val="0"/>
                                                                                                                                                                                                                                                                                                                                                      <w:marTop w:val="0"/>
                                                                                                                                                                                                                                                                                                                                                      <w:marBottom w:val="0"/>
                                                                                                                                                                                                                                                                                                                                                      <w:divBdr>
                                                                                                                                                                                                                                                                                                                                                        <w:top w:val="none" w:sz="0" w:space="0" w:color="auto"/>
                                                                                                                                                                                                                                                                                                                                                        <w:left w:val="none" w:sz="0" w:space="0" w:color="auto"/>
                                                                                                                                                                                                                                                                                                                                                        <w:bottom w:val="none" w:sz="0" w:space="0" w:color="auto"/>
                                                                                                                                                                                                                                                                                                                                                        <w:right w:val="none" w:sz="0" w:space="0" w:color="auto"/>
                                                                                                                                                                                                                                                                                                                                                      </w:divBdr>
                                                                                                                                                                                                                                                                                                                                                      <w:divsChild>
                                                                                                                                                                                                                                                                                                                                                        <w:div w:id="1776755729">
                                                                                                                                                                                                                                                                                                                                                          <w:marLeft w:val="0"/>
                                                                                                                                                                                                                                                                                                                                                          <w:marRight w:val="0"/>
                                                                                                                                                                                                                                                                                                                                                          <w:marTop w:val="0"/>
                                                                                                                                                                                                                                                                                                                                                          <w:marBottom w:val="0"/>
                                                                                                                                                                                                                                                                                                                                                          <w:divBdr>
                                                                                                                                                                                                                                                                                                                                                            <w:top w:val="none" w:sz="0" w:space="0" w:color="auto"/>
                                                                                                                                                                                                                                                                                                                                                            <w:left w:val="none" w:sz="0" w:space="0" w:color="auto"/>
                                                                                                                                                                                                                                                                                                                                                            <w:bottom w:val="none" w:sz="0" w:space="0" w:color="auto"/>
                                                                                                                                                                                                                                                                                                                                                            <w:right w:val="none" w:sz="0" w:space="0" w:color="auto"/>
                                                                                                                                                                                                                                                                                                                                                          </w:divBdr>
                                                                                                                                                                                                                                                                                                                                                          <w:divsChild>
                                                                                                                                                                                                                                                                                                                                                            <w:div w:id="1776755764">
                                                                                                                                                                                                                                                                                                                                                              <w:marLeft w:val="0"/>
                                                                                                                                                                                                                                                                                                                                                              <w:marRight w:val="0"/>
                                                                                                                                                                                                                                                                                                                                                              <w:marTop w:val="0"/>
                                                                                                                                                                                                                                                                                                                                                              <w:marBottom w:val="0"/>
                                                                                                                                                                                                                                                                                                                                                              <w:divBdr>
                                                                                                                                                                                                                                                                                                                                                                <w:top w:val="none" w:sz="0" w:space="0" w:color="auto"/>
                                                                                                                                                                                                                                                                                                                                                                <w:left w:val="none" w:sz="0" w:space="0" w:color="auto"/>
                                                                                                                                                                                                                                                                                                                                                                <w:bottom w:val="none" w:sz="0" w:space="0" w:color="auto"/>
                                                                                                                                                                                                                                                                                                                                                                <w:right w:val="none" w:sz="0" w:space="0" w:color="auto"/>
                                                                                                                                                                                                                                                                                                                                                              </w:divBdr>
                                                                                                                                                                                                                                                                                                                                                              <w:divsChild>
                                                                                                                                                                                                                                                                                                                                                                <w:div w:id="1776755783">
                                                                                                                                                                                                                                                                                                                                                                  <w:marLeft w:val="0"/>
                                                                                                                                                                                                                                                                                                                                                                  <w:marRight w:val="0"/>
                                                                                                                                                                                                                                                                                                                                                                  <w:marTop w:val="0"/>
                                                                                                                                                                                                                                                                                                                                                                  <w:marBottom w:val="0"/>
                                                                                                                                                                                                                                                                                                                                                                  <w:divBdr>
                                                                                                                                                                                                                                                                                                                                                                    <w:top w:val="none" w:sz="0" w:space="0" w:color="auto"/>
                                                                                                                                                                                                                                                                                                                                                                    <w:left w:val="none" w:sz="0" w:space="0" w:color="auto"/>
                                                                                                                                                                                                                                                                                                                                                                    <w:bottom w:val="none" w:sz="0" w:space="0" w:color="auto"/>
                                                                                                                                                                                                                                                                                                                                                                    <w:right w:val="none" w:sz="0" w:space="0" w:color="auto"/>
                                                                                                                                                                                                                                                                                                                                                                  </w:divBdr>
                                                                                                                                                                                                                                                                                                                                                                  <w:divsChild>
                                                                                                                                                                                                                                                                                                                                                                    <w:div w:id="1776755776">
                                                                                                                                                                                                                                                                                                                                                                      <w:marLeft w:val="0"/>
                                                                                                                                                                                                                                                                                                                                                                      <w:marRight w:val="0"/>
                                                                                                                                                                                                                                                                                                                                                                      <w:marTop w:val="0"/>
                                                                                                                                                                                                                                                                                                                                                                      <w:marBottom w:val="0"/>
                                                                                                                                                                                                                                                                                                                                                                      <w:divBdr>
                                                                                                                                                                                                                                                                                                                                                                        <w:top w:val="none" w:sz="0" w:space="0" w:color="auto"/>
                                                                                                                                                                                                                                                                                                                                                                        <w:left w:val="none" w:sz="0" w:space="0" w:color="auto"/>
                                                                                                                                                                                                                                                                                                                                                                        <w:bottom w:val="none" w:sz="0" w:space="0" w:color="auto"/>
                                                                                                                                                                                                                                                                                                                                                                        <w:right w:val="none" w:sz="0" w:space="0" w:color="auto"/>
                                                                                                                                                                                                                                                                                                                                                                      </w:divBdr>
                                                                                                                                                                                                                                                                                                                                                                      <w:divsChild>
                                                                                                                                                                                                                                                                                                                                                                        <w:div w:id="1776755760">
                                                                                                                                                                                                                                                                                                                                                                          <w:marLeft w:val="0"/>
                                                                                                                                                                                                                                                                                                                                                                          <w:marRight w:val="0"/>
                                                                                                                                                                                                                                                                                                                                                                          <w:marTop w:val="0"/>
                                                                                                                                                                                                                                                                                                                                                                          <w:marBottom w:val="0"/>
                                                                                                                                                                                                                                                                                                                                                                          <w:divBdr>
                                                                                                                                                                                                                                                                                                                                                                            <w:top w:val="none" w:sz="0" w:space="0" w:color="auto"/>
                                                                                                                                                                                                                                                                                                                                                                            <w:left w:val="none" w:sz="0" w:space="0" w:color="auto"/>
                                                                                                                                                                                                                                                                                                                                                                            <w:bottom w:val="none" w:sz="0" w:space="0" w:color="auto"/>
                                                                                                                                                                                                                                                                                                                                                                            <w:right w:val="none" w:sz="0" w:space="0" w:color="auto"/>
                                                                                                                                                                                                                                                                                                                                                                          </w:divBdr>
                                                                                                                                                                                                                                                                                                                                                                          <w:divsChild>
                                                                                                                                                                                                                                                                                                                                                                            <w:div w:id="1776755804">
                                                                                                                                                                                                                                                                                                                                                                              <w:marLeft w:val="0"/>
                                                                                                                                                                                                                                                                                                                                                                              <w:marRight w:val="0"/>
                                                                                                                                                                                                                                                                                                                                                                              <w:marTop w:val="0"/>
                                                                                                                                                                                                                                                                                                                                                                              <w:marBottom w:val="0"/>
                                                                                                                                                                                                                                                                                                                                                                              <w:divBdr>
                                                                                                                                                                                                                                                                                                                                                                                <w:top w:val="none" w:sz="0" w:space="0" w:color="auto"/>
                                                                                                                                                                                                                                                                                                                                                                                <w:left w:val="none" w:sz="0" w:space="0" w:color="auto"/>
                                                                                                                                                                                                                                                                                                                                                                                <w:bottom w:val="none" w:sz="0" w:space="0" w:color="auto"/>
                                                                                                                                                                                                                                                                                                                                                                                <w:right w:val="none" w:sz="0" w:space="0" w:color="auto"/>
                                                                                                                                                                                                                                                                                                                                                                              </w:divBdr>
                                                                                                                                                                                                                                                                                                                                                                              <w:divsChild>
                                                                                                                                                                                                                                                                                                                                                                                <w:div w:id="1776755720">
                                                                                                                                                                                                                                                                                                                                                                                  <w:marLeft w:val="0"/>
                                                                                                                                                                                                                                                                                                                                                                                  <w:marRight w:val="0"/>
                                                                                                                                                                                                                                                                                                                                                                                  <w:marTop w:val="0"/>
                                                                                                                                                                                                                                                                                                                                                                                  <w:marBottom w:val="240"/>
                                                                                                                                                                                                                                                                                                                                                                                  <w:divBdr>
                                                                                                                                                                                                                                                                                                                                                                                    <w:top w:val="none" w:sz="0" w:space="0" w:color="auto"/>
                                                                                                                                                                                                                                                                                                                                                                                    <w:left w:val="none" w:sz="0" w:space="0" w:color="auto"/>
                                                                                                                                                                                                                                                                                                                                                                                    <w:bottom w:val="none" w:sz="0" w:space="0" w:color="auto"/>
                                                                                                                                                                                                                                                                                                                                                                                    <w:right w:val="none" w:sz="0" w:space="0" w:color="auto"/>
                                                                                                                                                                                                                                                                                                                                                                                  </w:divBdr>
                                                                                                                                                                                                                                                                                                                                                                                </w:div>
                                                                                                                                                                                                                                                                                                                                                                                <w:div w:id="17767557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6755793">
                                                                                                                                                                                                                                                                                                                      <w:marLeft w:val="0"/>
                                                                                                                                                                                                                                                                                                                      <w:marRight w:val="0"/>
                                                                                                                                                                                                                                                                                                                      <w:marTop w:val="0"/>
                                                                                                                                                                                                                                                                                                                      <w:marBottom w:val="0"/>
                                                                                                                                                                                                                                                                                                                      <w:divBdr>
                                                                                                                                                                                                                                                                                                                        <w:top w:val="none" w:sz="0" w:space="0" w:color="auto"/>
                                                                                                                                                                                                                                                                                                                        <w:left w:val="none" w:sz="0" w:space="0" w:color="auto"/>
                                                                                                                                                                                                                                                                                                                        <w:bottom w:val="none" w:sz="0" w:space="0" w:color="auto"/>
                                                                                                                                                                                                                                                                                                                        <w:right w:val="none" w:sz="0" w:space="0" w:color="auto"/>
                                                                                                                                                                                                                                                                                                                      </w:divBdr>
                                                                                                                                                                                                                                                                                                                      <w:divsChild>
                                                                                                                                                                                                                                                                                                                        <w:div w:id="1776755727">
                                                                                                                                                                                                                                                                                                                          <w:marLeft w:val="0"/>
                                                                                                                                                                                                                                                                                                                          <w:marRight w:val="0"/>
                                                                                                                                                                                                                                                                                                                          <w:marTop w:val="0"/>
                                                                                                                                                                                                                                                                                                                          <w:marBottom w:val="0"/>
                                                                                                                                                                                                                                                                                                                          <w:divBdr>
                                                                                                                                                                                                                                                                                                                            <w:top w:val="none" w:sz="0" w:space="0" w:color="auto"/>
                                                                                                                                                                                                                                                                                                                            <w:left w:val="none" w:sz="0" w:space="0" w:color="auto"/>
                                                                                                                                                                                                                                                                                                                            <w:bottom w:val="none" w:sz="0" w:space="0" w:color="auto"/>
                                                                                                                                                                                                                                                                                                                            <w:right w:val="none" w:sz="0" w:space="0" w:color="auto"/>
                                                                                                                                                                                                                                                                                                                          </w:divBdr>
                                                                                                                                                                                                                                                                                                                          <w:divsChild>
                                                                                                                                                                                                                                                                                                                            <w:div w:id="17767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55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6755792">
          <w:marLeft w:val="0"/>
          <w:marRight w:val="0"/>
          <w:marTop w:val="0"/>
          <w:marBottom w:val="0"/>
          <w:divBdr>
            <w:top w:val="none" w:sz="0" w:space="0" w:color="auto"/>
            <w:left w:val="none" w:sz="0" w:space="0" w:color="auto"/>
            <w:bottom w:val="none" w:sz="0" w:space="0" w:color="auto"/>
            <w:right w:val="none" w:sz="0" w:space="0" w:color="auto"/>
          </w:divBdr>
          <w:divsChild>
            <w:div w:id="1776755802">
              <w:marLeft w:val="0"/>
              <w:marRight w:val="0"/>
              <w:marTop w:val="0"/>
              <w:marBottom w:val="0"/>
              <w:divBdr>
                <w:top w:val="none" w:sz="0" w:space="0" w:color="auto"/>
                <w:left w:val="none" w:sz="0" w:space="0" w:color="auto"/>
                <w:bottom w:val="none" w:sz="0" w:space="0" w:color="auto"/>
                <w:right w:val="none" w:sz="0" w:space="0" w:color="auto"/>
              </w:divBdr>
              <w:divsChild>
                <w:div w:id="17767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7917">
      <w:bodyDiv w:val="1"/>
      <w:marLeft w:val="0"/>
      <w:marRight w:val="0"/>
      <w:marTop w:val="0"/>
      <w:marBottom w:val="0"/>
      <w:divBdr>
        <w:top w:val="none" w:sz="0" w:space="0" w:color="auto"/>
        <w:left w:val="none" w:sz="0" w:space="0" w:color="auto"/>
        <w:bottom w:val="none" w:sz="0" w:space="0" w:color="auto"/>
        <w:right w:val="none" w:sz="0" w:space="0" w:color="auto"/>
      </w:divBdr>
    </w:div>
    <w:div w:id="1886331679">
      <w:bodyDiv w:val="1"/>
      <w:marLeft w:val="0"/>
      <w:marRight w:val="0"/>
      <w:marTop w:val="0"/>
      <w:marBottom w:val="0"/>
      <w:divBdr>
        <w:top w:val="none" w:sz="0" w:space="0" w:color="auto"/>
        <w:left w:val="none" w:sz="0" w:space="0" w:color="auto"/>
        <w:bottom w:val="none" w:sz="0" w:space="0" w:color="auto"/>
        <w:right w:val="none" w:sz="0" w:space="0" w:color="auto"/>
      </w:divBdr>
      <w:divsChild>
        <w:div w:id="17438910">
          <w:marLeft w:val="360"/>
          <w:marRight w:val="0"/>
          <w:marTop w:val="200"/>
          <w:marBottom w:val="0"/>
          <w:divBdr>
            <w:top w:val="none" w:sz="0" w:space="0" w:color="auto"/>
            <w:left w:val="none" w:sz="0" w:space="0" w:color="auto"/>
            <w:bottom w:val="none" w:sz="0" w:space="0" w:color="auto"/>
            <w:right w:val="none" w:sz="0" w:space="0" w:color="auto"/>
          </w:divBdr>
        </w:div>
        <w:div w:id="465709813">
          <w:marLeft w:val="360"/>
          <w:marRight w:val="0"/>
          <w:marTop w:val="200"/>
          <w:marBottom w:val="0"/>
          <w:divBdr>
            <w:top w:val="none" w:sz="0" w:space="0" w:color="auto"/>
            <w:left w:val="none" w:sz="0" w:space="0" w:color="auto"/>
            <w:bottom w:val="none" w:sz="0" w:space="0" w:color="auto"/>
            <w:right w:val="none" w:sz="0" w:space="0" w:color="auto"/>
          </w:divBdr>
        </w:div>
        <w:div w:id="944112938">
          <w:marLeft w:val="360"/>
          <w:marRight w:val="0"/>
          <w:marTop w:val="200"/>
          <w:marBottom w:val="0"/>
          <w:divBdr>
            <w:top w:val="none" w:sz="0" w:space="0" w:color="auto"/>
            <w:left w:val="none" w:sz="0" w:space="0" w:color="auto"/>
            <w:bottom w:val="none" w:sz="0" w:space="0" w:color="auto"/>
            <w:right w:val="none" w:sz="0" w:space="0" w:color="auto"/>
          </w:divBdr>
        </w:div>
        <w:div w:id="1096561195">
          <w:marLeft w:val="360"/>
          <w:marRight w:val="0"/>
          <w:marTop w:val="200"/>
          <w:marBottom w:val="0"/>
          <w:divBdr>
            <w:top w:val="none" w:sz="0" w:space="0" w:color="auto"/>
            <w:left w:val="none" w:sz="0" w:space="0" w:color="auto"/>
            <w:bottom w:val="none" w:sz="0" w:space="0" w:color="auto"/>
            <w:right w:val="none" w:sz="0" w:space="0" w:color="auto"/>
          </w:divBdr>
        </w:div>
        <w:div w:id="1758356587">
          <w:marLeft w:val="360"/>
          <w:marRight w:val="0"/>
          <w:marTop w:val="200"/>
          <w:marBottom w:val="0"/>
          <w:divBdr>
            <w:top w:val="none" w:sz="0" w:space="0" w:color="auto"/>
            <w:left w:val="none" w:sz="0" w:space="0" w:color="auto"/>
            <w:bottom w:val="none" w:sz="0" w:space="0" w:color="auto"/>
            <w:right w:val="none" w:sz="0" w:space="0" w:color="auto"/>
          </w:divBdr>
        </w:div>
        <w:div w:id="2006586878">
          <w:marLeft w:val="360"/>
          <w:marRight w:val="0"/>
          <w:marTop w:val="200"/>
          <w:marBottom w:val="0"/>
          <w:divBdr>
            <w:top w:val="none" w:sz="0" w:space="0" w:color="auto"/>
            <w:left w:val="none" w:sz="0" w:space="0" w:color="auto"/>
            <w:bottom w:val="none" w:sz="0" w:space="0" w:color="auto"/>
            <w:right w:val="none" w:sz="0" w:space="0" w:color="auto"/>
          </w:divBdr>
        </w:div>
      </w:divsChild>
    </w:div>
    <w:div w:id="1894732006">
      <w:bodyDiv w:val="1"/>
      <w:marLeft w:val="0"/>
      <w:marRight w:val="0"/>
      <w:marTop w:val="0"/>
      <w:marBottom w:val="0"/>
      <w:divBdr>
        <w:top w:val="none" w:sz="0" w:space="0" w:color="auto"/>
        <w:left w:val="none" w:sz="0" w:space="0" w:color="auto"/>
        <w:bottom w:val="none" w:sz="0" w:space="0" w:color="auto"/>
        <w:right w:val="none" w:sz="0" w:space="0" w:color="auto"/>
      </w:divBdr>
      <w:divsChild>
        <w:div w:id="91170184">
          <w:marLeft w:val="0"/>
          <w:marRight w:val="0"/>
          <w:marTop w:val="0"/>
          <w:marBottom w:val="0"/>
          <w:divBdr>
            <w:top w:val="none" w:sz="0" w:space="0" w:color="auto"/>
            <w:left w:val="none" w:sz="0" w:space="0" w:color="auto"/>
            <w:bottom w:val="none" w:sz="0" w:space="0" w:color="auto"/>
            <w:right w:val="none" w:sz="0" w:space="0" w:color="auto"/>
          </w:divBdr>
        </w:div>
        <w:div w:id="132258669">
          <w:marLeft w:val="0"/>
          <w:marRight w:val="0"/>
          <w:marTop w:val="0"/>
          <w:marBottom w:val="0"/>
          <w:divBdr>
            <w:top w:val="none" w:sz="0" w:space="0" w:color="auto"/>
            <w:left w:val="none" w:sz="0" w:space="0" w:color="auto"/>
            <w:bottom w:val="none" w:sz="0" w:space="0" w:color="auto"/>
            <w:right w:val="none" w:sz="0" w:space="0" w:color="auto"/>
          </w:divBdr>
        </w:div>
        <w:div w:id="167065168">
          <w:marLeft w:val="0"/>
          <w:marRight w:val="0"/>
          <w:marTop w:val="0"/>
          <w:marBottom w:val="0"/>
          <w:divBdr>
            <w:top w:val="none" w:sz="0" w:space="0" w:color="auto"/>
            <w:left w:val="none" w:sz="0" w:space="0" w:color="auto"/>
            <w:bottom w:val="none" w:sz="0" w:space="0" w:color="auto"/>
            <w:right w:val="none" w:sz="0" w:space="0" w:color="auto"/>
          </w:divBdr>
        </w:div>
        <w:div w:id="276647272">
          <w:marLeft w:val="0"/>
          <w:marRight w:val="0"/>
          <w:marTop w:val="0"/>
          <w:marBottom w:val="0"/>
          <w:divBdr>
            <w:top w:val="none" w:sz="0" w:space="0" w:color="auto"/>
            <w:left w:val="none" w:sz="0" w:space="0" w:color="auto"/>
            <w:bottom w:val="none" w:sz="0" w:space="0" w:color="auto"/>
            <w:right w:val="none" w:sz="0" w:space="0" w:color="auto"/>
          </w:divBdr>
        </w:div>
        <w:div w:id="393892138">
          <w:marLeft w:val="0"/>
          <w:marRight w:val="0"/>
          <w:marTop w:val="0"/>
          <w:marBottom w:val="0"/>
          <w:divBdr>
            <w:top w:val="none" w:sz="0" w:space="0" w:color="auto"/>
            <w:left w:val="none" w:sz="0" w:space="0" w:color="auto"/>
            <w:bottom w:val="none" w:sz="0" w:space="0" w:color="auto"/>
            <w:right w:val="none" w:sz="0" w:space="0" w:color="auto"/>
          </w:divBdr>
          <w:divsChild>
            <w:div w:id="590432435">
              <w:marLeft w:val="-75"/>
              <w:marRight w:val="0"/>
              <w:marTop w:val="30"/>
              <w:marBottom w:val="30"/>
              <w:divBdr>
                <w:top w:val="none" w:sz="0" w:space="0" w:color="auto"/>
                <w:left w:val="none" w:sz="0" w:space="0" w:color="auto"/>
                <w:bottom w:val="none" w:sz="0" w:space="0" w:color="auto"/>
                <w:right w:val="none" w:sz="0" w:space="0" w:color="auto"/>
              </w:divBdr>
              <w:divsChild>
                <w:div w:id="22824320">
                  <w:marLeft w:val="0"/>
                  <w:marRight w:val="0"/>
                  <w:marTop w:val="0"/>
                  <w:marBottom w:val="0"/>
                  <w:divBdr>
                    <w:top w:val="none" w:sz="0" w:space="0" w:color="auto"/>
                    <w:left w:val="none" w:sz="0" w:space="0" w:color="auto"/>
                    <w:bottom w:val="none" w:sz="0" w:space="0" w:color="auto"/>
                    <w:right w:val="none" w:sz="0" w:space="0" w:color="auto"/>
                  </w:divBdr>
                  <w:divsChild>
                    <w:div w:id="591546993">
                      <w:marLeft w:val="0"/>
                      <w:marRight w:val="0"/>
                      <w:marTop w:val="0"/>
                      <w:marBottom w:val="0"/>
                      <w:divBdr>
                        <w:top w:val="none" w:sz="0" w:space="0" w:color="auto"/>
                        <w:left w:val="none" w:sz="0" w:space="0" w:color="auto"/>
                        <w:bottom w:val="none" w:sz="0" w:space="0" w:color="auto"/>
                        <w:right w:val="none" w:sz="0" w:space="0" w:color="auto"/>
                      </w:divBdr>
                    </w:div>
                  </w:divsChild>
                </w:div>
                <w:div w:id="49114444">
                  <w:marLeft w:val="0"/>
                  <w:marRight w:val="0"/>
                  <w:marTop w:val="0"/>
                  <w:marBottom w:val="0"/>
                  <w:divBdr>
                    <w:top w:val="none" w:sz="0" w:space="0" w:color="auto"/>
                    <w:left w:val="none" w:sz="0" w:space="0" w:color="auto"/>
                    <w:bottom w:val="none" w:sz="0" w:space="0" w:color="auto"/>
                    <w:right w:val="none" w:sz="0" w:space="0" w:color="auto"/>
                  </w:divBdr>
                  <w:divsChild>
                    <w:div w:id="1815755593">
                      <w:marLeft w:val="0"/>
                      <w:marRight w:val="0"/>
                      <w:marTop w:val="0"/>
                      <w:marBottom w:val="0"/>
                      <w:divBdr>
                        <w:top w:val="none" w:sz="0" w:space="0" w:color="auto"/>
                        <w:left w:val="none" w:sz="0" w:space="0" w:color="auto"/>
                        <w:bottom w:val="none" w:sz="0" w:space="0" w:color="auto"/>
                        <w:right w:val="none" w:sz="0" w:space="0" w:color="auto"/>
                      </w:divBdr>
                    </w:div>
                  </w:divsChild>
                </w:div>
                <w:div w:id="76244314">
                  <w:marLeft w:val="0"/>
                  <w:marRight w:val="0"/>
                  <w:marTop w:val="0"/>
                  <w:marBottom w:val="0"/>
                  <w:divBdr>
                    <w:top w:val="none" w:sz="0" w:space="0" w:color="auto"/>
                    <w:left w:val="none" w:sz="0" w:space="0" w:color="auto"/>
                    <w:bottom w:val="none" w:sz="0" w:space="0" w:color="auto"/>
                    <w:right w:val="none" w:sz="0" w:space="0" w:color="auto"/>
                  </w:divBdr>
                </w:div>
                <w:div w:id="87123907">
                  <w:marLeft w:val="0"/>
                  <w:marRight w:val="0"/>
                  <w:marTop w:val="0"/>
                  <w:marBottom w:val="0"/>
                  <w:divBdr>
                    <w:top w:val="none" w:sz="0" w:space="0" w:color="auto"/>
                    <w:left w:val="none" w:sz="0" w:space="0" w:color="auto"/>
                    <w:bottom w:val="none" w:sz="0" w:space="0" w:color="auto"/>
                    <w:right w:val="none" w:sz="0" w:space="0" w:color="auto"/>
                  </w:divBdr>
                  <w:divsChild>
                    <w:div w:id="279607124">
                      <w:marLeft w:val="0"/>
                      <w:marRight w:val="0"/>
                      <w:marTop w:val="0"/>
                      <w:marBottom w:val="0"/>
                      <w:divBdr>
                        <w:top w:val="none" w:sz="0" w:space="0" w:color="auto"/>
                        <w:left w:val="none" w:sz="0" w:space="0" w:color="auto"/>
                        <w:bottom w:val="none" w:sz="0" w:space="0" w:color="auto"/>
                        <w:right w:val="none" w:sz="0" w:space="0" w:color="auto"/>
                      </w:divBdr>
                    </w:div>
                  </w:divsChild>
                </w:div>
                <w:div w:id="107089461">
                  <w:marLeft w:val="0"/>
                  <w:marRight w:val="0"/>
                  <w:marTop w:val="0"/>
                  <w:marBottom w:val="0"/>
                  <w:divBdr>
                    <w:top w:val="none" w:sz="0" w:space="0" w:color="auto"/>
                    <w:left w:val="none" w:sz="0" w:space="0" w:color="auto"/>
                    <w:bottom w:val="none" w:sz="0" w:space="0" w:color="auto"/>
                    <w:right w:val="none" w:sz="0" w:space="0" w:color="auto"/>
                  </w:divBdr>
                  <w:divsChild>
                    <w:div w:id="191193308">
                      <w:marLeft w:val="0"/>
                      <w:marRight w:val="0"/>
                      <w:marTop w:val="0"/>
                      <w:marBottom w:val="0"/>
                      <w:divBdr>
                        <w:top w:val="none" w:sz="0" w:space="0" w:color="auto"/>
                        <w:left w:val="none" w:sz="0" w:space="0" w:color="auto"/>
                        <w:bottom w:val="none" w:sz="0" w:space="0" w:color="auto"/>
                        <w:right w:val="none" w:sz="0" w:space="0" w:color="auto"/>
                      </w:divBdr>
                    </w:div>
                  </w:divsChild>
                </w:div>
                <w:div w:id="125046458">
                  <w:marLeft w:val="0"/>
                  <w:marRight w:val="0"/>
                  <w:marTop w:val="0"/>
                  <w:marBottom w:val="0"/>
                  <w:divBdr>
                    <w:top w:val="none" w:sz="0" w:space="0" w:color="auto"/>
                    <w:left w:val="none" w:sz="0" w:space="0" w:color="auto"/>
                    <w:bottom w:val="none" w:sz="0" w:space="0" w:color="auto"/>
                    <w:right w:val="none" w:sz="0" w:space="0" w:color="auto"/>
                  </w:divBdr>
                  <w:divsChild>
                    <w:div w:id="1495605100">
                      <w:marLeft w:val="0"/>
                      <w:marRight w:val="0"/>
                      <w:marTop w:val="0"/>
                      <w:marBottom w:val="0"/>
                      <w:divBdr>
                        <w:top w:val="none" w:sz="0" w:space="0" w:color="auto"/>
                        <w:left w:val="none" w:sz="0" w:space="0" w:color="auto"/>
                        <w:bottom w:val="none" w:sz="0" w:space="0" w:color="auto"/>
                        <w:right w:val="none" w:sz="0" w:space="0" w:color="auto"/>
                      </w:divBdr>
                    </w:div>
                  </w:divsChild>
                </w:div>
                <w:div w:id="133111572">
                  <w:marLeft w:val="0"/>
                  <w:marRight w:val="0"/>
                  <w:marTop w:val="0"/>
                  <w:marBottom w:val="0"/>
                  <w:divBdr>
                    <w:top w:val="none" w:sz="0" w:space="0" w:color="auto"/>
                    <w:left w:val="none" w:sz="0" w:space="0" w:color="auto"/>
                    <w:bottom w:val="none" w:sz="0" w:space="0" w:color="auto"/>
                    <w:right w:val="none" w:sz="0" w:space="0" w:color="auto"/>
                  </w:divBdr>
                  <w:divsChild>
                    <w:div w:id="1759935130">
                      <w:marLeft w:val="0"/>
                      <w:marRight w:val="0"/>
                      <w:marTop w:val="0"/>
                      <w:marBottom w:val="0"/>
                      <w:divBdr>
                        <w:top w:val="none" w:sz="0" w:space="0" w:color="auto"/>
                        <w:left w:val="none" w:sz="0" w:space="0" w:color="auto"/>
                        <w:bottom w:val="none" w:sz="0" w:space="0" w:color="auto"/>
                        <w:right w:val="none" w:sz="0" w:space="0" w:color="auto"/>
                      </w:divBdr>
                    </w:div>
                  </w:divsChild>
                </w:div>
                <w:div w:id="171647443">
                  <w:marLeft w:val="0"/>
                  <w:marRight w:val="0"/>
                  <w:marTop w:val="0"/>
                  <w:marBottom w:val="0"/>
                  <w:divBdr>
                    <w:top w:val="none" w:sz="0" w:space="0" w:color="auto"/>
                    <w:left w:val="none" w:sz="0" w:space="0" w:color="auto"/>
                    <w:bottom w:val="none" w:sz="0" w:space="0" w:color="auto"/>
                    <w:right w:val="none" w:sz="0" w:space="0" w:color="auto"/>
                  </w:divBdr>
                </w:div>
                <w:div w:id="216742802">
                  <w:marLeft w:val="0"/>
                  <w:marRight w:val="0"/>
                  <w:marTop w:val="0"/>
                  <w:marBottom w:val="0"/>
                  <w:divBdr>
                    <w:top w:val="none" w:sz="0" w:space="0" w:color="auto"/>
                    <w:left w:val="none" w:sz="0" w:space="0" w:color="auto"/>
                    <w:bottom w:val="none" w:sz="0" w:space="0" w:color="auto"/>
                    <w:right w:val="none" w:sz="0" w:space="0" w:color="auto"/>
                  </w:divBdr>
                  <w:divsChild>
                    <w:div w:id="37052036">
                      <w:marLeft w:val="0"/>
                      <w:marRight w:val="0"/>
                      <w:marTop w:val="0"/>
                      <w:marBottom w:val="0"/>
                      <w:divBdr>
                        <w:top w:val="none" w:sz="0" w:space="0" w:color="auto"/>
                        <w:left w:val="none" w:sz="0" w:space="0" w:color="auto"/>
                        <w:bottom w:val="none" w:sz="0" w:space="0" w:color="auto"/>
                        <w:right w:val="none" w:sz="0" w:space="0" w:color="auto"/>
                      </w:divBdr>
                    </w:div>
                  </w:divsChild>
                </w:div>
                <w:div w:id="264730254">
                  <w:marLeft w:val="0"/>
                  <w:marRight w:val="0"/>
                  <w:marTop w:val="0"/>
                  <w:marBottom w:val="0"/>
                  <w:divBdr>
                    <w:top w:val="none" w:sz="0" w:space="0" w:color="auto"/>
                    <w:left w:val="none" w:sz="0" w:space="0" w:color="auto"/>
                    <w:bottom w:val="none" w:sz="0" w:space="0" w:color="auto"/>
                    <w:right w:val="none" w:sz="0" w:space="0" w:color="auto"/>
                  </w:divBdr>
                  <w:divsChild>
                    <w:div w:id="1599098552">
                      <w:marLeft w:val="0"/>
                      <w:marRight w:val="0"/>
                      <w:marTop w:val="0"/>
                      <w:marBottom w:val="0"/>
                      <w:divBdr>
                        <w:top w:val="none" w:sz="0" w:space="0" w:color="auto"/>
                        <w:left w:val="none" w:sz="0" w:space="0" w:color="auto"/>
                        <w:bottom w:val="none" w:sz="0" w:space="0" w:color="auto"/>
                        <w:right w:val="none" w:sz="0" w:space="0" w:color="auto"/>
                      </w:divBdr>
                    </w:div>
                  </w:divsChild>
                </w:div>
                <w:div w:id="282031832">
                  <w:marLeft w:val="0"/>
                  <w:marRight w:val="0"/>
                  <w:marTop w:val="0"/>
                  <w:marBottom w:val="0"/>
                  <w:divBdr>
                    <w:top w:val="none" w:sz="0" w:space="0" w:color="auto"/>
                    <w:left w:val="none" w:sz="0" w:space="0" w:color="auto"/>
                    <w:bottom w:val="none" w:sz="0" w:space="0" w:color="auto"/>
                    <w:right w:val="none" w:sz="0" w:space="0" w:color="auto"/>
                  </w:divBdr>
                  <w:divsChild>
                    <w:div w:id="1129515516">
                      <w:marLeft w:val="0"/>
                      <w:marRight w:val="0"/>
                      <w:marTop w:val="0"/>
                      <w:marBottom w:val="0"/>
                      <w:divBdr>
                        <w:top w:val="none" w:sz="0" w:space="0" w:color="auto"/>
                        <w:left w:val="none" w:sz="0" w:space="0" w:color="auto"/>
                        <w:bottom w:val="none" w:sz="0" w:space="0" w:color="auto"/>
                        <w:right w:val="none" w:sz="0" w:space="0" w:color="auto"/>
                      </w:divBdr>
                    </w:div>
                  </w:divsChild>
                </w:div>
                <w:div w:id="283393387">
                  <w:marLeft w:val="0"/>
                  <w:marRight w:val="0"/>
                  <w:marTop w:val="0"/>
                  <w:marBottom w:val="0"/>
                  <w:divBdr>
                    <w:top w:val="none" w:sz="0" w:space="0" w:color="auto"/>
                    <w:left w:val="none" w:sz="0" w:space="0" w:color="auto"/>
                    <w:bottom w:val="none" w:sz="0" w:space="0" w:color="auto"/>
                    <w:right w:val="none" w:sz="0" w:space="0" w:color="auto"/>
                  </w:divBdr>
                  <w:divsChild>
                    <w:div w:id="1244026793">
                      <w:marLeft w:val="0"/>
                      <w:marRight w:val="0"/>
                      <w:marTop w:val="0"/>
                      <w:marBottom w:val="0"/>
                      <w:divBdr>
                        <w:top w:val="none" w:sz="0" w:space="0" w:color="auto"/>
                        <w:left w:val="none" w:sz="0" w:space="0" w:color="auto"/>
                        <w:bottom w:val="none" w:sz="0" w:space="0" w:color="auto"/>
                        <w:right w:val="none" w:sz="0" w:space="0" w:color="auto"/>
                      </w:divBdr>
                    </w:div>
                  </w:divsChild>
                </w:div>
                <w:div w:id="332999654">
                  <w:marLeft w:val="0"/>
                  <w:marRight w:val="0"/>
                  <w:marTop w:val="0"/>
                  <w:marBottom w:val="0"/>
                  <w:divBdr>
                    <w:top w:val="none" w:sz="0" w:space="0" w:color="auto"/>
                    <w:left w:val="none" w:sz="0" w:space="0" w:color="auto"/>
                    <w:bottom w:val="none" w:sz="0" w:space="0" w:color="auto"/>
                    <w:right w:val="none" w:sz="0" w:space="0" w:color="auto"/>
                  </w:divBdr>
                  <w:divsChild>
                    <w:div w:id="2061979327">
                      <w:marLeft w:val="0"/>
                      <w:marRight w:val="0"/>
                      <w:marTop w:val="0"/>
                      <w:marBottom w:val="0"/>
                      <w:divBdr>
                        <w:top w:val="none" w:sz="0" w:space="0" w:color="auto"/>
                        <w:left w:val="none" w:sz="0" w:space="0" w:color="auto"/>
                        <w:bottom w:val="none" w:sz="0" w:space="0" w:color="auto"/>
                        <w:right w:val="none" w:sz="0" w:space="0" w:color="auto"/>
                      </w:divBdr>
                    </w:div>
                  </w:divsChild>
                </w:div>
                <w:div w:id="423110882">
                  <w:marLeft w:val="0"/>
                  <w:marRight w:val="0"/>
                  <w:marTop w:val="0"/>
                  <w:marBottom w:val="0"/>
                  <w:divBdr>
                    <w:top w:val="none" w:sz="0" w:space="0" w:color="auto"/>
                    <w:left w:val="none" w:sz="0" w:space="0" w:color="auto"/>
                    <w:bottom w:val="none" w:sz="0" w:space="0" w:color="auto"/>
                    <w:right w:val="none" w:sz="0" w:space="0" w:color="auto"/>
                  </w:divBdr>
                  <w:divsChild>
                    <w:div w:id="1525552093">
                      <w:marLeft w:val="0"/>
                      <w:marRight w:val="0"/>
                      <w:marTop w:val="0"/>
                      <w:marBottom w:val="0"/>
                      <w:divBdr>
                        <w:top w:val="none" w:sz="0" w:space="0" w:color="auto"/>
                        <w:left w:val="none" w:sz="0" w:space="0" w:color="auto"/>
                        <w:bottom w:val="none" w:sz="0" w:space="0" w:color="auto"/>
                        <w:right w:val="none" w:sz="0" w:space="0" w:color="auto"/>
                      </w:divBdr>
                    </w:div>
                  </w:divsChild>
                </w:div>
                <w:div w:id="545486954">
                  <w:marLeft w:val="0"/>
                  <w:marRight w:val="0"/>
                  <w:marTop w:val="0"/>
                  <w:marBottom w:val="0"/>
                  <w:divBdr>
                    <w:top w:val="none" w:sz="0" w:space="0" w:color="auto"/>
                    <w:left w:val="none" w:sz="0" w:space="0" w:color="auto"/>
                    <w:bottom w:val="none" w:sz="0" w:space="0" w:color="auto"/>
                    <w:right w:val="none" w:sz="0" w:space="0" w:color="auto"/>
                  </w:divBdr>
                  <w:divsChild>
                    <w:div w:id="1926187918">
                      <w:marLeft w:val="0"/>
                      <w:marRight w:val="0"/>
                      <w:marTop w:val="0"/>
                      <w:marBottom w:val="0"/>
                      <w:divBdr>
                        <w:top w:val="none" w:sz="0" w:space="0" w:color="auto"/>
                        <w:left w:val="none" w:sz="0" w:space="0" w:color="auto"/>
                        <w:bottom w:val="none" w:sz="0" w:space="0" w:color="auto"/>
                        <w:right w:val="none" w:sz="0" w:space="0" w:color="auto"/>
                      </w:divBdr>
                    </w:div>
                  </w:divsChild>
                </w:div>
                <w:div w:id="566770465">
                  <w:marLeft w:val="0"/>
                  <w:marRight w:val="0"/>
                  <w:marTop w:val="0"/>
                  <w:marBottom w:val="0"/>
                  <w:divBdr>
                    <w:top w:val="none" w:sz="0" w:space="0" w:color="auto"/>
                    <w:left w:val="none" w:sz="0" w:space="0" w:color="auto"/>
                    <w:bottom w:val="none" w:sz="0" w:space="0" w:color="auto"/>
                    <w:right w:val="none" w:sz="0" w:space="0" w:color="auto"/>
                  </w:divBdr>
                  <w:divsChild>
                    <w:div w:id="496193729">
                      <w:marLeft w:val="0"/>
                      <w:marRight w:val="0"/>
                      <w:marTop w:val="0"/>
                      <w:marBottom w:val="0"/>
                      <w:divBdr>
                        <w:top w:val="none" w:sz="0" w:space="0" w:color="auto"/>
                        <w:left w:val="none" w:sz="0" w:space="0" w:color="auto"/>
                        <w:bottom w:val="none" w:sz="0" w:space="0" w:color="auto"/>
                        <w:right w:val="none" w:sz="0" w:space="0" w:color="auto"/>
                      </w:divBdr>
                    </w:div>
                  </w:divsChild>
                </w:div>
                <w:div w:id="655837367">
                  <w:marLeft w:val="0"/>
                  <w:marRight w:val="0"/>
                  <w:marTop w:val="0"/>
                  <w:marBottom w:val="0"/>
                  <w:divBdr>
                    <w:top w:val="none" w:sz="0" w:space="0" w:color="auto"/>
                    <w:left w:val="none" w:sz="0" w:space="0" w:color="auto"/>
                    <w:bottom w:val="none" w:sz="0" w:space="0" w:color="auto"/>
                    <w:right w:val="none" w:sz="0" w:space="0" w:color="auto"/>
                  </w:divBdr>
                  <w:divsChild>
                    <w:div w:id="941258968">
                      <w:marLeft w:val="0"/>
                      <w:marRight w:val="0"/>
                      <w:marTop w:val="0"/>
                      <w:marBottom w:val="0"/>
                      <w:divBdr>
                        <w:top w:val="none" w:sz="0" w:space="0" w:color="auto"/>
                        <w:left w:val="none" w:sz="0" w:space="0" w:color="auto"/>
                        <w:bottom w:val="none" w:sz="0" w:space="0" w:color="auto"/>
                        <w:right w:val="none" w:sz="0" w:space="0" w:color="auto"/>
                      </w:divBdr>
                    </w:div>
                  </w:divsChild>
                </w:div>
                <w:div w:id="675305901">
                  <w:marLeft w:val="0"/>
                  <w:marRight w:val="0"/>
                  <w:marTop w:val="0"/>
                  <w:marBottom w:val="0"/>
                  <w:divBdr>
                    <w:top w:val="none" w:sz="0" w:space="0" w:color="auto"/>
                    <w:left w:val="none" w:sz="0" w:space="0" w:color="auto"/>
                    <w:bottom w:val="none" w:sz="0" w:space="0" w:color="auto"/>
                    <w:right w:val="none" w:sz="0" w:space="0" w:color="auto"/>
                  </w:divBdr>
                  <w:divsChild>
                    <w:div w:id="557011378">
                      <w:marLeft w:val="0"/>
                      <w:marRight w:val="0"/>
                      <w:marTop w:val="0"/>
                      <w:marBottom w:val="0"/>
                      <w:divBdr>
                        <w:top w:val="none" w:sz="0" w:space="0" w:color="auto"/>
                        <w:left w:val="none" w:sz="0" w:space="0" w:color="auto"/>
                        <w:bottom w:val="none" w:sz="0" w:space="0" w:color="auto"/>
                        <w:right w:val="none" w:sz="0" w:space="0" w:color="auto"/>
                      </w:divBdr>
                    </w:div>
                  </w:divsChild>
                </w:div>
                <w:div w:id="717046427">
                  <w:marLeft w:val="0"/>
                  <w:marRight w:val="0"/>
                  <w:marTop w:val="0"/>
                  <w:marBottom w:val="0"/>
                  <w:divBdr>
                    <w:top w:val="none" w:sz="0" w:space="0" w:color="auto"/>
                    <w:left w:val="none" w:sz="0" w:space="0" w:color="auto"/>
                    <w:bottom w:val="none" w:sz="0" w:space="0" w:color="auto"/>
                    <w:right w:val="none" w:sz="0" w:space="0" w:color="auto"/>
                  </w:divBdr>
                  <w:divsChild>
                    <w:div w:id="490370157">
                      <w:marLeft w:val="0"/>
                      <w:marRight w:val="0"/>
                      <w:marTop w:val="0"/>
                      <w:marBottom w:val="0"/>
                      <w:divBdr>
                        <w:top w:val="none" w:sz="0" w:space="0" w:color="auto"/>
                        <w:left w:val="none" w:sz="0" w:space="0" w:color="auto"/>
                        <w:bottom w:val="none" w:sz="0" w:space="0" w:color="auto"/>
                        <w:right w:val="none" w:sz="0" w:space="0" w:color="auto"/>
                      </w:divBdr>
                    </w:div>
                  </w:divsChild>
                </w:div>
                <w:div w:id="718896476">
                  <w:marLeft w:val="0"/>
                  <w:marRight w:val="0"/>
                  <w:marTop w:val="0"/>
                  <w:marBottom w:val="0"/>
                  <w:divBdr>
                    <w:top w:val="none" w:sz="0" w:space="0" w:color="auto"/>
                    <w:left w:val="none" w:sz="0" w:space="0" w:color="auto"/>
                    <w:bottom w:val="none" w:sz="0" w:space="0" w:color="auto"/>
                    <w:right w:val="none" w:sz="0" w:space="0" w:color="auto"/>
                  </w:divBdr>
                  <w:divsChild>
                    <w:div w:id="1785298197">
                      <w:marLeft w:val="0"/>
                      <w:marRight w:val="0"/>
                      <w:marTop w:val="0"/>
                      <w:marBottom w:val="0"/>
                      <w:divBdr>
                        <w:top w:val="none" w:sz="0" w:space="0" w:color="auto"/>
                        <w:left w:val="none" w:sz="0" w:space="0" w:color="auto"/>
                        <w:bottom w:val="none" w:sz="0" w:space="0" w:color="auto"/>
                        <w:right w:val="none" w:sz="0" w:space="0" w:color="auto"/>
                      </w:divBdr>
                    </w:div>
                  </w:divsChild>
                </w:div>
                <w:div w:id="807625294">
                  <w:marLeft w:val="0"/>
                  <w:marRight w:val="0"/>
                  <w:marTop w:val="0"/>
                  <w:marBottom w:val="0"/>
                  <w:divBdr>
                    <w:top w:val="none" w:sz="0" w:space="0" w:color="auto"/>
                    <w:left w:val="none" w:sz="0" w:space="0" w:color="auto"/>
                    <w:bottom w:val="none" w:sz="0" w:space="0" w:color="auto"/>
                    <w:right w:val="none" w:sz="0" w:space="0" w:color="auto"/>
                  </w:divBdr>
                  <w:divsChild>
                    <w:div w:id="992173557">
                      <w:marLeft w:val="0"/>
                      <w:marRight w:val="0"/>
                      <w:marTop w:val="0"/>
                      <w:marBottom w:val="0"/>
                      <w:divBdr>
                        <w:top w:val="none" w:sz="0" w:space="0" w:color="auto"/>
                        <w:left w:val="none" w:sz="0" w:space="0" w:color="auto"/>
                        <w:bottom w:val="none" w:sz="0" w:space="0" w:color="auto"/>
                        <w:right w:val="none" w:sz="0" w:space="0" w:color="auto"/>
                      </w:divBdr>
                    </w:div>
                  </w:divsChild>
                </w:div>
                <w:div w:id="810100566">
                  <w:marLeft w:val="0"/>
                  <w:marRight w:val="0"/>
                  <w:marTop w:val="0"/>
                  <w:marBottom w:val="0"/>
                  <w:divBdr>
                    <w:top w:val="none" w:sz="0" w:space="0" w:color="auto"/>
                    <w:left w:val="none" w:sz="0" w:space="0" w:color="auto"/>
                    <w:bottom w:val="none" w:sz="0" w:space="0" w:color="auto"/>
                    <w:right w:val="none" w:sz="0" w:space="0" w:color="auto"/>
                  </w:divBdr>
                  <w:divsChild>
                    <w:div w:id="364714170">
                      <w:marLeft w:val="0"/>
                      <w:marRight w:val="0"/>
                      <w:marTop w:val="0"/>
                      <w:marBottom w:val="0"/>
                      <w:divBdr>
                        <w:top w:val="none" w:sz="0" w:space="0" w:color="auto"/>
                        <w:left w:val="none" w:sz="0" w:space="0" w:color="auto"/>
                        <w:bottom w:val="none" w:sz="0" w:space="0" w:color="auto"/>
                        <w:right w:val="none" w:sz="0" w:space="0" w:color="auto"/>
                      </w:divBdr>
                    </w:div>
                  </w:divsChild>
                </w:div>
                <w:div w:id="827675990">
                  <w:marLeft w:val="0"/>
                  <w:marRight w:val="0"/>
                  <w:marTop w:val="0"/>
                  <w:marBottom w:val="0"/>
                  <w:divBdr>
                    <w:top w:val="none" w:sz="0" w:space="0" w:color="auto"/>
                    <w:left w:val="none" w:sz="0" w:space="0" w:color="auto"/>
                    <w:bottom w:val="none" w:sz="0" w:space="0" w:color="auto"/>
                    <w:right w:val="none" w:sz="0" w:space="0" w:color="auto"/>
                  </w:divBdr>
                  <w:divsChild>
                    <w:div w:id="1806850089">
                      <w:marLeft w:val="0"/>
                      <w:marRight w:val="0"/>
                      <w:marTop w:val="0"/>
                      <w:marBottom w:val="0"/>
                      <w:divBdr>
                        <w:top w:val="none" w:sz="0" w:space="0" w:color="auto"/>
                        <w:left w:val="none" w:sz="0" w:space="0" w:color="auto"/>
                        <w:bottom w:val="none" w:sz="0" w:space="0" w:color="auto"/>
                        <w:right w:val="none" w:sz="0" w:space="0" w:color="auto"/>
                      </w:divBdr>
                    </w:div>
                  </w:divsChild>
                </w:div>
                <w:div w:id="855578789">
                  <w:marLeft w:val="0"/>
                  <w:marRight w:val="0"/>
                  <w:marTop w:val="0"/>
                  <w:marBottom w:val="0"/>
                  <w:divBdr>
                    <w:top w:val="none" w:sz="0" w:space="0" w:color="auto"/>
                    <w:left w:val="none" w:sz="0" w:space="0" w:color="auto"/>
                    <w:bottom w:val="none" w:sz="0" w:space="0" w:color="auto"/>
                    <w:right w:val="none" w:sz="0" w:space="0" w:color="auto"/>
                  </w:divBdr>
                  <w:divsChild>
                    <w:div w:id="1126384996">
                      <w:marLeft w:val="0"/>
                      <w:marRight w:val="0"/>
                      <w:marTop w:val="0"/>
                      <w:marBottom w:val="0"/>
                      <w:divBdr>
                        <w:top w:val="none" w:sz="0" w:space="0" w:color="auto"/>
                        <w:left w:val="none" w:sz="0" w:space="0" w:color="auto"/>
                        <w:bottom w:val="none" w:sz="0" w:space="0" w:color="auto"/>
                        <w:right w:val="none" w:sz="0" w:space="0" w:color="auto"/>
                      </w:divBdr>
                    </w:div>
                  </w:divsChild>
                </w:div>
                <w:div w:id="883979553">
                  <w:marLeft w:val="0"/>
                  <w:marRight w:val="0"/>
                  <w:marTop w:val="0"/>
                  <w:marBottom w:val="0"/>
                  <w:divBdr>
                    <w:top w:val="none" w:sz="0" w:space="0" w:color="auto"/>
                    <w:left w:val="none" w:sz="0" w:space="0" w:color="auto"/>
                    <w:bottom w:val="none" w:sz="0" w:space="0" w:color="auto"/>
                    <w:right w:val="none" w:sz="0" w:space="0" w:color="auto"/>
                  </w:divBdr>
                  <w:divsChild>
                    <w:div w:id="995643175">
                      <w:marLeft w:val="0"/>
                      <w:marRight w:val="0"/>
                      <w:marTop w:val="0"/>
                      <w:marBottom w:val="0"/>
                      <w:divBdr>
                        <w:top w:val="none" w:sz="0" w:space="0" w:color="auto"/>
                        <w:left w:val="none" w:sz="0" w:space="0" w:color="auto"/>
                        <w:bottom w:val="none" w:sz="0" w:space="0" w:color="auto"/>
                        <w:right w:val="none" w:sz="0" w:space="0" w:color="auto"/>
                      </w:divBdr>
                    </w:div>
                  </w:divsChild>
                </w:div>
                <w:div w:id="902715845">
                  <w:marLeft w:val="0"/>
                  <w:marRight w:val="0"/>
                  <w:marTop w:val="0"/>
                  <w:marBottom w:val="0"/>
                  <w:divBdr>
                    <w:top w:val="none" w:sz="0" w:space="0" w:color="auto"/>
                    <w:left w:val="none" w:sz="0" w:space="0" w:color="auto"/>
                    <w:bottom w:val="none" w:sz="0" w:space="0" w:color="auto"/>
                    <w:right w:val="none" w:sz="0" w:space="0" w:color="auto"/>
                  </w:divBdr>
                  <w:divsChild>
                    <w:div w:id="1654410584">
                      <w:marLeft w:val="0"/>
                      <w:marRight w:val="0"/>
                      <w:marTop w:val="0"/>
                      <w:marBottom w:val="0"/>
                      <w:divBdr>
                        <w:top w:val="none" w:sz="0" w:space="0" w:color="auto"/>
                        <w:left w:val="none" w:sz="0" w:space="0" w:color="auto"/>
                        <w:bottom w:val="none" w:sz="0" w:space="0" w:color="auto"/>
                        <w:right w:val="none" w:sz="0" w:space="0" w:color="auto"/>
                      </w:divBdr>
                    </w:div>
                  </w:divsChild>
                </w:div>
                <w:div w:id="966620437">
                  <w:marLeft w:val="0"/>
                  <w:marRight w:val="0"/>
                  <w:marTop w:val="0"/>
                  <w:marBottom w:val="0"/>
                  <w:divBdr>
                    <w:top w:val="none" w:sz="0" w:space="0" w:color="auto"/>
                    <w:left w:val="none" w:sz="0" w:space="0" w:color="auto"/>
                    <w:bottom w:val="none" w:sz="0" w:space="0" w:color="auto"/>
                    <w:right w:val="none" w:sz="0" w:space="0" w:color="auto"/>
                  </w:divBdr>
                  <w:divsChild>
                    <w:div w:id="439758896">
                      <w:marLeft w:val="0"/>
                      <w:marRight w:val="0"/>
                      <w:marTop w:val="0"/>
                      <w:marBottom w:val="0"/>
                      <w:divBdr>
                        <w:top w:val="none" w:sz="0" w:space="0" w:color="auto"/>
                        <w:left w:val="none" w:sz="0" w:space="0" w:color="auto"/>
                        <w:bottom w:val="none" w:sz="0" w:space="0" w:color="auto"/>
                        <w:right w:val="none" w:sz="0" w:space="0" w:color="auto"/>
                      </w:divBdr>
                    </w:div>
                  </w:divsChild>
                </w:div>
                <w:div w:id="986206060">
                  <w:marLeft w:val="0"/>
                  <w:marRight w:val="0"/>
                  <w:marTop w:val="0"/>
                  <w:marBottom w:val="0"/>
                  <w:divBdr>
                    <w:top w:val="none" w:sz="0" w:space="0" w:color="auto"/>
                    <w:left w:val="none" w:sz="0" w:space="0" w:color="auto"/>
                    <w:bottom w:val="none" w:sz="0" w:space="0" w:color="auto"/>
                    <w:right w:val="none" w:sz="0" w:space="0" w:color="auto"/>
                  </w:divBdr>
                  <w:divsChild>
                    <w:div w:id="1010718247">
                      <w:marLeft w:val="0"/>
                      <w:marRight w:val="0"/>
                      <w:marTop w:val="0"/>
                      <w:marBottom w:val="0"/>
                      <w:divBdr>
                        <w:top w:val="none" w:sz="0" w:space="0" w:color="auto"/>
                        <w:left w:val="none" w:sz="0" w:space="0" w:color="auto"/>
                        <w:bottom w:val="none" w:sz="0" w:space="0" w:color="auto"/>
                        <w:right w:val="none" w:sz="0" w:space="0" w:color="auto"/>
                      </w:divBdr>
                    </w:div>
                  </w:divsChild>
                </w:div>
                <w:div w:id="1012489042">
                  <w:marLeft w:val="0"/>
                  <w:marRight w:val="0"/>
                  <w:marTop w:val="0"/>
                  <w:marBottom w:val="0"/>
                  <w:divBdr>
                    <w:top w:val="none" w:sz="0" w:space="0" w:color="auto"/>
                    <w:left w:val="none" w:sz="0" w:space="0" w:color="auto"/>
                    <w:bottom w:val="none" w:sz="0" w:space="0" w:color="auto"/>
                    <w:right w:val="none" w:sz="0" w:space="0" w:color="auto"/>
                  </w:divBdr>
                  <w:divsChild>
                    <w:div w:id="1524854623">
                      <w:marLeft w:val="0"/>
                      <w:marRight w:val="0"/>
                      <w:marTop w:val="0"/>
                      <w:marBottom w:val="0"/>
                      <w:divBdr>
                        <w:top w:val="none" w:sz="0" w:space="0" w:color="auto"/>
                        <w:left w:val="none" w:sz="0" w:space="0" w:color="auto"/>
                        <w:bottom w:val="none" w:sz="0" w:space="0" w:color="auto"/>
                        <w:right w:val="none" w:sz="0" w:space="0" w:color="auto"/>
                      </w:divBdr>
                    </w:div>
                  </w:divsChild>
                </w:div>
                <w:div w:id="1031878556">
                  <w:marLeft w:val="0"/>
                  <w:marRight w:val="0"/>
                  <w:marTop w:val="0"/>
                  <w:marBottom w:val="0"/>
                  <w:divBdr>
                    <w:top w:val="none" w:sz="0" w:space="0" w:color="auto"/>
                    <w:left w:val="none" w:sz="0" w:space="0" w:color="auto"/>
                    <w:bottom w:val="none" w:sz="0" w:space="0" w:color="auto"/>
                    <w:right w:val="none" w:sz="0" w:space="0" w:color="auto"/>
                  </w:divBdr>
                  <w:divsChild>
                    <w:div w:id="686103859">
                      <w:marLeft w:val="0"/>
                      <w:marRight w:val="0"/>
                      <w:marTop w:val="0"/>
                      <w:marBottom w:val="0"/>
                      <w:divBdr>
                        <w:top w:val="none" w:sz="0" w:space="0" w:color="auto"/>
                        <w:left w:val="none" w:sz="0" w:space="0" w:color="auto"/>
                        <w:bottom w:val="none" w:sz="0" w:space="0" w:color="auto"/>
                        <w:right w:val="none" w:sz="0" w:space="0" w:color="auto"/>
                      </w:divBdr>
                    </w:div>
                    <w:div w:id="1297950443">
                      <w:marLeft w:val="0"/>
                      <w:marRight w:val="0"/>
                      <w:marTop w:val="0"/>
                      <w:marBottom w:val="0"/>
                      <w:divBdr>
                        <w:top w:val="none" w:sz="0" w:space="0" w:color="auto"/>
                        <w:left w:val="none" w:sz="0" w:space="0" w:color="auto"/>
                        <w:bottom w:val="none" w:sz="0" w:space="0" w:color="auto"/>
                        <w:right w:val="none" w:sz="0" w:space="0" w:color="auto"/>
                      </w:divBdr>
                    </w:div>
                  </w:divsChild>
                </w:div>
                <w:div w:id="1067606604">
                  <w:marLeft w:val="0"/>
                  <w:marRight w:val="0"/>
                  <w:marTop w:val="0"/>
                  <w:marBottom w:val="0"/>
                  <w:divBdr>
                    <w:top w:val="none" w:sz="0" w:space="0" w:color="auto"/>
                    <w:left w:val="none" w:sz="0" w:space="0" w:color="auto"/>
                    <w:bottom w:val="none" w:sz="0" w:space="0" w:color="auto"/>
                    <w:right w:val="none" w:sz="0" w:space="0" w:color="auto"/>
                  </w:divBdr>
                  <w:divsChild>
                    <w:div w:id="1777870112">
                      <w:marLeft w:val="0"/>
                      <w:marRight w:val="0"/>
                      <w:marTop w:val="0"/>
                      <w:marBottom w:val="0"/>
                      <w:divBdr>
                        <w:top w:val="none" w:sz="0" w:space="0" w:color="auto"/>
                        <w:left w:val="none" w:sz="0" w:space="0" w:color="auto"/>
                        <w:bottom w:val="none" w:sz="0" w:space="0" w:color="auto"/>
                        <w:right w:val="none" w:sz="0" w:space="0" w:color="auto"/>
                      </w:divBdr>
                    </w:div>
                  </w:divsChild>
                </w:div>
                <w:div w:id="1084767167">
                  <w:marLeft w:val="0"/>
                  <w:marRight w:val="0"/>
                  <w:marTop w:val="0"/>
                  <w:marBottom w:val="0"/>
                  <w:divBdr>
                    <w:top w:val="none" w:sz="0" w:space="0" w:color="auto"/>
                    <w:left w:val="none" w:sz="0" w:space="0" w:color="auto"/>
                    <w:bottom w:val="none" w:sz="0" w:space="0" w:color="auto"/>
                    <w:right w:val="none" w:sz="0" w:space="0" w:color="auto"/>
                  </w:divBdr>
                  <w:divsChild>
                    <w:div w:id="2062973028">
                      <w:marLeft w:val="0"/>
                      <w:marRight w:val="0"/>
                      <w:marTop w:val="0"/>
                      <w:marBottom w:val="0"/>
                      <w:divBdr>
                        <w:top w:val="none" w:sz="0" w:space="0" w:color="auto"/>
                        <w:left w:val="none" w:sz="0" w:space="0" w:color="auto"/>
                        <w:bottom w:val="none" w:sz="0" w:space="0" w:color="auto"/>
                        <w:right w:val="none" w:sz="0" w:space="0" w:color="auto"/>
                      </w:divBdr>
                    </w:div>
                  </w:divsChild>
                </w:div>
                <w:div w:id="1223250999">
                  <w:marLeft w:val="0"/>
                  <w:marRight w:val="0"/>
                  <w:marTop w:val="0"/>
                  <w:marBottom w:val="0"/>
                  <w:divBdr>
                    <w:top w:val="none" w:sz="0" w:space="0" w:color="auto"/>
                    <w:left w:val="none" w:sz="0" w:space="0" w:color="auto"/>
                    <w:bottom w:val="none" w:sz="0" w:space="0" w:color="auto"/>
                    <w:right w:val="none" w:sz="0" w:space="0" w:color="auto"/>
                  </w:divBdr>
                  <w:divsChild>
                    <w:div w:id="1201015377">
                      <w:marLeft w:val="0"/>
                      <w:marRight w:val="0"/>
                      <w:marTop w:val="0"/>
                      <w:marBottom w:val="0"/>
                      <w:divBdr>
                        <w:top w:val="none" w:sz="0" w:space="0" w:color="auto"/>
                        <w:left w:val="none" w:sz="0" w:space="0" w:color="auto"/>
                        <w:bottom w:val="none" w:sz="0" w:space="0" w:color="auto"/>
                        <w:right w:val="none" w:sz="0" w:space="0" w:color="auto"/>
                      </w:divBdr>
                    </w:div>
                  </w:divsChild>
                </w:div>
                <w:div w:id="1236428348">
                  <w:marLeft w:val="0"/>
                  <w:marRight w:val="0"/>
                  <w:marTop w:val="0"/>
                  <w:marBottom w:val="0"/>
                  <w:divBdr>
                    <w:top w:val="none" w:sz="0" w:space="0" w:color="auto"/>
                    <w:left w:val="none" w:sz="0" w:space="0" w:color="auto"/>
                    <w:bottom w:val="none" w:sz="0" w:space="0" w:color="auto"/>
                    <w:right w:val="none" w:sz="0" w:space="0" w:color="auto"/>
                  </w:divBdr>
                  <w:divsChild>
                    <w:div w:id="2064253784">
                      <w:marLeft w:val="0"/>
                      <w:marRight w:val="0"/>
                      <w:marTop w:val="0"/>
                      <w:marBottom w:val="0"/>
                      <w:divBdr>
                        <w:top w:val="none" w:sz="0" w:space="0" w:color="auto"/>
                        <w:left w:val="none" w:sz="0" w:space="0" w:color="auto"/>
                        <w:bottom w:val="none" w:sz="0" w:space="0" w:color="auto"/>
                        <w:right w:val="none" w:sz="0" w:space="0" w:color="auto"/>
                      </w:divBdr>
                    </w:div>
                  </w:divsChild>
                </w:div>
                <w:div w:id="1281912306">
                  <w:marLeft w:val="0"/>
                  <w:marRight w:val="0"/>
                  <w:marTop w:val="0"/>
                  <w:marBottom w:val="0"/>
                  <w:divBdr>
                    <w:top w:val="none" w:sz="0" w:space="0" w:color="auto"/>
                    <w:left w:val="none" w:sz="0" w:space="0" w:color="auto"/>
                    <w:bottom w:val="none" w:sz="0" w:space="0" w:color="auto"/>
                    <w:right w:val="none" w:sz="0" w:space="0" w:color="auto"/>
                  </w:divBdr>
                  <w:divsChild>
                    <w:div w:id="1940747744">
                      <w:marLeft w:val="0"/>
                      <w:marRight w:val="0"/>
                      <w:marTop w:val="0"/>
                      <w:marBottom w:val="0"/>
                      <w:divBdr>
                        <w:top w:val="none" w:sz="0" w:space="0" w:color="auto"/>
                        <w:left w:val="none" w:sz="0" w:space="0" w:color="auto"/>
                        <w:bottom w:val="none" w:sz="0" w:space="0" w:color="auto"/>
                        <w:right w:val="none" w:sz="0" w:space="0" w:color="auto"/>
                      </w:divBdr>
                    </w:div>
                  </w:divsChild>
                </w:div>
                <w:div w:id="1424691787">
                  <w:marLeft w:val="0"/>
                  <w:marRight w:val="0"/>
                  <w:marTop w:val="0"/>
                  <w:marBottom w:val="0"/>
                  <w:divBdr>
                    <w:top w:val="none" w:sz="0" w:space="0" w:color="auto"/>
                    <w:left w:val="none" w:sz="0" w:space="0" w:color="auto"/>
                    <w:bottom w:val="none" w:sz="0" w:space="0" w:color="auto"/>
                    <w:right w:val="none" w:sz="0" w:space="0" w:color="auto"/>
                  </w:divBdr>
                  <w:divsChild>
                    <w:div w:id="253244368">
                      <w:marLeft w:val="0"/>
                      <w:marRight w:val="0"/>
                      <w:marTop w:val="0"/>
                      <w:marBottom w:val="0"/>
                      <w:divBdr>
                        <w:top w:val="none" w:sz="0" w:space="0" w:color="auto"/>
                        <w:left w:val="none" w:sz="0" w:space="0" w:color="auto"/>
                        <w:bottom w:val="none" w:sz="0" w:space="0" w:color="auto"/>
                        <w:right w:val="none" w:sz="0" w:space="0" w:color="auto"/>
                      </w:divBdr>
                    </w:div>
                  </w:divsChild>
                </w:div>
                <w:div w:id="1475755694">
                  <w:marLeft w:val="0"/>
                  <w:marRight w:val="0"/>
                  <w:marTop w:val="0"/>
                  <w:marBottom w:val="0"/>
                  <w:divBdr>
                    <w:top w:val="none" w:sz="0" w:space="0" w:color="auto"/>
                    <w:left w:val="none" w:sz="0" w:space="0" w:color="auto"/>
                    <w:bottom w:val="none" w:sz="0" w:space="0" w:color="auto"/>
                    <w:right w:val="none" w:sz="0" w:space="0" w:color="auto"/>
                  </w:divBdr>
                  <w:divsChild>
                    <w:div w:id="1244989279">
                      <w:marLeft w:val="0"/>
                      <w:marRight w:val="0"/>
                      <w:marTop w:val="0"/>
                      <w:marBottom w:val="0"/>
                      <w:divBdr>
                        <w:top w:val="none" w:sz="0" w:space="0" w:color="auto"/>
                        <w:left w:val="none" w:sz="0" w:space="0" w:color="auto"/>
                        <w:bottom w:val="none" w:sz="0" w:space="0" w:color="auto"/>
                        <w:right w:val="none" w:sz="0" w:space="0" w:color="auto"/>
                      </w:divBdr>
                    </w:div>
                  </w:divsChild>
                </w:div>
                <w:div w:id="1501118715">
                  <w:marLeft w:val="0"/>
                  <w:marRight w:val="0"/>
                  <w:marTop w:val="0"/>
                  <w:marBottom w:val="0"/>
                  <w:divBdr>
                    <w:top w:val="none" w:sz="0" w:space="0" w:color="auto"/>
                    <w:left w:val="none" w:sz="0" w:space="0" w:color="auto"/>
                    <w:bottom w:val="none" w:sz="0" w:space="0" w:color="auto"/>
                    <w:right w:val="none" w:sz="0" w:space="0" w:color="auto"/>
                  </w:divBdr>
                  <w:divsChild>
                    <w:div w:id="1319767347">
                      <w:marLeft w:val="0"/>
                      <w:marRight w:val="0"/>
                      <w:marTop w:val="0"/>
                      <w:marBottom w:val="0"/>
                      <w:divBdr>
                        <w:top w:val="none" w:sz="0" w:space="0" w:color="auto"/>
                        <w:left w:val="none" w:sz="0" w:space="0" w:color="auto"/>
                        <w:bottom w:val="none" w:sz="0" w:space="0" w:color="auto"/>
                        <w:right w:val="none" w:sz="0" w:space="0" w:color="auto"/>
                      </w:divBdr>
                    </w:div>
                  </w:divsChild>
                </w:div>
                <w:div w:id="1529755091">
                  <w:marLeft w:val="0"/>
                  <w:marRight w:val="0"/>
                  <w:marTop w:val="0"/>
                  <w:marBottom w:val="0"/>
                  <w:divBdr>
                    <w:top w:val="none" w:sz="0" w:space="0" w:color="auto"/>
                    <w:left w:val="none" w:sz="0" w:space="0" w:color="auto"/>
                    <w:bottom w:val="none" w:sz="0" w:space="0" w:color="auto"/>
                    <w:right w:val="none" w:sz="0" w:space="0" w:color="auto"/>
                  </w:divBdr>
                  <w:divsChild>
                    <w:div w:id="744499515">
                      <w:marLeft w:val="0"/>
                      <w:marRight w:val="0"/>
                      <w:marTop w:val="0"/>
                      <w:marBottom w:val="0"/>
                      <w:divBdr>
                        <w:top w:val="none" w:sz="0" w:space="0" w:color="auto"/>
                        <w:left w:val="none" w:sz="0" w:space="0" w:color="auto"/>
                        <w:bottom w:val="none" w:sz="0" w:space="0" w:color="auto"/>
                        <w:right w:val="none" w:sz="0" w:space="0" w:color="auto"/>
                      </w:divBdr>
                    </w:div>
                  </w:divsChild>
                </w:div>
                <w:div w:id="1577125718">
                  <w:marLeft w:val="0"/>
                  <w:marRight w:val="0"/>
                  <w:marTop w:val="0"/>
                  <w:marBottom w:val="0"/>
                  <w:divBdr>
                    <w:top w:val="none" w:sz="0" w:space="0" w:color="auto"/>
                    <w:left w:val="none" w:sz="0" w:space="0" w:color="auto"/>
                    <w:bottom w:val="none" w:sz="0" w:space="0" w:color="auto"/>
                    <w:right w:val="none" w:sz="0" w:space="0" w:color="auto"/>
                  </w:divBdr>
                  <w:divsChild>
                    <w:div w:id="791435760">
                      <w:marLeft w:val="0"/>
                      <w:marRight w:val="0"/>
                      <w:marTop w:val="0"/>
                      <w:marBottom w:val="0"/>
                      <w:divBdr>
                        <w:top w:val="none" w:sz="0" w:space="0" w:color="auto"/>
                        <w:left w:val="none" w:sz="0" w:space="0" w:color="auto"/>
                        <w:bottom w:val="none" w:sz="0" w:space="0" w:color="auto"/>
                        <w:right w:val="none" w:sz="0" w:space="0" w:color="auto"/>
                      </w:divBdr>
                    </w:div>
                  </w:divsChild>
                </w:div>
                <w:div w:id="1605726995">
                  <w:marLeft w:val="0"/>
                  <w:marRight w:val="0"/>
                  <w:marTop w:val="0"/>
                  <w:marBottom w:val="0"/>
                  <w:divBdr>
                    <w:top w:val="none" w:sz="0" w:space="0" w:color="auto"/>
                    <w:left w:val="none" w:sz="0" w:space="0" w:color="auto"/>
                    <w:bottom w:val="none" w:sz="0" w:space="0" w:color="auto"/>
                    <w:right w:val="none" w:sz="0" w:space="0" w:color="auto"/>
                  </w:divBdr>
                  <w:divsChild>
                    <w:div w:id="1982226635">
                      <w:marLeft w:val="0"/>
                      <w:marRight w:val="0"/>
                      <w:marTop w:val="0"/>
                      <w:marBottom w:val="0"/>
                      <w:divBdr>
                        <w:top w:val="none" w:sz="0" w:space="0" w:color="auto"/>
                        <w:left w:val="none" w:sz="0" w:space="0" w:color="auto"/>
                        <w:bottom w:val="none" w:sz="0" w:space="0" w:color="auto"/>
                        <w:right w:val="none" w:sz="0" w:space="0" w:color="auto"/>
                      </w:divBdr>
                    </w:div>
                  </w:divsChild>
                </w:div>
                <w:div w:id="1664240195">
                  <w:marLeft w:val="0"/>
                  <w:marRight w:val="0"/>
                  <w:marTop w:val="0"/>
                  <w:marBottom w:val="0"/>
                  <w:divBdr>
                    <w:top w:val="none" w:sz="0" w:space="0" w:color="auto"/>
                    <w:left w:val="none" w:sz="0" w:space="0" w:color="auto"/>
                    <w:bottom w:val="none" w:sz="0" w:space="0" w:color="auto"/>
                    <w:right w:val="none" w:sz="0" w:space="0" w:color="auto"/>
                  </w:divBdr>
                  <w:divsChild>
                    <w:div w:id="1975136405">
                      <w:marLeft w:val="0"/>
                      <w:marRight w:val="0"/>
                      <w:marTop w:val="0"/>
                      <w:marBottom w:val="0"/>
                      <w:divBdr>
                        <w:top w:val="none" w:sz="0" w:space="0" w:color="auto"/>
                        <w:left w:val="none" w:sz="0" w:space="0" w:color="auto"/>
                        <w:bottom w:val="none" w:sz="0" w:space="0" w:color="auto"/>
                        <w:right w:val="none" w:sz="0" w:space="0" w:color="auto"/>
                      </w:divBdr>
                    </w:div>
                  </w:divsChild>
                </w:div>
                <w:div w:id="1664969277">
                  <w:marLeft w:val="0"/>
                  <w:marRight w:val="0"/>
                  <w:marTop w:val="0"/>
                  <w:marBottom w:val="0"/>
                  <w:divBdr>
                    <w:top w:val="none" w:sz="0" w:space="0" w:color="auto"/>
                    <w:left w:val="none" w:sz="0" w:space="0" w:color="auto"/>
                    <w:bottom w:val="none" w:sz="0" w:space="0" w:color="auto"/>
                    <w:right w:val="none" w:sz="0" w:space="0" w:color="auto"/>
                  </w:divBdr>
                  <w:divsChild>
                    <w:div w:id="1426877880">
                      <w:marLeft w:val="0"/>
                      <w:marRight w:val="0"/>
                      <w:marTop w:val="0"/>
                      <w:marBottom w:val="0"/>
                      <w:divBdr>
                        <w:top w:val="none" w:sz="0" w:space="0" w:color="auto"/>
                        <w:left w:val="none" w:sz="0" w:space="0" w:color="auto"/>
                        <w:bottom w:val="none" w:sz="0" w:space="0" w:color="auto"/>
                        <w:right w:val="none" w:sz="0" w:space="0" w:color="auto"/>
                      </w:divBdr>
                    </w:div>
                  </w:divsChild>
                </w:div>
                <w:div w:id="1750810459">
                  <w:marLeft w:val="0"/>
                  <w:marRight w:val="0"/>
                  <w:marTop w:val="0"/>
                  <w:marBottom w:val="0"/>
                  <w:divBdr>
                    <w:top w:val="none" w:sz="0" w:space="0" w:color="auto"/>
                    <w:left w:val="none" w:sz="0" w:space="0" w:color="auto"/>
                    <w:bottom w:val="none" w:sz="0" w:space="0" w:color="auto"/>
                    <w:right w:val="none" w:sz="0" w:space="0" w:color="auto"/>
                  </w:divBdr>
                  <w:divsChild>
                    <w:div w:id="937328164">
                      <w:marLeft w:val="0"/>
                      <w:marRight w:val="0"/>
                      <w:marTop w:val="0"/>
                      <w:marBottom w:val="0"/>
                      <w:divBdr>
                        <w:top w:val="none" w:sz="0" w:space="0" w:color="auto"/>
                        <w:left w:val="none" w:sz="0" w:space="0" w:color="auto"/>
                        <w:bottom w:val="none" w:sz="0" w:space="0" w:color="auto"/>
                        <w:right w:val="none" w:sz="0" w:space="0" w:color="auto"/>
                      </w:divBdr>
                    </w:div>
                  </w:divsChild>
                </w:div>
                <w:div w:id="1817408746">
                  <w:marLeft w:val="0"/>
                  <w:marRight w:val="0"/>
                  <w:marTop w:val="0"/>
                  <w:marBottom w:val="0"/>
                  <w:divBdr>
                    <w:top w:val="none" w:sz="0" w:space="0" w:color="auto"/>
                    <w:left w:val="none" w:sz="0" w:space="0" w:color="auto"/>
                    <w:bottom w:val="none" w:sz="0" w:space="0" w:color="auto"/>
                    <w:right w:val="none" w:sz="0" w:space="0" w:color="auto"/>
                  </w:divBdr>
                  <w:divsChild>
                    <w:div w:id="1615408704">
                      <w:marLeft w:val="0"/>
                      <w:marRight w:val="0"/>
                      <w:marTop w:val="0"/>
                      <w:marBottom w:val="0"/>
                      <w:divBdr>
                        <w:top w:val="none" w:sz="0" w:space="0" w:color="auto"/>
                        <w:left w:val="none" w:sz="0" w:space="0" w:color="auto"/>
                        <w:bottom w:val="none" w:sz="0" w:space="0" w:color="auto"/>
                        <w:right w:val="none" w:sz="0" w:space="0" w:color="auto"/>
                      </w:divBdr>
                    </w:div>
                  </w:divsChild>
                </w:div>
                <w:div w:id="1839611516">
                  <w:marLeft w:val="0"/>
                  <w:marRight w:val="0"/>
                  <w:marTop w:val="0"/>
                  <w:marBottom w:val="0"/>
                  <w:divBdr>
                    <w:top w:val="none" w:sz="0" w:space="0" w:color="auto"/>
                    <w:left w:val="none" w:sz="0" w:space="0" w:color="auto"/>
                    <w:bottom w:val="none" w:sz="0" w:space="0" w:color="auto"/>
                    <w:right w:val="none" w:sz="0" w:space="0" w:color="auto"/>
                  </w:divBdr>
                  <w:divsChild>
                    <w:div w:id="350692657">
                      <w:marLeft w:val="0"/>
                      <w:marRight w:val="0"/>
                      <w:marTop w:val="0"/>
                      <w:marBottom w:val="0"/>
                      <w:divBdr>
                        <w:top w:val="none" w:sz="0" w:space="0" w:color="auto"/>
                        <w:left w:val="none" w:sz="0" w:space="0" w:color="auto"/>
                        <w:bottom w:val="none" w:sz="0" w:space="0" w:color="auto"/>
                        <w:right w:val="none" w:sz="0" w:space="0" w:color="auto"/>
                      </w:divBdr>
                    </w:div>
                  </w:divsChild>
                </w:div>
                <w:div w:id="1862892777">
                  <w:marLeft w:val="0"/>
                  <w:marRight w:val="0"/>
                  <w:marTop w:val="0"/>
                  <w:marBottom w:val="0"/>
                  <w:divBdr>
                    <w:top w:val="none" w:sz="0" w:space="0" w:color="auto"/>
                    <w:left w:val="none" w:sz="0" w:space="0" w:color="auto"/>
                    <w:bottom w:val="none" w:sz="0" w:space="0" w:color="auto"/>
                    <w:right w:val="none" w:sz="0" w:space="0" w:color="auto"/>
                  </w:divBdr>
                  <w:divsChild>
                    <w:div w:id="1257321572">
                      <w:marLeft w:val="0"/>
                      <w:marRight w:val="0"/>
                      <w:marTop w:val="0"/>
                      <w:marBottom w:val="0"/>
                      <w:divBdr>
                        <w:top w:val="none" w:sz="0" w:space="0" w:color="auto"/>
                        <w:left w:val="none" w:sz="0" w:space="0" w:color="auto"/>
                        <w:bottom w:val="none" w:sz="0" w:space="0" w:color="auto"/>
                        <w:right w:val="none" w:sz="0" w:space="0" w:color="auto"/>
                      </w:divBdr>
                    </w:div>
                  </w:divsChild>
                </w:div>
                <w:div w:id="1865364931">
                  <w:marLeft w:val="0"/>
                  <w:marRight w:val="0"/>
                  <w:marTop w:val="0"/>
                  <w:marBottom w:val="0"/>
                  <w:divBdr>
                    <w:top w:val="none" w:sz="0" w:space="0" w:color="auto"/>
                    <w:left w:val="none" w:sz="0" w:space="0" w:color="auto"/>
                    <w:bottom w:val="none" w:sz="0" w:space="0" w:color="auto"/>
                    <w:right w:val="none" w:sz="0" w:space="0" w:color="auto"/>
                  </w:divBdr>
                </w:div>
                <w:div w:id="1903833066">
                  <w:marLeft w:val="0"/>
                  <w:marRight w:val="0"/>
                  <w:marTop w:val="0"/>
                  <w:marBottom w:val="0"/>
                  <w:divBdr>
                    <w:top w:val="none" w:sz="0" w:space="0" w:color="auto"/>
                    <w:left w:val="none" w:sz="0" w:space="0" w:color="auto"/>
                    <w:bottom w:val="none" w:sz="0" w:space="0" w:color="auto"/>
                    <w:right w:val="none" w:sz="0" w:space="0" w:color="auto"/>
                  </w:divBdr>
                  <w:divsChild>
                    <w:div w:id="30155214">
                      <w:marLeft w:val="0"/>
                      <w:marRight w:val="0"/>
                      <w:marTop w:val="0"/>
                      <w:marBottom w:val="0"/>
                      <w:divBdr>
                        <w:top w:val="none" w:sz="0" w:space="0" w:color="auto"/>
                        <w:left w:val="none" w:sz="0" w:space="0" w:color="auto"/>
                        <w:bottom w:val="none" w:sz="0" w:space="0" w:color="auto"/>
                        <w:right w:val="none" w:sz="0" w:space="0" w:color="auto"/>
                      </w:divBdr>
                    </w:div>
                  </w:divsChild>
                </w:div>
                <w:div w:id="1929192540">
                  <w:marLeft w:val="0"/>
                  <w:marRight w:val="0"/>
                  <w:marTop w:val="0"/>
                  <w:marBottom w:val="0"/>
                  <w:divBdr>
                    <w:top w:val="none" w:sz="0" w:space="0" w:color="auto"/>
                    <w:left w:val="none" w:sz="0" w:space="0" w:color="auto"/>
                    <w:bottom w:val="none" w:sz="0" w:space="0" w:color="auto"/>
                    <w:right w:val="none" w:sz="0" w:space="0" w:color="auto"/>
                  </w:divBdr>
                  <w:divsChild>
                    <w:div w:id="1142700256">
                      <w:marLeft w:val="0"/>
                      <w:marRight w:val="0"/>
                      <w:marTop w:val="0"/>
                      <w:marBottom w:val="0"/>
                      <w:divBdr>
                        <w:top w:val="none" w:sz="0" w:space="0" w:color="auto"/>
                        <w:left w:val="none" w:sz="0" w:space="0" w:color="auto"/>
                        <w:bottom w:val="none" w:sz="0" w:space="0" w:color="auto"/>
                        <w:right w:val="none" w:sz="0" w:space="0" w:color="auto"/>
                      </w:divBdr>
                    </w:div>
                  </w:divsChild>
                </w:div>
                <w:div w:id="1991015520">
                  <w:marLeft w:val="0"/>
                  <w:marRight w:val="0"/>
                  <w:marTop w:val="0"/>
                  <w:marBottom w:val="0"/>
                  <w:divBdr>
                    <w:top w:val="none" w:sz="0" w:space="0" w:color="auto"/>
                    <w:left w:val="none" w:sz="0" w:space="0" w:color="auto"/>
                    <w:bottom w:val="none" w:sz="0" w:space="0" w:color="auto"/>
                    <w:right w:val="none" w:sz="0" w:space="0" w:color="auto"/>
                  </w:divBdr>
                  <w:divsChild>
                    <w:div w:id="390156433">
                      <w:marLeft w:val="0"/>
                      <w:marRight w:val="0"/>
                      <w:marTop w:val="0"/>
                      <w:marBottom w:val="0"/>
                      <w:divBdr>
                        <w:top w:val="none" w:sz="0" w:space="0" w:color="auto"/>
                        <w:left w:val="none" w:sz="0" w:space="0" w:color="auto"/>
                        <w:bottom w:val="none" w:sz="0" w:space="0" w:color="auto"/>
                        <w:right w:val="none" w:sz="0" w:space="0" w:color="auto"/>
                      </w:divBdr>
                    </w:div>
                    <w:div w:id="1019085466">
                      <w:marLeft w:val="0"/>
                      <w:marRight w:val="0"/>
                      <w:marTop w:val="0"/>
                      <w:marBottom w:val="0"/>
                      <w:divBdr>
                        <w:top w:val="none" w:sz="0" w:space="0" w:color="auto"/>
                        <w:left w:val="none" w:sz="0" w:space="0" w:color="auto"/>
                        <w:bottom w:val="none" w:sz="0" w:space="0" w:color="auto"/>
                        <w:right w:val="none" w:sz="0" w:space="0" w:color="auto"/>
                      </w:divBdr>
                    </w:div>
                    <w:div w:id="1549411508">
                      <w:marLeft w:val="0"/>
                      <w:marRight w:val="0"/>
                      <w:marTop w:val="0"/>
                      <w:marBottom w:val="0"/>
                      <w:divBdr>
                        <w:top w:val="none" w:sz="0" w:space="0" w:color="auto"/>
                        <w:left w:val="none" w:sz="0" w:space="0" w:color="auto"/>
                        <w:bottom w:val="none" w:sz="0" w:space="0" w:color="auto"/>
                        <w:right w:val="none" w:sz="0" w:space="0" w:color="auto"/>
                      </w:divBdr>
                    </w:div>
                  </w:divsChild>
                </w:div>
                <w:div w:id="2014453186">
                  <w:marLeft w:val="0"/>
                  <w:marRight w:val="0"/>
                  <w:marTop w:val="0"/>
                  <w:marBottom w:val="0"/>
                  <w:divBdr>
                    <w:top w:val="none" w:sz="0" w:space="0" w:color="auto"/>
                    <w:left w:val="none" w:sz="0" w:space="0" w:color="auto"/>
                    <w:bottom w:val="none" w:sz="0" w:space="0" w:color="auto"/>
                    <w:right w:val="none" w:sz="0" w:space="0" w:color="auto"/>
                  </w:divBdr>
                  <w:divsChild>
                    <w:div w:id="185414663">
                      <w:marLeft w:val="0"/>
                      <w:marRight w:val="0"/>
                      <w:marTop w:val="0"/>
                      <w:marBottom w:val="0"/>
                      <w:divBdr>
                        <w:top w:val="none" w:sz="0" w:space="0" w:color="auto"/>
                        <w:left w:val="none" w:sz="0" w:space="0" w:color="auto"/>
                        <w:bottom w:val="none" w:sz="0" w:space="0" w:color="auto"/>
                        <w:right w:val="none" w:sz="0" w:space="0" w:color="auto"/>
                      </w:divBdr>
                    </w:div>
                  </w:divsChild>
                </w:div>
                <w:div w:id="2040352330">
                  <w:marLeft w:val="0"/>
                  <w:marRight w:val="0"/>
                  <w:marTop w:val="0"/>
                  <w:marBottom w:val="0"/>
                  <w:divBdr>
                    <w:top w:val="none" w:sz="0" w:space="0" w:color="auto"/>
                    <w:left w:val="none" w:sz="0" w:space="0" w:color="auto"/>
                    <w:bottom w:val="none" w:sz="0" w:space="0" w:color="auto"/>
                    <w:right w:val="none" w:sz="0" w:space="0" w:color="auto"/>
                  </w:divBdr>
                  <w:divsChild>
                    <w:div w:id="992181790">
                      <w:marLeft w:val="0"/>
                      <w:marRight w:val="0"/>
                      <w:marTop w:val="0"/>
                      <w:marBottom w:val="0"/>
                      <w:divBdr>
                        <w:top w:val="none" w:sz="0" w:space="0" w:color="auto"/>
                        <w:left w:val="none" w:sz="0" w:space="0" w:color="auto"/>
                        <w:bottom w:val="none" w:sz="0" w:space="0" w:color="auto"/>
                        <w:right w:val="none" w:sz="0" w:space="0" w:color="auto"/>
                      </w:divBdr>
                    </w:div>
                  </w:divsChild>
                </w:div>
                <w:div w:id="2119828932">
                  <w:marLeft w:val="0"/>
                  <w:marRight w:val="0"/>
                  <w:marTop w:val="0"/>
                  <w:marBottom w:val="0"/>
                  <w:divBdr>
                    <w:top w:val="none" w:sz="0" w:space="0" w:color="auto"/>
                    <w:left w:val="none" w:sz="0" w:space="0" w:color="auto"/>
                    <w:bottom w:val="none" w:sz="0" w:space="0" w:color="auto"/>
                    <w:right w:val="none" w:sz="0" w:space="0" w:color="auto"/>
                  </w:divBdr>
                  <w:divsChild>
                    <w:div w:id="770199607">
                      <w:marLeft w:val="0"/>
                      <w:marRight w:val="0"/>
                      <w:marTop w:val="0"/>
                      <w:marBottom w:val="0"/>
                      <w:divBdr>
                        <w:top w:val="none" w:sz="0" w:space="0" w:color="auto"/>
                        <w:left w:val="none" w:sz="0" w:space="0" w:color="auto"/>
                        <w:bottom w:val="none" w:sz="0" w:space="0" w:color="auto"/>
                        <w:right w:val="none" w:sz="0" w:space="0" w:color="auto"/>
                      </w:divBdr>
                    </w:div>
                  </w:divsChild>
                </w:div>
                <w:div w:id="2136560607">
                  <w:marLeft w:val="0"/>
                  <w:marRight w:val="0"/>
                  <w:marTop w:val="0"/>
                  <w:marBottom w:val="0"/>
                  <w:divBdr>
                    <w:top w:val="none" w:sz="0" w:space="0" w:color="auto"/>
                    <w:left w:val="none" w:sz="0" w:space="0" w:color="auto"/>
                    <w:bottom w:val="none" w:sz="0" w:space="0" w:color="auto"/>
                    <w:right w:val="none" w:sz="0" w:space="0" w:color="auto"/>
                  </w:divBdr>
                  <w:divsChild>
                    <w:div w:id="1627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3232">
          <w:marLeft w:val="0"/>
          <w:marRight w:val="0"/>
          <w:marTop w:val="0"/>
          <w:marBottom w:val="0"/>
          <w:divBdr>
            <w:top w:val="none" w:sz="0" w:space="0" w:color="auto"/>
            <w:left w:val="none" w:sz="0" w:space="0" w:color="auto"/>
            <w:bottom w:val="none" w:sz="0" w:space="0" w:color="auto"/>
            <w:right w:val="none" w:sz="0" w:space="0" w:color="auto"/>
          </w:divBdr>
          <w:divsChild>
            <w:div w:id="382827080">
              <w:marLeft w:val="0"/>
              <w:marRight w:val="0"/>
              <w:marTop w:val="0"/>
              <w:marBottom w:val="0"/>
              <w:divBdr>
                <w:top w:val="none" w:sz="0" w:space="0" w:color="auto"/>
                <w:left w:val="none" w:sz="0" w:space="0" w:color="auto"/>
                <w:bottom w:val="none" w:sz="0" w:space="0" w:color="auto"/>
                <w:right w:val="none" w:sz="0" w:space="0" w:color="auto"/>
              </w:divBdr>
            </w:div>
            <w:div w:id="1374965936">
              <w:marLeft w:val="0"/>
              <w:marRight w:val="0"/>
              <w:marTop w:val="0"/>
              <w:marBottom w:val="0"/>
              <w:divBdr>
                <w:top w:val="none" w:sz="0" w:space="0" w:color="auto"/>
                <w:left w:val="none" w:sz="0" w:space="0" w:color="auto"/>
                <w:bottom w:val="none" w:sz="0" w:space="0" w:color="auto"/>
                <w:right w:val="none" w:sz="0" w:space="0" w:color="auto"/>
              </w:divBdr>
            </w:div>
          </w:divsChild>
        </w:div>
        <w:div w:id="489298644">
          <w:marLeft w:val="0"/>
          <w:marRight w:val="0"/>
          <w:marTop w:val="0"/>
          <w:marBottom w:val="0"/>
          <w:divBdr>
            <w:top w:val="none" w:sz="0" w:space="0" w:color="auto"/>
            <w:left w:val="none" w:sz="0" w:space="0" w:color="auto"/>
            <w:bottom w:val="none" w:sz="0" w:space="0" w:color="auto"/>
            <w:right w:val="none" w:sz="0" w:space="0" w:color="auto"/>
          </w:divBdr>
        </w:div>
        <w:div w:id="497769950">
          <w:marLeft w:val="0"/>
          <w:marRight w:val="0"/>
          <w:marTop w:val="0"/>
          <w:marBottom w:val="0"/>
          <w:divBdr>
            <w:top w:val="none" w:sz="0" w:space="0" w:color="auto"/>
            <w:left w:val="none" w:sz="0" w:space="0" w:color="auto"/>
            <w:bottom w:val="none" w:sz="0" w:space="0" w:color="auto"/>
            <w:right w:val="none" w:sz="0" w:space="0" w:color="auto"/>
          </w:divBdr>
        </w:div>
        <w:div w:id="500781076">
          <w:marLeft w:val="0"/>
          <w:marRight w:val="0"/>
          <w:marTop w:val="0"/>
          <w:marBottom w:val="0"/>
          <w:divBdr>
            <w:top w:val="none" w:sz="0" w:space="0" w:color="auto"/>
            <w:left w:val="none" w:sz="0" w:space="0" w:color="auto"/>
            <w:bottom w:val="none" w:sz="0" w:space="0" w:color="auto"/>
            <w:right w:val="none" w:sz="0" w:space="0" w:color="auto"/>
          </w:divBdr>
        </w:div>
        <w:div w:id="627783451">
          <w:marLeft w:val="0"/>
          <w:marRight w:val="0"/>
          <w:marTop w:val="0"/>
          <w:marBottom w:val="0"/>
          <w:divBdr>
            <w:top w:val="none" w:sz="0" w:space="0" w:color="auto"/>
            <w:left w:val="none" w:sz="0" w:space="0" w:color="auto"/>
            <w:bottom w:val="none" w:sz="0" w:space="0" w:color="auto"/>
            <w:right w:val="none" w:sz="0" w:space="0" w:color="auto"/>
          </w:divBdr>
        </w:div>
        <w:div w:id="650525736">
          <w:marLeft w:val="0"/>
          <w:marRight w:val="0"/>
          <w:marTop w:val="0"/>
          <w:marBottom w:val="0"/>
          <w:divBdr>
            <w:top w:val="none" w:sz="0" w:space="0" w:color="auto"/>
            <w:left w:val="none" w:sz="0" w:space="0" w:color="auto"/>
            <w:bottom w:val="none" w:sz="0" w:space="0" w:color="auto"/>
            <w:right w:val="none" w:sz="0" w:space="0" w:color="auto"/>
          </w:divBdr>
        </w:div>
        <w:div w:id="659966010">
          <w:marLeft w:val="0"/>
          <w:marRight w:val="0"/>
          <w:marTop w:val="0"/>
          <w:marBottom w:val="0"/>
          <w:divBdr>
            <w:top w:val="none" w:sz="0" w:space="0" w:color="auto"/>
            <w:left w:val="none" w:sz="0" w:space="0" w:color="auto"/>
            <w:bottom w:val="none" w:sz="0" w:space="0" w:color="auto"/>
            <w:right w:val="none" w:sz="0" w:space="0" w:color="auto"/>
          </w:divBdr>
        </w:div>
        <w:div w:id="689111719">
          <w:marLeft w:val="0"/>
          <w:marRight w:val="0"/>
          <w:marTop w:val="0"/>
          <w:marBottom w:val="0"/>
          <w:divBdr>
            <w:top w:val="none" w:sz="0" w:space="0" w:color="auto"/>
            <w:left w:val="none" w:sz="0" w:space="0" w:color="auto"/>
            <w:bottom w:val="none" w:sz="0" w:space="0" w:color="auto"/>
            <w:right w:val="none" w:sz="0" w:space="0" w:color="auto"/>
          </w:divBdr>
        </w:div>
        <w:div w:id="690449648">
          <w:marLeft w:val="0"/>
          <w:marRight w:val="0"/>
          <w:marTop w:val="0"/>
          <w:marBottom w:val="0"/>
          <w:divBdr>
            <w:top w:val="none" w:sz="0" w:space="0" w:color="auto"/>
            <w:left w:val="none" w:sz="0" w:space="0" w:color="auto"/>
            <w:bottom w:val="none" w:sz="0" w:space="0" w:color="auto"/>
            <w:right w:val="none" w:sz="0" w:space="0" w:color="auto"/>
          </w:divBdr>
        </w:div>
        <w:div w:id="704981787">
          <w:marLeft w:val="0"/>
          <w:marRight w:val="0"/>
          <w:marTop w:val="0"/>
          <w:marBottom w:val="0"/>
          <w:divBdr>
            <w:top w:val="none" w:sz="0" w:space="0" w:color="auto"/>
            <w:left w:val="none" w:sz="0" w:space="0" w:color="auto"/>
            <w:bottom w:val="none" w:sz="0" w:space="0" w:color="auto"/>
            <w:right w:val="none" w:sz="0" w:space="0" w:color="auto"/>
          </w:divBdr>
        </w:div>
        <w:div w:id="886338510">
          <w:marLeft w:val="0"/>
          <w:marRight w:val="0"/>
          <w:marTop w:val="0"/>
          <w:marBottom w:val="0"/>
          <w:divBdr>
            <w:top w:val="none" w:sz="0" w:space="0" w:color="auto"/>
            <w:left w:val="none" w:sz="0" w:space="0" w:color="auto"/>
            <w:bottom w:val="none" w:sz="0" w:space="0" w:color="auto"/>
            <w:right w:val="none" w:sz="0" w:space="0" w:color="auto"/>
          </w:divBdr>
        </w:div>
        <w:div w:id="931284425">
          <w:marLeft w:val="0"/>
          <w:marRight w:val="0"/>
          <w:marTop w:val="0"/>
          <w:marBottom w:val="0"/>
          <w:divBdr>
            <w:top w:val="none" w:sz="0" w:space="0" w:color="auto"/>
            <w:left w:val="none" w:sz="0" w:space="0" w:color="auto"/>
            <w:bottom w:val="none" w:sz="0" w:space="0" w:color="auto"/>
            <w:right w:val="none" w:sz="0" w:space="0" w:color="auto"/>
          </w:divBdr>
        </w:div>
        <w:div w:id="991447948">
          <w:marLeft w:val="0"/>
          <w:marRight w:val="0"/>
          <w:marTop w:val="0"/>
          <w:marBottom w:val="0"/>
          <w:divBdr>
            <w:top w:val="none" w:sz="0" w:space="0" w:color="auto"/>
            <w:left w:val="none" w:sz="0" w:space="0" w:color="auto"/>
            <w:bottom w:val="none" w:sz="0" w:space="0" w:color="auto"/>
            <w:right w:val="none" w:sz="0" w:space="0" w:color="auto"/>
          </w:divBdr>
        </w:div>
        <w:div w:id="1062097009">
          <w:marLeft w:val="0"/>
          <w:marRight w:val="0"/>
          <w:marTop w:val="0"/>
          <w:marBottom w:val="0"/>
          <w:divBdr>
            <w:top w:val="none" w:sz="0" w:space="0" w:color="auto"/>
            <w:left w:val="none" w:sz="0" w:space="0" w:color="auto"/>
            <w:bottom w:val="none" w:sz="0" w:space="0" w:color="auto"/>
            <w:right w:val="none" w:sz="0" w:space="0" w:color="auto"/>
          </w:divBdr>
          <w:divsChild>
            <w:div w:id="1741950024">
              <w:marLeft w:val="-75"/>
              <w:marRight w:val="0"/>
              <w:marTop w:val="30"/>
              <w:marBottom w:val="30"/>
              <w:divBdr>
                <w:top w:val="none" w:sz="0" w:space="0" w:color="auto"/>
                <w:left w:val="none" w:sz="0" w:space="0" w:color="auto"/>
                <w:bottom w:val="none" w:sz="0" w:space="0" w:color="auto"/>
                <w:right w:val="none" w:sz="0" w:space="0" w:color="auto"/>
              </w:divBdr>
              <w:divsChild>
                <w:div w:id="308629717">
                  <w:marLeft w:val="0"/>
                  <w:marRight w:val="0"/>
                  <w:marTop w:val="0"/>
                  <w:marBottom w:val="0"/>
                  <w:divBdr>
                    <w:top w:val="none" w:sz="0" w:space="0" w:color="auto"/>
                    <w:left w:val="none" w:sz="0" w:space="0" w:color="auto"/>
                    <w:bottom w:val="none" w:sz="0" w:space="0" w:color="auto"/>
                    <w:right w:val="none" w:sz="0" w:space="0" w:color="auto"/>
                  </w:divBdr>
                  <w:divsChild>
                    <w:div w:id="55320148">
                      <w:marLeft w:val="0"/>
                      <w:marRight w:val="0"/>
                      <w:marTop w:val="0"/>
                      <w:marBottom w:val="0"/>
                      <w:divBdr>
                        <w:top w:val="none" w:sz="0" w:space="0" w:color="auto"/>
                        <w:left w:val="none" w:sz="0" w:space="0" w:color="auto"/>
                        <w:bottom w:val="none" w:sz="0" w:space="0" w:color="auto"/>
                        <w:right w:val="none" w:sz="0" w:space="0" w:color="auto"/>
                      </w:divBdr>
                    </w:div>
                  </w:divsChild>
                </w:div>
                <w:div w:id="344405318">
                  <w:marLeft w:val="0"/>
                  <w:marRight w:val="0"/>
                  <w:marTop w:val="0"/>
                  <w:marBottom w:val="0"/>
                  <w:divBdr>
                    <w:top w:val="none" w:sz="0" w:space="0" w:color="auto"/>
                    <w:left w:val="none" w:sz="0" w:space="0" w:color="auto"/>
                    <w:bottom w:val="none" w:sz="0" w:space="0" w:color="auto"/>
                    <w:right w:val="none" w:sz="0" w:space="0" w:color="auto"/>
                  </w:divBdr>
                  <w:divsChild>
                    <w:div w:id="1020552360">
                      <w:marLeft w:val="0"/>
                      <w:marRight w:val="0"/>
                      <w:marTop w:val="0"/>
                      <w:marBottom w:val="0"/>
                      <w:divBdr>
                        <w:top w:val="none" w:sz="0" w:space="0" w:color="auto"/>
                        <w:left w:val="none" w:sz="0" w:space="0" w:color="auto"/>
                        <w:bottom w:val="none" w:sz="0" w:space="0" w:color="auto"/>
                        <w:right w:val="none" w:sz="0" w:space="0" w:color="auto"/>
                      </w:divBdr>
                    </w:div>
                  </w:divsChild>
                </w:div>
                <w:div w:id="468475608">
                  <w:marLeft w:val="0"/>
                  <w:marRight w:val="0"/>
                  <w:marTop w:val="0"/>
                  <w:marBottom w:val="0"/>
                  <w:divBdr>
                    <w:top w:val="none" w:sz="0" w:space="0" w:color="auto"/>
                    <w:left w:val="none" w:sz="0" w:space="0" w:color="auto"/>
                    <w:bottom w:val="none" w:sz="0" w:space="0" w:color="auto"/>
                    <w:right w:val="none" w:sz="0" w:space="0" w:color="auto"/>
                  </w:divBdr>
                  <w:divsChild>
                    <w:div w:id="1719938175">
                      <w:marLeft w:val="0"/>
                      <w:marRight w:val="0"/>
                      <w:marTop w:val="0"/>
                      <w:marBottom w:val="0"/>
                      <w:divBdr>
                        <w:top w:val="none" w:sz="0" w:space="0" w:color="auto"/>
                        <w:left w:val="none" w:sz="0" w:space="0" w:color="auto"/>
                        <w:bottom w:val="none" w:sz="0" w:space="0" w:color="auto"/>
                        <w:right w:val="none" w:sz="0" w:space="0" w:color="auto"/>
                      </w:divBdr>
                    </w:div>
                  </w:divsChild>
                </w:div>
                <w:div w:id="515310318">
                  <w:marLeft w:val="0"/>
                  <w:marRight w:val="0"/>
                  <w:marTop w:val="0"/>
                  <w:marBottom w:val="0"/>
                  <w:divBdr>
                    <w:top w:val="none" w:sz="0" w:space="0" w:color="auto"/>
                    <w:left w:val="none" w:sz="0" w:space="0" w:color="auto"/>
                    <w:bottom w:val="none" w:sz="0" w:space="0" w:color="auto"/>
                    <w:right w:val="none" w:sz="0" w:space="0" w:color="auto"/>
                  </w:divBdr>
                  <w:divsChild>
                    <w:div w:id="269167226">
                      <w:marLeft w:val="0"/>
                      <w:marRight w:val="0"/>
                      <w:marTop w:val="0"/>
                      <w:marBottom w:val="0"/>
                      <w:divBdr>
                        <w:top w:val="none" w:sz="0" w:space="0" w:color="auto"/>
                        <w:left w:val="none" w:sz="0" w:space="0" w:color="auto"/>
                        <w:bottom w:val="none" w:sz="0" w:space="0" w:color="auto"/>
                        <w:right w:val="none" w:sz="0" w:space="0" w:color="auto"/>
                      </w:divBdr>
                    </w:div>
                  </w:divsChild>
                </w:div>
                <w:div w:id="767697122">
                  <w:marLeft w:val="0"/>
                  <w:marRight w:val="0"/>
                  <w:marTop w:val="0"/>
                  <w:marBottom w:val="0"/>
                  <w:divBdr>
                    <w:top w:val="none" w:sz="0" w:space="0" w:color="auto"/>
                    <w:left w:val="none" w:sz="0" w:space="0" w:color="auto"/>
                    <w:bottom w:val="none" w:sz="0" w:space="0" w:color="auto"/>
                    <w:right w:val="none" w:sz="0" w:space="0" w:color="auto"/>
                  </w:divBdr>
                  <w:divsChild>
                    <w:div w:id="645669615">
                      <w:marLeft w:val="0"/>
                      <w:marRight w:val="0"/>
                      <w:marTop w:val="0"/>
                      <w:marBottom w:val="0"/>
                      <w:divBdr>
                        <w:top w:val="none" w:sz="0" w:space="0" w:color="auto"/>
                        <w:left w:val="none" w:sz="0" w:space="0" w:color="auto"/>
                        <w:bottom w:val="none" w:sz="0" w:space="0" w:color="auto"/>
                        <w:right w:val="none" w:sz="0" w:space="0" w:color="auto"/>
                      </w:divBdr>
                    </w:div>
                  </w:divsChild>
                </w:div>
                <w:div w:id="979114466">
                  <w:marLeft w:val="0"/>
                  <w:marRight w:val="0"/>
                  <w:marTop w:val="0"/>
                  <w:marBottom w:val="0"/>
                  <w:divBdr>
                    <w:top w:val="none" w:sz="0" w:space="0" w:color="auto"/>
                    <w:left w:val="none" w:sz="0" w:space="0" w:color="auto"/>
                    <w:bottom w:val="none" w:sz="0" w:space="0" w:color="auto"/>
                    <w:right w:val="none" w:sz="0" w:space="0" w:color="auto"/>
                  </w:divBdr>
                  <w:divsChild>
                    <w:div w:id="404105334">
                      <w:marLeft w:val="0"/>
                      <w:marRight w:val="0"/>
                      <w:marTop w:val="0"/>
                      <w:marBottom w:val="0"/>
                      <w:divBdr>
                        <w:top w:val="none" w:sz="0" w:space="0" w:color="auto"/>
                        <w:left w:val="none" w:sz="0" w:space="0" w:color="auto"/>
                        <w:bottom w:val="none" w:sz="0" w:space="0" w:color="auto"/>
                        <w:right w:val="none" w:sz="0" w:space="0" w:color="auto"/>
                      </w:divBdr>
                    </w:div>
                  </w:divsChild>
                </w:div>
                <w:div w:id="1056004791">
                  <w:marLeft w:val="0"/>
                  <w:marRight w:val="0"/>
                  <w:marTop w:val="0"/>
                  <w:marBottom w:val="0"/>
                  <w:divBdr>
                    <w:top w:val="none" w:sz="0" w:space="0" w:color="auto"/>
                    <w:left w:val="none" w:sz="0" w:space="0" w:color="auto"/>
                    <w:bottom w:val="none" w:sz="0" w:space="0" w:color="auto"/>
                    <w:right w:val="none" w:sz="0" w:space="0" w:color="auto"/>
                  </w:divBdr>
                  <w:divsChild>
                    <w:div w:id="479731336">
                      <w:marLeft w:val="0"/>
                      <w:marRight w:val="0"/>
                      <w:marTop w:val="0"/>
                      <w:marBottom w:val="0"/>
                      <w:divBdr>
                        <w:top w:val="none" w:sz="0" w:space="0" w:color="auto"/>
                        <w:left w:val="none" w:sz="0" w:space="0" w:color="auto"/>
                        <w:bottom w:val="none" w:sz="0" w:space="0" w:color="auto"/>
                        <w:right w:val="none" w:sz="0" w:space="0" w:color="auto"/>
                      </w:divBdr>
                    </w:div>
                    <w:div w:id="1256472338">
                      <w:marLeft w:val="0"/>
                      <w:marRight w:val="0"/>
                      <w:marTop w:val="0"/>
                      <w:marBottom w:val="0"/>
                      <w:divBdr>
                        <w:top w:val="none" w:sz="0" w:space="0" w:color="auto"/>
                        <w:left w:val="none" w:sz="0" w:space="0" w:color="auto"/>
                        <w:bottom w:val="none" w:sz="0" w:space="0" w:color="auto"/>
                        <w:right w:val="none" w:sz="0" w:space="0" w:color="auto"/>
                      </w:divBdr>
                    </w:div>
                  </w:divsChild>
                </w:div>
                <w:div w:id="1220703200">
                  <w:marLeft w:val="0"/>
                  <w:marRight w:val="0"/>
                  <w:marTop w:val="0"/>
                  <w:marBottom w:val="0"/>
                  <w:divBdr>
                    <w:top w:val="none" w:sz="0" w:space="0" w:color="auto"/>
                    <w:left w:val="none" w:sz="0" w:space="0" w:color="auto"/>
                    <w:bottom w:val="none" w:sz="0" w:space="0" w:color="auto"/>
                    <w:right w:val="none" w:sz="0" w:space="0" w:color="auto"/>
                  </w:divBdr>
                </w:div>
                <w:div w:id="1393890987">
                  <w:marLeft w:val="0"/>
                  <w:marRight w:val="0"/>
                  <w:marTop w:val="0"/>
                  <w:marBottom w:val="0"/>
                  <w:divBdr>
                    <w:top w:val="none" w:sz="0" w:space="0" w:color="auto"/>
                    <w:left w:val="none" w:sz="0" w:space="0" w:color="auto"/>
                    <w:bottom w:val="none" w:sz="0" w:space="0" w:color="auto"/>
                    <w:right w:val="none" w:sz="0" w:space="0" w:color="auto"/>
                  </w:divBdr>
                </w:div>
                <w:div w:id="1416440755">
                  <w:marLeft w:val="0"/>
                  <w:marRight w:val="0"/>
                  <w:marTop w:val="0"/>
                  <w:marBottom w:val="0"/>
                  <w:divBdr>
                    <w:top w:val="none" w:sz="0" w:space="0" w:color="auto"/>
                    <w:left w:val="none" w:sz="0" w:space="0" w:color="auto"/>
                    <w:bottom w:val="none" w:sz="0" w:space="0" w:color="auto"/>
                    <w:right w:val="none" w:sz="0" w:space="0" w:color="auto"/>
                  </w:divBdr>
                  <w:divsChild>
                    <w:div w:id="1975869906">
                      <w:marLeft w:val="0"/>
                      <w:marRight w:val="0"/>
                      <w:marTop w:val="0"/>
                      <w:marBottom w:val="0"/>
                      <w:divBdr>
                        <w:top w:val="none" w:sz="0" w:space="0" w:color="auto"/>
                        <w:left w:val="none" w:sz="0" w:space="0" w:color="auto"/>
                        <w:bottom w:val="none" w:sz="0" w:space="0" w:color="auto"/>
                        <w:right w:val="none" w:sz="0" w:space="0" w:color="auto"/>
                      </w:divBdr>
                    </w:div>
                  </w:divsChild>
                </w:div>
                <w:div w:id="1579829600">
                  <w:marLeft w:val="0"/>
                  <w:marRight w:val="0"/>
                  <w:marTop w:val="0"/>
                  <w:marBottom w:val="0"/>
                  <w:divBdr>
                    <w:top w:val="none" w:sz="0" w:space="0" w:color="auto"/>
                    <w:left w:val="none" w:sz="0" w:space="0" w:color="auto"/>
                    <w:bottom w:val="none" w:sz="0" w:space="0" w:color="auto"/>
                    <w:right w:val="none" w:sz="0" w:space="0" w:color="auto"/>
                  </w:divBdr>
                  <w:divsChild>
                    <w:div w:id="714819238">
                      <w:marLeft w:val="0"/>
                      <w:marRight w:val="0"/>
                      <w:marTop w:val="0"/>
                      <w:marBottom w:val="0"/>
                      <w:divBdr>
                        <w:top w:val="none" w:sz="0" w:space="0" w:color="auto"/>
                        <w:left w:val="none" w:sz="0" w:space="0" w:color="auto"/>
                        <w:bottom w:val="none" w:sz="0" w:space="0" w:color="auto"/>
                        <w:right w:val="none" w:sz="0" w:space="0" w:color="auto"/>
                      </w:divBdr>
                    </w:div>
                  </w:divsChild>
                </w:div>
                <w:div w:id="1662194443">
                  <w:marLeft w:val="0"/>
                  <w:marRight w:val="0"/>
                  <w:marTop w:val="0"/>
                  <w:marBottom w:val="0"/>
                  <w:divBdr>
                    <w:top w:val="none" w:sz="0" w:space="0" w:color="auto"/>
                    <w:left w:val="none" w:sz="0" w:space="0" w:color="auto"/>
                    <w:bottom w:val="none" w:sz="0" w:space="0" w:color="auto"/>
                    <w:right w:val="none" w:sz="0" w:space="0" w:color="auto"/>
                  </w:divBdr>
                  <w:divsChild>
                    <w:div w:id="1900627011">
                      <w:marLeft w:val="0"/>
                      <w:marRight w:val="0"/>
                      <w:marTop w:val="0"/>
                      <w:marBottom w:val="0"/>
                      <w:divBdr>
                        <w:top w:val="none" w:sz="0" w:space="0" w:color="auto"/>
                        <w:left w:val="none" w:sz="0" w:space="0" w:color="auto"/>
                        <w:bottom w:val="none" w:sz="0" w:space="0" w:color="auto"/>
                        <w:right w:val="none" w:sz="0" w:space="0" w:color="auto"/>
                      </w:divBdr>
                    </w:div>
                  </w:divsChild>
                </w:div>
                <w:div w:id="1764719476">
                  <w:marLeft w:val="0"/>
                  <w:marRight w:val="0"/>
                  <w:marTop w:val="0"/>
                  <w:marBottom w:val="0"/>
                  <w:divBdr>
                    <w:top w:val="none" w:sz="0" w:space="0" w:color="auto"/>
                    <w:left w:val="none" w:sz="0" w:space="0" w:color="auto"/>
                    <w:bottom w:val="none" w:sz="0" w:space="0" w:color="auto"/>
                    <w:right w:val="none" w:sz="0" w:space="0" w:color="auto"/>
                  </w:divBdr>
                  <w:divsChild>
                    <w:div w:id="76638298">
                      <w:marLeft w:val="0"/>
                      <w:marRight w:val="0"/>
                      <w:marTop w:val="0"/>
                      <w:marBottom w:val="0"/>
                      <w:divBdr>
                        <w:top w:val="none" w:sz="0" w:space="0" w:color="auto"/>
                        <w:left w:val="none" w:sz="0" w:space="0" w:color="auto"/>
                        <w:bottom w:val="none" w:sz="0" w:space="0" w:color="auto"/>
                        <w:right w:val="none" w:sz="0" w:space="0" w:color="auto"/>
                      </w:divBdr>
                    </w:div>
                  </w:divsChild>
                </w:div>
                <w:div w:id="1958097583">
                  <w:marLeft w:val="0"/>
                  <w:marRight w:val="0"/>
                  <w:marTop w:val="0"/>
                  <w:marBottom w:val="0"/>
                  <w:divBdr>
                    <w:top w:val="none" w:sz="0" w:space="0" w:color="auto"/>
                    <w:left w:val="none" w:sz="0" w:space="0" w:color="auto"/>
                    <w:bottom w:val="none" w:sz="0" w:space="0" w:color="auto"/>
                    <w:right w:val="none" w:sz="0" w:space="0" w:color="auto"/>
                  </w:divBdr>
                  <w:divsChild>
                    <w:div w:id="1431320596">
                      <w:marLeft w:val="0"/>
                      <w:marRight w:val="0"/>
                      <w:marTop w:val="0"/>
                      <w:marBottom w:val="0"/>
                      <w:divBdr>
                        <w:top w:val="none" w:sz="0" w:space="0" w:color="auto"/>
                        <w:left w:val="none" w:sz="0" w:space="0" w:color="auto"/>
                        <w:bottom w:val="none" w:sz="0" w:space="0" w:color="auto"/>
                        <w:right w:val="none" w:sz="0" w:space="0" w:color="auto"/>
                      </w:divBdr>
                    </w:div>
                  </w:divsChild>
                </w:div>
                <w:div w:id="2104838991">
                  <w:marLeft w:val="0"/>
                  <w:marRight w:val="0"/>
                  <w:marTop w:val="0"/>
                  <w:marBottom w:val="0"/>
                  <w:divBdr>
                    <w:top w:val="none" w:sz="0" w:space="0" w:color="auto"/>
                    <w:left w:val="none" w:sz="0" w:space="0" w:color="auto"/>
                    <w:bottom w:val="none" w:sz="0" w:space="0" w:color="auto"/>
                    <w:right w:val="none" w:sz="0" w:space="0" w:color="auto"/>
                  </w:divBdr>
                  <w:divsChild>
                    <w:div w:id="453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4894">
          <w:marLeft w:val="0"/>
          <w:marRight w:val="0"/>
          <w:marTop w:val="0"/>
          <w:marBottom w:val="0"/>
          <w:divBdr>
            <w:top w:val="none" w:sz="0" w:space="0" w:color="auto"/>
            <w:left w:val="none" w:sz="0" w:space="0" w:color="auto"/>
            <w:bottom w:val="none" w:sz="0" w:space="0" w:color="auto"/>
            <w:right w:val="none" w:sz="0" w:space="0" w:color="auto"/>
          </w:divBdr>
        </w:div>
        <w:div w:id="1080786506">
          <w:marLeft w:val="0"/>
          <w:marRight w:val="0"/>
          <w:marTop w:val="0"/>
          <w:marBottom w:val="0"/>
          <w:divBdr>
            <w:top w:val="none" w:sz="0" w:space="0" w:color="auto"/>
            <w:left w:val="none" w:sz="0" w:space="0" w:color="auto"/>
            <w:bottom w:val="none" w:sz="0" w:space="0" w:color="auto"/>
            <w:right w:val="none" w:sz="0" w:space="0" w:color="auto"/>
          </w:divBdr>
          <w:divsChild>
            <w:div w:id="196701540">
              <w:marLeft w:val="0"/>
              <w:marRight w:val="0"/>
              <w:marTop w:val="0"/>
              <w:marBottom w:val="0"/>
              <w:divBdr>
                <w:top w:val="none" w:sz="0" w:space="0" w:color="auto"/>
                <w:left w:val="none" w:sz="0" w:space="0" w:color="auto"/>
                <w:bottom w:val="none" w:sz="0" w:space="0" w:color="auto"/>
                <w:right w:val="none" w:sz="0" w:space="0" w:color="auto"/>
              </w:divBdr>
            </w:div>
            <w:div w:id="851577652">
              <w:marLeft w:val="0"/>
              <w:marRight w:val="0"/>
              <w:marTop w:val="0"/>
              <w:marBottom w:val="0"/>
              <w:divBdr>
                <w:top w:val="none" w:sz="0" w:space="0" w:color="auto"/>
                <w:left w:val="none" w:sz="0" w:space="0" w:color="auto"/>
                <w:bottom w:val="none" w:sz="0" w:space="0" w:color="auto"/>
                <w:right w:val="none" w:sz="0" w:space="0" w:color="auto"/>
              </w:divBdr>
            </w:div>
            <w:div w:id="1021399324">
              <w:marLeft w:val="0"/>
              <w:marRight w:val="0"/>
              <w:marTop w:val="0"/>
              <w:marBottom w:val="0"/>
              <w:divBdr>
                <w:top w:val="none" w:sz="0" w:space="0" w:color="auto"/>
                <w:left w:val="none" w:sz="0" w:space="0" w:color="auto"/>
                <w:bottom w:val="none" w:sz="0" w:space="0" w:color="auto"/>
                <w:right w:val="none" w:sz="0" w:space="0" w:color="auto"/>
              </w:divBdr>
            </w:div>
            <w:div w:id="1392188978">
              <w:marLeft w:val="0"/>
              <w:marRight w:val="0"/>
              <w:marTop w:val="0"/>
              <w:marBottom w:val="0"/>
              <w:divBdr>
                <w:top w:val="none" w:sz="0" w:space="0" w:color="auto"/>
                <w:left w:val="none" w:sz="0" w:space="0" w:color="auto"/>
                <w:bottom w:val="none" w:sz="0" w:space="0" w:color="auto"/>
                <w:right w:val="none" w:sz="0" w:space="0" w:color="auto"/>
              </w:divBdr>
            </w:div>
            <w:div w:id="1880900832">
              <w:marLeft w:val="0"/>
              <w:marRight w:val="0"/>
              <w:marTop w:val="0"/>
              <w:marBottom w:val="0"/>
              <w:divBdr>
                <w:top w:val="none" w:sz="0" w:space="0" w:color="auto"/>
                <w:left w:val="none" w:sz="0" w:space="0" w:color="auto"/>
                <w:bottom w:val="none" w:sz="0" w:space="0" w:color="auto"/>
                <w:right w:val="none" w:sz="0" w:space="0" w:color="auto"/>
              </w:divBdr>
            </w:div>
          </w:divsChild>
        </w:div>
        <w:div w:id="1121798940">
          <w:marLeft w:val="0"/>
          <w:marRight w:val="0"/>
          <w:marTop w:val="0"/>
          <w:marBottom w:val="0"/>
          <w:divBdr>
            <w:top w:val="none" w:sz="0" w:space="0" w:color="auto"/>
            <w:left w:val="none" w:sz="0" w:space="0" w:color="auto"/>
            <w:bottom w:val="none" w:sz="0" w:space="0" w:color="auto"/>
            <w:right w:val="none" w:sz="0" w:space="0" w:color="auto"/>
          </w:divBdr>
        </w:div>
        <w:div w:id="1158575007">
          <w:marLeft w:val="0"/>
          <w:marRight w:val="0"/>
          <w:marTop w:val="0"/>
          <w:marBottom w:val="0"/>
          <w:divBdr>
            <w:top w:val="none" w:sz="0" w:space="0" w:color="auto"/>
            <w:left w:val="none" w:sz="0" w:space="0" w:color="auto"/>
            <w:bottom w:val="none" w:sz="0" w:space="0" w:color="auto"/>
            <w:right w:val="none" w:sz="0" w:space="0" w:color="auto"/>
          </w:divBdr>
        </w:div>
        <w:div w:id="1214921938">
          <w:marLeft w:val="0"/>
          <w:marRight w:val="0"/>
          <w:marTop w:val="0"/>
          <w:marBottom w:val="0"/>
          <w:divBdr>
            <w:top w:val="none" w:sz="0" w:space="0" w:color="auto"/>
            <w:left w:val="none" w:sz="0" w:space="0" w:color="auto"/>
            <w:bottom w:val="none" w:sz="0" w:space="0" w:color="auto"/>
            <w:right w:val="none" w:sz="0" w:space="0" w:color="auto"/>
          </w:divBdr>
        </w:div>
        <w:div w:id="1225993340">
          <w:marLeft w:val="0"/>
          <w:marRight w:val="0"/>
          <w:marTop w:val="0"/>
          <w:marBottom w:val="0"/>
          <w:divBdr>
            <w:top w:val="none" w:sz="0" w:space="0" w:color="auto"/>
            <w:left w:val="none" w:sz="0" w:space="0" w:color="auto"/>
            <w:bottom w:val="none" w:sz="0" w:space="0" w:color="auto"/>
            <w:right w:val="none" w:sz="0" w:space="0" w:color="auto"/>
          </w:divBdr>
        </w:div>
        <w:div w:id="1231502876">
          <w:marLeft w:val="0"/>
          <w:marRight w:val="0"/>
          <w:marTop w:val="0"/>
          <w:marBottom w:val="0"/>
          <w:divBdr>
            <w:top w:val="none" w:sz="0" w:space="0" w:color="auto"/>
            <w:left w:val="none" w:sz="0" w:space="0" w:color="auto"/>
            <w:bottom w:val="none" w:sz="0" w:space="0" w:color="auto"/>
            <w:right w:val="none" w:sz="0" w:space="0" w:color="auto"/>
          </w:divBdr>
        </w:div>
        <w:div w:id="1280842657">
          <w:marLeft w:val="0"/>
          <w:marRight w:val="0"/>
          <w:marTop w:val="0"/>
          <w:marBottom w:val="0"/>
          <w:divBdr>
            <w:top w:val="none" w:sz="0" w:space="0" w:color="auto"/>
            <w:left w:val="none" w:sz="0" w:space="0" w:color="auto"/>
            <w:bottom w:val="none" w:sz="0" w:space="0" w:color="auto"/>
            <w:right w:val="none" w:sz="0" w:space="0" w:color="auto"/>
          </w:divBdr>
        </w:div>
        <w:div w:id="1281837880">
          <w:marLeft w:val="0"/>
          <w:marRight w:val="0"/>
          <w:marTop w:val="0"/>
          <w:marBottom w:val="0"/>
          <w:divBdr>
            <w:top w:val="none" w:sz="0" w:space="0" w:color="auto"/>
            <w:left w:val="none" w:sz="0" w:space="0" w:color="auto"/>
            <w:bottom w:val="none" w:sz="0" w:space="0" w:color="auto"/>
            <w:right w:val="none" w:sz="0" w:space="0" w:color="auto"/>
          </w:divBdr>
        </w:div>
        <w:div w:id="1320890390">
          <w:marLeft w:val="0"/>
          <w:marRight w:val="0"/>
          <w:marTop w:val="0"/>
          <w:marBottom w:val="0"/>
          <w:divBdr>
            <w:top w:val="none" w:sz="0" w:space="0" w:color="auto"/>
            <w:left w:val="none" w:sz="0" w:space="0" w:color="auto"/>
            <w:bottom w:val="none" w:sz="0" w:space="0" w:color="auto"/>
            <w:right w:val="none" w:sz="0" w:space="0" w:color="auto"/>
          </w:divBdr>
          <w:divsChild>
            <w:div w:id="956183237">
              <w:marLeft w:val="-75"/>
              <w:marRight w:val="0"/>
              <w:marTop w:val="30"/>
              <w:marBottom w:val="30"/>
              <w:divBdr>
                <w:top w:val="none" w:sz="0" w:space="0" w:color="auto"/>
                <w:left w:val="none" w:sz="0" w:space="0" w:color="auto"/>
                <w:bottom w:val="none" w:sz="0" w:space="0" w:color="auto"/>
                <w:right w:val="none" w:sz="0" w:space="0" w:color="auto"/>
              </w:divBdr>
              <w:divsChild>
                <w:div w:id="37172698">
                  <w:marLeft w:val="0"/>
                  <w:marRight w:val="0"/>
                  <w:marTop w:val="0"/>
                  <w:marBottom w:val="0"/>
                  <w:divBdr>
                    <w:top w:val="none" w:sz="0" w:space="0" w:color="auto"/>
                    <w:left w:val="none" w:sz="0" w:space="0" w:color="auto"/>
                    <w:bottom w:val="none" w:sz="0" w:space="0" w:color="auto"/>
                    <w:right w:val="none" w:sz="0" w:space="0" w:color="auto"/>
                  </w:divBdr>
                  <w:divsChild>
                    <w:div w:id="1805537179">
                      <w:marLeft w:val="0"/>
                      <w:marRight w:val="0"/>
                      <w:marTop w:val="0"/>
                      <w:marBottom w:val="0"/>
                      <w:divBdr>
                        <w:top w:val="none" w:sz="0" w:space="0" w:color="auto"/>
                        <w:left w:val="none" w:sz="0" w:space="0" w:color="auto"/>
                        <w:bottom w:val="none" w:sz="0" w:space="0" w:color="auto"/>
                        <w:right w:val="none" w:sz="0" w:space="0" w:color="auto"/>
                      </w:divBdr>
                    </w:div>
                  </w:divsChild>
                </w:div>
                <w:div w:id="1037395579">
                  <w:marLeft w:val="0"/>
                  <w:marRight w:val="0"/>
                  <w:marTop w:val="0"/>
                  <w:marBottom w:val="0"/>
                  <w:divBdr>
                    <w:top w:val="none" w:sz="0" w:space="0" w:color="auto"/>
                    <w:left w:val="none" w:sz="0" w:space="0" w:color="auto"/>
                    <w:bottom w:val="none" w:sz="0" w:space="0" w:color="auto"/>
                    <w:right w:val="none" w:sz="0" w:space="0" w:color="auto"/>
                  </w:divBdr>
                  <w:divsChild>
                    <w:div w:id="684597902">
                      <w:marLeft w:val="0"/>
                      <w:marRight w:val="0"/>
                      <w:marTop w:val="0"/>
                      <w:marBottom w:val="0"/>
                      <w:divBdr>
                        <w:top w:val="none" w:sz="0" w:space="0" w:color="auto"/>
                        <w:left w:val="none" w:sz="0" w:space="0" w:color="auto"/>
                        <w:bottom w:val="none" w:sz="0" w:space="0" w:color="auto"/>
                        <w:right w:val="none" w:sz="0" w:space="0" w:color="auto"/>
                      </w:divBdr>
                    </w:div>
                  </w:divsChild>
                </w:div>
                <w:div w:id="1471098857">
                  <w:marLeft w:val="0"/>
                  <w:marRight w:val="0"/>
                  <w:marTop w:val="0"/>
                  <w:marBottom w:val="0"/>
                  <w:divBdr>
                    <w:top w:val="none" w:sz="0" w:space="0" w:color="auto"/>
                    <w:left w:val="none" w:sz="0" w:space="0" w:color="auto"/>
                    <w:bottom w:val="none" w:sz="0" w:space="0" w:color="auto"/>
                    <w:right w:val="none" w:sz="0" w:space="0" w:color="auto"/>
                  </w:divBdr>
                  <w:divsChild>
                    <w:div w:id="183524330">
                      <w:marLeft w:val="0"/>
                      <w:marRight w:val="0"/>
                      <w:marTop w:val="0"/>
                      <w:marBottom w:val="0"/>
                      <w:divBdr>
                        <w:top w:val="none" w:sz="0" w:space="0" w:color="auto"/>
                        <w:left w:val="none" w:sz="0" w:space="0" w:color="auto"/>
                        <w:bottom w:val="none" w:sz="0" w:space="0" w:color="auto"/>
                        <w:right w:val="none" w:sz="0" w:space="0" w:color="auto"/>
                      </w:divBdr>
                    </w:div>
                    <w:div w:id="766001846">
                      <w:marLeft w:val="0"/>
                      <w:marRight w:val="0"/>
                      <w:marTop w:val="0"/>
                      <w:marBottom w:val="0"/>
                      <w:divBdr>
                        <w:top w:val="none" w:sz="0" w:space="0" w:color="auto"/>
                        <w:left w:val="none" w:sz="0" w:space="0" w:color="auto"/>
                        <w:bottom w:val="none" w:sz="0" w:space="0" w:color="auto"/>
                        <w:right w:val="none" w:sz="0" w:space="0" w:color="auto"/>
                      </w:divBdr>
                    </w:div>
                    <w:div w:id="991717718">
                      <w:marLeft w:val="0"/>
                      <w:marRight w:val="0"/>
                      <w:marTop w:val="0"/>
                      <w:marBottom w:val="0"/>
                      <w:divBdr>
                        <w:top w:val="none" w:sz="0" w:space="0" w:color="auto"/>
                        <w:left w:val="none" w:sz="0" w:space="0" w:color="auto"/>
                        <w:bottom w:val="none" w:sz="0" w:space="0" w:color="auto"/>
                        <w:right w:val="none" w:sz="0" w:space="0" w:color="auto"/>
                      </w:divBdr>
                    </w:div>
                    <w:div w:id="1754086558">
                      <w:marLeft w:val="0"/>
                      <w:marRight w:val="0"/>
                      <w:marTop w:val="0"/>
                      <w:marBottom w:val="0"/>
                      <w:divBdr>
                        <w:top w:val="none" w:sz="0" w:space="0" w:color="auto"/>
                        <w:left w:val="none" w:sz="0" w:space="0" w:color="auto"/>
                        <w:bottom w:val="none" w:sz="0" w:space="0" w:color="auto"/>
                        <w:right w:val="none" w:sz="0" w:space="0" w:color="auto"/>
                      </w:divBdr>
                    </w:div>
                  </w:divsChild>
                </w:div>
                <w:div w:id="1544706777">
                  <w:marLeft w:val="0"/>
                  <w:marRight w:val="0"/>
                  <w:marTop w:val="0"/>
                  <w:marBottom w:val="0"/>
                  <w:divBdr>
                    <w:top w:val="none" w:sz="0" w:space="0" w:color="auto"/>
                    <w:left w:val="none" w:sz="0" w:space="0" w:color="auto"/>
                    <w:bottom w:val="none" w:sz="0" w:space="0" w:color="auto"/>
                    <w:right w:val="none" w:sz="0" w:space="0" w:color="auto"/>
                  </w:divBdr>
                  <w:divsChild>
                    <w:div w:id="491486207">
                      <w:marLeft w:val="0"/>
                      <w:marRight w:val="0"/>
                      <w:marTop w:val="0"/>
                      <w:marBottom w:val="0"/>
                      <w:divBdr>
                        <w:top w:val="none" w:sz="0" w:space="0" w:color="auto"/>
                        <w:left w:val="none" w:sz="0" w:space="0" w:color="auto"/>
                        <w:bottom w:val="none" w:sz="0" w:space="0" w:color="auto"/>
                        <w:right w:val="none" w:sz="0" w:space="0" w:color="auto"/>
                      </w:divBdr>
                    </w:div>
                    <w:div w:id="541672462">
                      <w:marLeft w:val="0"/>
                      <w:marRight w:val="0"/>
                      <w:marTop w:val="0"/>
                      <w:marBottom w:val="0"/>
                      <w:divBdr>
                        <w:top w:val="none" w:sz="0" w:space="0" w:color="auto"/>
                        <w:left w:val="none" w:sz="0" w:space="0" w:color="auto"/>
                        <w:bottom w:val="none" w:sz="0" w:space="0" w:color="auto"/>
                        <w:right w:val="none" w:sz="0" w:space="0" w:color="auto"/>
                      </w:divBdr>
                    </w:div>
                  </w:divsChild>
                </w:div>
                <w:div w:id="1649437409">
                  <w:marLeft w:val="0"/>
                  <w:marRight w:val="0"/>
                  <w:marTop w:val="0"/>
                  <w:marBottom w:val="0"/>
                  <w:divBdr>
                    <w:top w:val="none" w:sz="0" w:space="0" w:color="auto"/>
                    <w:left w:val="none" w:sz="0" w:space="0" w:color="auto"/>
                    <w:bottom w:val="none" w:sz="0" w:space="0" w:color="auto"/>
                    <w:right w:val="none" w:sz="0" w:space="0" w:color="auto"/>
                  </w:divBdr>
                  <w:divsChild>
                    <w:div w:id="708065637">
                      <w:marLeft w:val="0"/>
                      <w:marRight w:val="0"/>
                      <w:marTop w:val="0"/>
                      <w:marBottom w:val="0"/>
                      <w:divBdr>
                        <w:top w:val="none" w:sz="0" w:space="0" w:color="auto"/>
                        <w:left w:val="none" w:sz="0" w:space="0" w:color="auto"/>
                        <w:bottom w:val="none" w:sz="0" w:space="0" w:color="auto"/>
                        <w:right w:val="none" w:sz="0" w:space="0" w:color="auto"/>
                      </w:divBdr>
                    </w:div>
                  </w:divsChild>
                </w:div>
                <w:div w:id="1911425880">
                  <w:marLeft w:val="0"/>
                  <w:marRight w:val="0"/>
                  <w:marTop w:val="0"/>
                  <w:marBottom w:val="0"/>
                  <w:divBdr>
                    <w:top w:val="none" w:sz="0" w:space="0" w:color="auto"/>
                    <w:left w:val="none" w:sz="0" w:space="0" w:color="auto"/>
                    <w:bottom w:val="none" w:sz="0" w:space="0" w:color="auto"/>
                    <w:right w:val="none" w:sz="0" w:space="0" w:color="auto"/>
                  </w:divBdr>
                  <w:divsChild>
                    <w:div w:id="566498468">
                      <w:marLeft w:val="0"/>
                      <w:marRight w:val="0"/>
                      <w:marTop w:val="0"/>
                      <w:marBottom w:val="0"/>
                      <w:divBdr>
                        <w:top w:val="none" w:sz="0" w:space="0" w:color="auto"/>
                        <w:left w:val="none" w:sz="0" w:space="0" w:color="auto"/>
                        <w:bottom w:val="none" w:sz="0" w:space="0" w:color="auto"/>
                        <w:right w:val="none" w:sz="0" w:space="0" w:color="auto"/>
                      </w:divBdr>
                    </w:div>
                  </w:divsChild>
                </w:div>
                <w:div w:id="2109153973">
                  <w:marLeft w:val="0"/>
                  <w:marRight w:val="0"/>
                  <w:marTop w:val="0"/>
                  <w:marBottom w:val="0"/>
                  <w:divBdr>
                    <w:top w:val="none" w:sz="0" w:space="0" w:color="auto"/>
                    <w:left w:val="none" w:sz="0" w:space="0" w:color="auto"/>
                    <w:bottom w:val="none" w:sz="0" w:space="0" w:color="auto"/>
                    <w:right w:val="none" w:sz="0" w:space="0" w:color="auto"/>
                  </w:divBdr>
                  <w:divsChild>
                    <w:div w:id="34356145">
                      <w:marLeft w:val="0"/>
                      <w:marRight w:val="0"/>
                      <w:marTop w:val="0"/>
                      <w:marBottom w:val="0"/>
                      <w:divBdr>
                        <w:top w:val="none" w:sz="0" w:space="0" w:color="auto"/>
                        <w:left w:val="none" w:sz="0" w:space="0" w:color="auto"/>
                        <w:bottom w:val="none" w:sz="0" w:space="0" w:color="auto"/>
                        <w:right w:val="none" w:sz="0" w:space="0" w:color="auto"/>
                      </w:divBdr>
                    </w:div>
                    <w:div w:id="745608083">
                      <w:marLeft w:val="0"/>
                      <w:marRight w:val="0"/>
                      <w:marTop w:val="0"/>
                      <w:marBottom w:val="0"/>
                      <w:divBdr>
                        <w:top w:val="none" w:sz="0" w:space="0" w:color="auto"/>
                        <w:left w:val="none" w:sz="0" w:space="0" w:color="auto"/>
                        <w:bottom w:val="none" w:sz="0" w:space="0" w:color="auto"/>
                        <w:right w:val="none" w:sz="0" w:space="0" w:color="auto"/>
                      </w:divBdr>
                    </w:div>
                    <w:div w:id="1668556766">
                      <w:marLeft w:val="0"/>
                      <w:marRight w:val="0"/>
                      <w:marTop w:val="0"/>
                      <w:marBottom w:val="0"/>
                      <w:divBdr>
                        <w:top w:val="none" w:sz="0" w:space="0" w:color="auto"/>
                        <w:left w:val="none" w:sz="0" w:space="0" w:color="auto"/>
                        <w:bottom w:val="none" w:sz="0" w:space="0" w:color="auto"/>
                        <w:right w:val="none" w:sz="0" w:space="0" w:color="auto"/>
                      </w:divBdr>
                    </w:div>
                    <w:div w:id="2106460292">
                      <w:marLeft w:val="0"/>
                      <w:marRight w:val="0"/>
                      <w:marTop w:val="0"/>
                      <w:marBottom w:val="0"/>
                      <w:divBdr>
                        <w:top w:val="none" w:sz="0" w:space="0" w:color="auto"/>
                        <w:left w:val="none" w:sz="0" w:space="0" w:color="auto"/>
                        <w:bottom w:val="none" w:sz="0" w:space="0" w:color="auto"/>
                        <w:right w:val="none" w:sz="0" w:space="0" w:color="auto"/>
                      </w:divBdr>
                    </w:div>
                    <w:div w:id="21318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7438">
          <w:marLeft w:val="0"/>
          <w:marRight w:val="0"/>
          <w:marTop w:val="0"/>
          <w:marBottom w:val="0"/>
          <w:divBdr>
            <w:top w:val="none" w:sz="0" w:space="0" w:color="auto"/>
            <w:left w:val="none" w:sz="0" w:space="0" w:color="auto"/>
            <w:bottom w:val="none" w:sz="0" w:space="0" w:color="auto"/>
            <w:right w:val="none" w:sz="0" w:space="0" w:color="auto"/>
          </w:divBdr>
        </w:div>
        <w:div w:id="1447770360">
          <w:marLeft w:val="0"/>
          <w:marRight w:val="0"/>
          <w:marTop w:val="0"/>
          <w:marBottom w:val="0"/>
          <w:divBdr>
            <w:top w:val="none" w:sz="0" w:space="0" w:color="auto"/>
            <w:left w:val="none" w:sz="0" w:space="0" w:color="auto"/>
            <w:bottom w:val="none" w:sz="0" w:space="0" w:color="auto"/>
            <w:right w:val="none" w:sz="0" w:space="0" w:color="auto"/>
          </w:divBdr>
        </w:div>
        <w:div w:id="1467165126">
          <w:marLeft w:val="0"/>
          <w:marRight w:val="0"/>
          <w:marTop w:val="0"/>
          <w:marBottom w:val="0"/>
          <w:divBdr>
            <w:top w:val="none" w:sz="0" w:space="0" w:color="auto"/>
            <w:left w:val="none" w:sz="0" w:space="0" w:color="auto"/>
            <w:bottom w:val="none" w:sz="0" w:space="0" w:color="auto"/>
            <w:right w:val="none" w:sz="0" w:space="0" w:color="auto"/>
          </w:divBdr>
        </w:div>
        <w:div w:id="1469056299">
          <w:marLeft w:val="0"/>
          <w:marRight w:val="0"/>
          <w:marTop w:val="0"/>
          <w:marBottom w:val="0"/>
          <w:divBdr>
            <w:top w:val="none" w:sz="0" w:space="0" w:color="auto"/>
            <w:left w:val="none" w:sz="0" w:space="0" w:color="auto"/>
            <w:bottom w:val="none" w:sz="0" w:space="0" w:color="auto"/>
            <w:right w:val="none" w:sz="0" w:space="0" w:color="auto"/>
          </w:divBdr>
        </w:div>
        <w:div w:id="1517765739">
          <w:marLeft w:val="0"/>
          <w:marRight w:val="0"/>
          <w:marTop w:val="0"/>
          <w:marBottom w:val="0"/>
          <w:divBdr>
            <w:top w:val="none" w:sz="0" w:space="0" w:color="auto"/>
            <w:left w:val="none" w:sz="0" w:space="0" w:color="auto"/>
            <w:bottom w:val="none" w:sz="0" w:space="0" w:color="auto"/>
            <w:right w:val="none" w:sz="0" w:space="0" w:color="auto"/>
          </w:divBdr>
          <w:divsChild>
            <w:div w:id="468864408">
              <w:marLeft w:val="-75"/>
              <w:marRight w:val="0"/>
              <w:marTop w:val="30"/>
              <w:marBottom w:val="30"/>
              <w:divBdr>
                <w:top w:val="none" w:sz="0" w:space="0" w:color="auto"/>
                <w:left w:val="none" w:sz="0" w:space="0" w:color="auto"/>
                <w:bottom w:val="none" w:sz="0" w:space="0" w:color="auto"/>
                <w:right w:val="none" w:sz="0" w:space="0" w:color="auto"/>
              </w:divBdr>
              <w:divsChild>
                <w:div w:id="98330587">
                  <w:marLeft w:val="0"/>
                  <w:marRight w:val="0"/>
                  <w:marTop w:val="0"/>
                  <w:marBottom w:val="0"/>
                  <w:divBdr>
                    <w:top w:val="none" w:sz="0" w:space="0" w:color="auto"/>
                    <w:left w:val="none" w:sz="0" w:space="0" w:color="auto"/>
                    <w:bottom w:val="none" w:sz="0" w:space="0" w:color="auto"/>
                    <w:right w:val="none" w:sz="0" w:space="0" w:color="auto"/>
                  </w:divBdr>
                  <w:divsChild>
                    <w:div w:id="545219017">
                      <w:marLeft w:val="0"/>
                      <w:marRight w:val="0"/>
                      <w:marTop w:val="0"/>
                      <w:marBottom w:val="0"/>
                      <w:divBdr>
                        <w:top w:val="none" w:sz="0" w:space="0" w:color="auto"/>
                        <w:left w:val="none" w:sz="0" w:space="0" w:color="auto"/>
                        <w:bottom w:val="none" w:sz="0" w:space="0" w:color="auto"/>
                        <w:right w:val="none" w:sz="0" w:space="0" w:color="auto"/>
                      </w:divBdr>
                    </w:div>
                  </w:divsChild>
                </w:div>
                <w:div w:id="159397232">
                  <w:marLeft w:val="0"/>
                  <w:marRight w:val="0"/>
                  <w:marTop w:val="0"/>
                  <w:marBottom w:val="0"/>
                  <w:divBdr>
                    <w:top w:val="none" w:sz="0" w:space="0" w:color="auto"/>
                    <w:left w:val="none" w:sz="0" w:space="0" w:color="auto"/>
                    <w:bottom w:val="none" w:sz="0" w:space="0" w:color="auto"/>
                    <w:right w:val="none" w:sz="0" w:space="0" w:color="auto"/>
                  </w:divBdr>
                  <w:divsChild>
                    <w:div w:id="1158963937">
                      <w:marLeft w:val="0"/>
                      <w:marRight w:val="0"/>
                      <w:marTop w:val="0"/>
                      <w:marBottom w:val="0"/>
                      <w:divBdr>
                        <w:top w:val="none" w:sz="0" w:space="0" w:color="auto"/>
                        <w:left w:val="none" w:sz="0" w:space="0" w:color="auto"/>
                        <w:bottom w:val="none" w:sz="0" w:space="0" w:color="auto"/>
                        <w:right w:val="none" w:sz="0" w:space="0" w:color="auto"/>
                      </w:divBdr>
                    </w:div>
                  </w:divsChild>
                </w:div>
                <w:div w:id="248544195">
                  <w:marLeft w:val="0"/>
                  <w:marRight w:val="0"/>
                  <w:marTop w:val="0"/>
                  <w:marBottom w:val="0"/>
                  <w:divBdr>
                    <w:top w:val="none" w:sz="0" w:space="0" w:color="auto"/>
                    <w:left w:val="none" w:sz="0" w:space="0" w:color="auto"/>
                    <w:bottom w:val="none" w:sz="0" w:space="0" w:color="auto"/>
                    <w:right w:val="none" w:sz="0" w:space="0" w:color="auto"/>
                  </w:divBdr>
                </w:div>
                <w:div w:id="259410813">
                  <w:marLeft w:val="0"/>
                  <w:marRight w:val="0"/>
                  <w:marTop w:val="0"/>
                  <w:marBottom w:val="0"/>
                  <w:divBdr>
                    <w:top w:val="none" w:sz="0" w:space="0" w:color="auto"/>
                    <w:left w:val="none" w:sz="0" w:space="0" w:color="auto"/>
                    <w:bottom w:val="none" w:sz="0" w:space="0" w:color="auto"/>
                    <w:right w:val="none" w:sz="0" w:space="0" w:color="auto"/>
                  </w:divBdr>
                  <w:divsChild>
                    <w:div w:id="1085734966">
                      <w:marLeft w:val="0"/>
                      <w:marRight w:val="0"/>
                      <w:marTop w:val="0"/>
                      <w:marBottom w:val="0"/>
                      <w:divBdr>
                        <w:top w:val="none" w:sz="0" w:space="0" w:color="auto"/>
                        <w:left w:val="none" w:sz="0" w:space="0" w:color="auto"/>
                        <w:bottom w:val="none" w:sz="0" w:space="0" w:color="auto"/>
                        <w:right w:val="none" w:sz="0" w:space="0" w:color="auto"/>
                      </w:divBdr>
                    </w:div>
                  </w:divsChild>
                </w:div>
                <w:div w:id="283541403">
                  <w:marLeft w:val="0"/>
                  <w:marRight w:val="0"/>
                  <w:marTop w:val="0"/>
                  <w:marBottom w:val="0"/>
                  <w:divBdr>
                    <w:top w:val="none" w:sz="0" w:space="0" w:color="auto"/>
                    <w:left w:val="none" w:sz="0" w:space="0" w:color="auto"/>
                    <w:bottom w:val="none" w:sz="0" w:space="0" w:color="auto"/>
                    <w:right w:val="none" w:sz="0" w:space="0" w:color="auto"/>
                  </w:divBdr>
                  <w:divsChild>
                    <w:div w:id="1918856870">
                      <w:marLeft w:val="0"/>
                      <w:marRight w:val="0"/>
                      <w:marTop w:val="0"/>
                      <w:marBottom w:val="0"/>
                      <w:divBdr>
                        <w:top w:val="none" w:sz="0" w:space="0" w:color="auto"/>
                        <w:left w:val="none" w:sz="0" w:space="0" w:color="auto"/>
                        <w:bottom w:val="none" w:sz="0" w:space="0" w:color="auto"/>
                        <w:right w:val="none" w:sz="0" w:space="0" w:color="auto"/>
                      </w:divBdr>
                    </w:div>
                  </w:divsChild>
                </w:div>
                <w:div w:id="319966868">
                  <w:marLeft w:val="0"/>
                  <w:marRight w:val="0"/>
                  <w:marTop w:val="0"/>
                  <w:marBottom w:val="0"/>
                  <w:divBdr>
                    <w:top w:val="none" w:sz="0" w:space="0" w:color="auto"/>
                    <w:left w:val="none" w:sz="0" w:space="0" w:color="auto"/>
                    <w:bottom w:val="none" w:sz="0" w:space="0" w:color="auto"/>
                    <w:right w:val="none" w:sz="0" w:space="0" w:color="auto"/>
                  </w:divBdr>
                  <w:divsChild>
                    <w:div w:id="1152021392">
                      <w:marLeft w:val="0"/>
                      <w:marRight w:val="0"/>
                      <w:marTop w:val="0"/>
                      <w:marBottom w:val="0"/>
                      <w:divBdr>
                        <w:top w:val="none" w:sz="0" w:space="0" w:color="auto"/>
                        <w:left w:val="none" w:sz="0" w:space="0" w:color="auto"/>
                        <w:bottom w:val="none" w:sz="0" w:space="0" w:color="auto"/>
                        <w:right w:val="none" w:sz="0" w:space="0" w:color="auto"/>
                      </w:divBdr>
                    </w:div>
                  </w:divsChild>
                </w:div>
                <w:div w:id="402525860">
                  <w:marLeft w:val="0"/>
                  <w:marRight w:val="0"/>
                  <w:marTop w:val="0"/>
                  <w:marBottom w:val="0"/>
                  <w:divBdr>
                    <w:top w:val="none" w:sz="0" w:space="0" w:color="auto"/>
                    <w:left w:val="none" w:sz="0" w:space="0" w:color="auto"/>
                    <w:bottom w:val="none" w:sz="0" w:space="0" w:color="auto"/>
                    <w:right w:val="none" w:sz="0" w:space="0" w:color="auto"/>
                  </w:divBdr>
                  <w:divsChild>
                    <w:div w:id="1173715350">
                      <w:marLeft w:val="0"/>
                      <w:marRight w:val="0"/>
                      <w:marTop w:val="0"/>
                      <w:marBottom w:val="0"/>
                      <w:divBdr>
                        <w:top w:val="none" w:sz="0" w:space="0" w:color="auto"/>
                        <w:left w:val="none" w:sz="0" w:space="0" w:color="auto"/>
                        <w:bottom w:val="none" w:sz="0" w:space="0" w:color="auto"/>
                        <w:right w:val="none" w:sz="0" w:space="0" w:color="auto"/>
                      </w:divBdr>
                    </w:div>
                  </w:divsChild>
                </w:div>
                <w:div w:id="414013134">
                  <w:marLeft w:val="0"/>
                  <w:marRight w:val="0"/>
                  <w:marTop w:val="0"/>
                  <w:marBottom w:val="0"/>
                  <w:divBdr>
                    <w:top w:val="none" w:sz="0" w:space="0" w:color="auto"/>
                    <w:left w:val="none" w:sz="0" w:space="0" w:color="auto"/>
                    <w:bottom w:val="none" w:sz="0" w:space="0" w:color="auto"/>
                    <w:right w:val="none" w:sz="0" w:space="0" w:color="auto"/>
                  </w:divBdr>
                  <w:divsChild>
                    <w:div w:id="405733487">
                      <w:marLeft w:val="0"/>
                      <w:marRight w:val="0"/>
                      <w:marTop w:val="0"/>
                      <w:marBottom w:val="0"/>
                      <w:divBdr>
                        <w:top w:val="none" w:sz="0" w:space="0" w:color="auto"/>
                        <w:left w:val="none" w:sz="0" w:space="0" w:color="auto"/>
                        <w:bottom w:val="none" w:sz="0" w:space="0" w:color="auto"/>
                        <w:right w:val="none" w:sz="0" w:space="0" w:color="auto"/>
                      </w:divBdr>
                    </w:div>
                  </w:divsChild>
                </w:div>
                <w:div w:id="440533590">
                  <w:marLeft w:val="0"/>
                  <w:marRight w:val="0"/>
                  <w:marTop w:val="0"/>
                  <w:marBottom w:val="0"/>
                  <w:divBdr>
                    <w:top w:val="none" w:sz="0" w:space="0" w:color="auto"/>
                    <w:left w:val="none" w:sz="0" w:space="0" w:color="auto"/>
                    <w:bottom w:val="none" w:sz="0" w:space="0" w:color="auto"/>
                    <w:right w:val="none" w:sz="0" w:space="0" w:color="auto"/>
                  </w:divBdr>
                  <w:divsChild>
                    <w:div w:id="747111932">
                      <w:marLeft w:val="0"/>
                      <w:marRight w:val="0"/>
                      <w:marTop w:val="0"/>
                      <w:marBottom w:val="0"/>
                      <w:divBdr>
                        <w:top w:val="none" w:sz="0" w:space="0" w:color="auto"/>
                        <w:left w:val="none" w:sz="0" w:space="0" w:color="auto"/>
                        <w:bottom w:val="none" w:sz="0" w:space="0" w:color="auto"/>
                        <w:right w:val="none" w:sz="0" w:space="0" w:color="auto"/>
                      </w:divBdr>
                    </w:div>
                  </w:divsChild>
                </w:div>
                <w:div w:id="447815649">
                  <w:marLeft w:val="0"/>
                  <w:marRight w:val="0"/>
                  <w:marTop w:val="0"/>
                  <w:marBottom w:val="0"/>
                  <w:divBdr>
                    <w:top w:val="none" w:sz="0" w:space="0" w:color="auto"/>
                    <w:left w:val="none" w:sz="0" w:space="0" w:color="auto"/>
                    <w:bottom w:val="none" w:sz="0" w:space="0" w:color="auto"/>
                    <w:right w:val="none" w:sz="0" w:space="0" w:color="auto"/>
                  </w:divBdr>
                  <w:divsChild>
                    <w:div w:id="589000916">
                      <w:marLeft w:val="0"/>
                      <w:marRight w:val="0"/>
                      <w:marTop w:val="0"/>
                      <w:marBottom w:val="0"/>
                      <w:divBdr>
                        <w:top w:val="none" w:sz="0" w:space="0" w:color="auto"/>
                        <w:left w:val="none" w:sz="0" w:space="0" w:color="auto"/>
                        <w:bottom w:val="none" w:sz="0" w:space="0" w:color="auto"/>
                        <w:right w:val="none" w:sz="0" w:space="0" w:color="auto"/>
                      </w:divBdr>
                    </w:div>
                  </w:divsChild>
                </w:div>
                <w:div w:id="460613515">
                  <w:marLeft w:val="0"/>
                  <w:marRight w:val="0"/>
                  <w:marTop w:val="0"/>
                  <w:marBottom w:val="0"/>
                  <w:divBdr>
                    <w:top w:val="none" w:sz="0" w:space="0" w:color="auto"/>
                    <w:left w:val="none" w:sz="0" w:space="0" w:color="auto"/>
                    <w:bottom w:val="none" w:sz="0" w:space="0" w:color="auto"/>
                    <w:right w:val="none" w:sz="0" w:space="0" w:color="auto"/>
                  </w:divBdr>
                  <w:divsChild>
                    <w:div w:id="1353916662">
                      <w:marLeft w:val="0"/>
                      <w:marRight w:val="0"/>
                      <w:marTop w:val="0"/>
                      <w:marBottom w:val="0"/>
                      <w:divBdr>
                        <w:top w:val="none" w:sz="0" w:space="0" w:color="auto"/>
                        <w:left w:val="none" w:sz="0" w:space="0" w:color="auto"/>
                        <w:bottom w:val="none" w:sz="0" w:space="0" w:color="auto"/>
                        <w:right w:val="none" w:sz="0" w:space="0" w:color="auto"/>
                      </w:divBdr>
                    </w:div>
                  </w:divsChild>
                </w:div>
                <w:div w:id="479423937">
                  <w:marLeft w:val="0"/>
                  <w:marRight w:val="0"/>
                  <w:marTop w:val="0"/>
                  <w:marBottom w:val="0"/>
                  <w:divBdr>
                    <w:top w:val="none" w:sz="0" w:space="0" w:color="auto"/>
                    <w:left w:val="none" w:sz="0" w:space="0" w:color="auto"/>
                    <w:bottom w:val="none" w:sz="0" w:space="0" w:color="auto"/>
                    <w:right w:val="none" w:sz="0" w:space="0" w:color="auto"/>
                  </w:divBdr>
                  <w:divsChild>
                    <w:div w:id="2117014887">
                      <w:marLeft w:val="0"/>
                      <w:marRight w:val="0"/>
                      <w:marTop w:val="0"/>
                      <w:marBottom w:val="0"/>
                      <w:divBdr>
                        <w:top w:val="none" w:sz="0" w:space="0" w:color="auto"/>
                        <w:left w:val="none" w:sz="0" w:space="0" w:color="auto"/>
                        <w:bottom w:val="none" w:sz="0" w:space="0" w:color="auto"/>
                        <w:right w:val="none" w:sz="0" w:space="0" w:color="auto"/>
                      </w:divBdr>
                    </w:div>
                  </w:divsChild>
                </w:div>
                <w:div w:id="480271737">
                  <w:marLeft w:val="0"/>
                  <w:marRight w:val="0"/>
                  <w:marTop w:val="0"/>
                  <w:marBottom w:val="0"/>
                  <w:divBdr>
                    <w:top w:val="none" w:sz="0" w:space="0" w:color="auto"/>
                    <w:left w:val="none" w:sz="0" w:space="0" w:color="auto"/>
                    <w:bottom w:val="none" w:sz="0" w:space="0" w:color="auto"/>
                    <w:right w:val="none" w:sz="0" w:space="0" w:color="auto"/>
                  </w:divBdr>
                </w:div>
                <w:div w:id="480585875">
                  <w:marLeft w:val="0"/>
                  <w:marRight w:val="0"/>
                  <w:marTop w:val="0"/>
                  <w:marBottom w:val="0"/>
                  <w:divBdr>
                    <w:top w:val="none" w:sz="0" w:space="0" w:color="auto"/>
                    <w:left w:val="none" w:sz="0" w:space="0" w:color="auto"/>
                    <w:bottom w:val="none" w:sz="0" w:space="0" w:color="auto"/>
                    <w:right w:val="none" w:sz="0" w:space="0" w:color="auto"/>
                  </w:divBdr>
                  <w:divsChild>
                    <w:div w:id="1691881997">
                      <w:marLeft w:val="0"/>
                      <w:marRight w:val="0"/>
                      <w:marTop w:val="0"/>
                      <w:marBottom w:val="0"/>
                      <w:divBdr>
                        <w:top w:val="none" w:sz="0" w:space="0" w:color="auto"/>
                        <w:left w:val="none" w:sz="0" w:space="0" w:color="auto"/>
                        <w:bottom w:val="none" w:sz="0" w:space="0" w:color="auto"/>
                        <w:right w:val="none" w:sz="0" w:space="0" w:color="auto"/>
                      </w:divBdr>
                    </w:div>
                  </w:divsChild>
                </w:div>
                <w:div w:id="494758007">
                  <w:marLeft w:val="0"/>
                  <w:marRight w:val="0"/>
                  <w:marTop w:val="0"/>
                  <w:marBottom w:val="0"/>
                  <w:divBdr>
                    <w:top w:val="none" w:sz="0" w:space="0" w:color="auto"/>
                    <w:left w:val="none" w:sz="0" w:space="0" w:color="auto"/>
                    <w:bottom w:val="none" w:sz="0" w:space="0" w:color="auto"/>
                    <w:right w:val="none" w:sz="0" w:space="0" w:color="auto"/>
                  </w:divBdr>
                  <w:divsChild>
                    <w:div w:id="1895854105">
                      <w:marLeft w:val="0"/>
                      <w:marRight w:val="0"/>
                      <w:marTop w:val="0"/>
                      <w:marBottom w:val="0"/>
                      <w:divBdr>
                        <w:top w:val="none" w:sz="0" w:space="0" w:color="auto"/>
                        <w:left w:val="none" w:sz="0" w:space="0" w:color="auto"/>
                        <w:bottom w:val="none" w:sz="0" w:space="0" w:color="auto"/>
                        <w:right w:val="none" w:sz="0" w:space="0" w:color="auto"/>
                      </w:divBdr>
                    </w:div>
                  </w:divsChild>
                </w:div>
                <w:div w:id="603735585">
                  <w:marLeft w:val="0"/>
                  <w:marRight w:val="0"/>
                  <w:marTop w:val="0"/>
                  <w:marBottom w:val="0"/>
                  <w:divBdr>
                    <w:top w:val="none" w:sz="0" w:space="0" w:color="auto"/>
                    <w:left w:val="none" w:sz="0" w:space="0" w:color="auto"/>
                    <w:bottom w:val="none" w:sz="0" w:space="0" w:color="auto"/>
                    <w:right w:val="none" w:sz="0" w:space="0" w:color="auto"/>
                  </w:divBdr>
                  <w:divsChild>
                    <w:div w:id="1538396659">
                      <w:marLeft w:val="0"/>
                      <w:marRight w:val="0"/>
                      <w:marTop w:val="0"/>
                      <w:marBottom w:val="0"/>
                      <w:divBdr>
                        <w:top w:val="none" w:sz="0" w:space="0" w:color="auto"/>
                        <w:left w:val="none" w:sz="0" w:space="0" w:color="auto"/>
                        <w:bottom w:val="none" w:sz="0" w:space="0" w:color="auto"/>
                        <w:right w:val="none" w:sz="0" w:space="0" w:color="auto"/>
                      </w:divBdr>
                    </w:div>
                  </w:divsChild>
                </w:div>
                <w:div w:id="630212906">
                  <w:marLeft w:val="0"/>
                  <w:marRight w:val="0"/>
                  <w:marTop w:val="0"/>
                  <w:marBottom w:val="0"/>
                  <w:divBdr>
                    <w:top w:val="none" w:sz="0" w:space="0" w:color="auto"/>
                    <w:left w:val="none" w:sz="0" w:space="0" w:color="auto"/>
                    <w:bottom w:val="none" w:sz="0" w:space="0" w:color="auto"/>
                    <w:right w:val="none" w:sz="0" w:space="0" w:color="auto"/>
                  </w:divBdr>
                  <w:divsChild>
                    <w:div w:id="126818653">
                      <w:marLeft w:val="0"/>
                      <w:marRight w:val="0"/>
                      <w:marTop w:val="0"/>
                      <w:marBottom w:val="0"/>
                      <w:divBdr>
                        <w:top w:val="none" w:sz="0" w:space="0" w:color="auto"/>
                        <w:left w:val="none" w:sz="0" w:space="0" w:color="auto"/>
                        <w:bottom w:val="none" w:sz="0" w:space="0" w:color="auto"/>
                        <w:right w:val="none" w:sz="0" w:space="0" w:color="auto"/>
                      </w:divBdr>
                    </w:div>
                  </w:divsChild>
                </w:div>
                <w:div w:id="648286926">
                  <w:marLeft w:val="0"/>
                  <w:marRight w:val="0"/>
                  <w:marTop w:val="0"/>
                  <w:marBottom w:val="0"/>
                  <w:divBdr>
                    <w:top w:val="none" w:sz="0" w:space="0" w:color="auto"/>
                    <w:left w:val="none" w:sz="0" w:space="0" w:color="auto"/>
                    <w:bottom w:val="none" w:sz="0" w:space="0" w:color="auto"/>
                    <w:right w:val="none" w:sz="0" w:space="0" w:color="auto"/>
                  </w:divBdr>
                  <w:divsChild>
                    <w:div w:id="348874547">
                      <w:marLeft w:val="0"/>
                      <w:marRight w:val="0"/>
                      <w:marTop w:val="0"/>
                      <w:marBottom w:val="0"/>
                      <w:divBdr>
                        <w:top w:val="none" w:sz="0" w:space="0" w:color="auto"/>
                        <w:left w:val="none" w:sz="0" w:space="0" w:color="auto"/>
                        <w:bottom w:val="none" w:sz="0" w:space="0" w:color="auto"/>
                        <w:right w:val="none" w:sz="0" w:space="0" w:color="auto"/>
                      </w:divBdr>
                    </w:div>
                  </w:divsChild>
                </w:div>
                <w:div w:id="688720676">
                  <w:marLeft w:val="0"/>
                  <w:marRight w:val="0"/>
                  <w:marTop w:val="0"/>
                  <w:marBottom w:val="0"/>
                  <w:divBdr>
                    <w:top w:val="none" w:sz="0" w:space="0" w:color="auto"/>
                    <w:left w:val="none" w:sz="0" w:space="0" w:color="auto"/>
                    <w:bottom w:val="none" w:sz="0" w:space="0" w:color="auto"/>
                    <w:right w:val="none" w:sz="0" w:space="0" w:color="auto"/>
                  </w:divBdr>
                  <w:divsChild>
                    <w:div w:id="182211280">
                      <w:marLeft w:val="0"/>
                      <w:marRight w:val="0"/>
                      <w:marTop w:val="0"/>
                      <w:marBottom w:val="0"/>
                      <w:divBdr>
                        <w:top w:val="none" w:sz="0" w:space="0" w:color="auto"/>
                        <w:left w:val="none" w:sz="0" w:space="0" w:color="auto"/>
                        <w:bottom w:val="none" w:sz="0" w:space="0" w:color="auto"/>
                        <w:right w:val="none" w:sz="0" w:space="0" w:color="auto"/>
                      </w:divBdr>
                    </w:div>
                  </w:divsChild>
                </w:div>
                <w:div w:id="782848418">
                  <w:marLeft w:val="0"/>
                  <w:marRight w:val="0"/>
                  <w:marTop w:val="0"/>
                  <w:marBottom w:val="0"/>
                  <w:divBdr>
                    <w:top w:val="none" w:sz="0" w:space="0" w:color="auto"/>
                    <w:left w:val="none" w:sz="0" w:space="0" w:color="auto"/>
                    <w:bottom w:val="none" w:sz="0" w:space="0" w:color="auto"/>
                    <w:right w:val="none" w:sz="0" w:space="0" w:color="auto"/>
                  </w:divBdr>
                  <w:divsChild>
                    <w:div w:id="1799256831">
                      <w:marLeft w:val="0"/>
                      <w:marRight w:val="0"/>
                      <w:marTop w:val="0"/>
                      <w:marBottom w:val="0"/>
                      <w:divBdr>
                        <w:top w:val="none" w:sz="0" w:space="0" w:color="auto"/>
                        <w:left w:val="none" w:sz="0" w:space="0" w:color="auto"/>
                        <w:bottom w:val="none" w:sz="0" w:space="0" w:color="auto"/>
                        <w:right w:val="none" w:sz="0" w:space="0" w:color="auto"/>
                      </w:divBdr>
                    </w:div>
                  </w:divsChild>
                </w:div>
                <w:div w:id="816454403">
                  <w:marLeft w:val="0"/>
                  <w:marRight w:val="0"/>
                  <w:marTop w:val="0"/>
                  <w:marBottom w:val="0"/>
                  <w:divBdr>
                    <w:top w:val="none" w:sz="0" w:space="0" w:color="auto"/>
                    <w:left w:val="none" w:sz="0" w:space="0" w:color="auto"/>
                    <w:bottom w:val="none" w:sz="0" w:space="0" w:color="auto"/>
                    <w:right w:val="none" w:sz="0" w:space="0" w:color="auto"/>
                  </w:divBdr>
                  <w:divsChild>
                    <w:div w:id="481122608">
                      <w:marLeft w:val="0"/>
                      <w:marRight w:val="0"/>
                      <w:marTop w:val="0"/>
                      <w:marBottom w:val="0"/>
                      <w:divBdr>
                        <w:top w:val="none" w:sz="0" w:space="0" w:color="auto"/>
                        <w:left w:val="none" w:sz="0" w:space="0" w:color="auto"/>
                        <w:bottom w:val="none" w:sz="0" w:space="0" w:color="auto"/>
                        <w:right w:val="none" w:sz="0" w:space="0" w:color="auto"/>
                      </w:divBdr>
                    </w:div>
                  </w:divsChild>
                </w:div>
                <w:div w:id="829908987">
                  <w:marLeft w:val="0"/>
                  <w:marRight w:val="0"/>
                  <w:marTop w:val="0"/>
                  <w:marBottom w:val="0"/>
                  <w:divBdr>
                    <w:top w:val="none" w:sz="0" w:space="0" w:color="auto"/>
                    <w:left w:val="none" w:sz="0" w:space="0" w:color="auto"/>
                    <w:bottom w:val="none" w:sz="0" w:space="0" w:color="auto"/>
                    <w:right w:val="none" w:sz="0" w:space="0" w:color="auto"/>
                  </w:divBdr>
                  <w:divsChild>
                    <w:div w:id="733814440">
                      <w:marLeft w:val="0"/>
                      <w:marRight w:val="0"/>
                      <w:marTop w:val="0"/>
                      <w:marBottom w:val="0"/>
                      <w:divBdr>
                        <w:top w:val="none" w:sz="0" w:space="0" w:color="auto"/>
                        <w:left w:val="none" w:sz="0" w:space="0" w:color="auto"/>
                        <w:bottom w:val="none" w:sz="0" w:space="0" w:color="auto"/>
                        <w:right w:val="none" w:sz="0" w:space="0" w:color="auto"/>
                      </w:divBdr>
                    </w:div>
                  </w:divsChild>
                </w:div>
                <w:div w:id="879896943">
                  <w:marLeft w:val="0"/>
                  <w:marRight w:val="0"/>
                  <w:marTop w:val="0"/>
                  <w:marBottom w:val="0"/>
                  <w:divBdr>
                    <w:top w:val="none" w:sz="0" w:space="0" w:color="auto"/>
                    <w:left w:val="none" w:sz="0" w:space="0" w:color="auto"/>
                    <w:bottom w:val="none" w:sz="0" w:space="0" w:color="auto"/>
                    <w:right w:val="none" w:sz="0" w:space="0" w:color="auto"/>
                  </w:divBdr>
                  <w:divsChild>
                    <w:div w:id="1041588445">
                      <w:marLeft w:val="0"/>
                      <w:marRight w:val="0"/>
                      <w:marTop w:val="0"/>
                      <w:marBottom w:val="0"/>
                      <w:divBdr>
                        <w:top w:val="none" w:sz="0" w:space="0" w:color="auto"/>
                        <w:left w:val="none" w:sz="0" w:space="0" w:color="auto"/>
                        <w:bottom w:val="none" w:sz="0" w:space="0" w:color="auto"/>
                        <w:right w:val="none" w:sz="0" w:space="0" w:color="auto"/>
                      </w:divBdr>
                    </w:div>
                  </w:divsChild>
                </w:div>
                <w:div w:id="944339789">
                  <w:marLeft w:val="0"/>
                  <w:marRight w:val="0"/>
                  <w:marTop w:val="0"/>
                  <w:marBottom w:val="0"/>
                  <w:divBdr>
                    <w:top w:val="none" w:sz="0" w:space="0" w:color="auto"/>
                    <w:left w:val="none" w:sz="0" w:space="0" w:color="auto"/>
                    <w:bottom w:val="none" w:sz="0" w:space="0" w:color="auto"/>
                    <w:right w:val="none" w:sz="0" w:space="0" w:color="auto"/>
                  </w:divBdr>
                  <w:divsChild>
                    <w:div w:id="318274036">
                      <w:marLeft w:val="0"/>
                      <w:marRight w:val="0"/>
                      <w:marTop w:val="0"/>
                      <w:marBottom w:val="0"/>
                      <w:divBdr>
                        <w:top w:val="none" w:sz="0" w:space="0" w:color="auto"/>
                        <w:left w:val="none" w:sz="0" w:space="0" w:color="auto"/>
                        <w:bottom w:val="none" w:sz="0" w:space="0" w:color="auto"/>
                        <w:right w:val="none" w:sz="0" w:space="0" w:color="auto"/>
                      </w:divBdr>
                    </w:div>
                  </w:divsChild>
                </w:div>
                <w:div w:id="950431087">
                  <w:marLeft w:val="0"/>
                  <w:marRight w:val="0"/>
                  <w:marTop w:val="0"/>
                  <w:marBottom w:val="0"/>
                  <w:divBdr>
                    <w:top w:val="none" w:sz="0" w:space="0" w:color="auto"/>
                    <w:left w:val="none" w:sz="0" w:space="0" w:color="auto"/>
                    <w:bottom w:val="none" w:sz="0" w:space="0" w:color="auto"/>
                    <w:right w:val="none" w:sz="0" w:space="0" w:color="auto"/>
                  </w:divBdr>
                  <w:divsChild>
                    <w:div w:id="513424603">
                      <w:marLeft w:val="0"/>
                      <w:marRight w:val="0"/>
                      <w:marTop w:val="0"/>
                      <w:marBottom w:val="0"/>
                      <w:divBdr>
                        <w:top w:val="none" w:sz="0" w:space="0" w:color="auto"/>
                        <w:left w:val="none" w:sz="0" w:space="0" w:color="auto"/>
                        <w:bottom w:val="none" w:sz="0" w:space="0" w:color="auto"/>
                        <w:right w:val="none" w:sz="0" w:space="0" w:color="auto"/>
                      </w:divBdr>
                    </w:div>
                  </w:divsChild>
                </w:div>
                <w:div w:id="1026057262">
                  <w:marLeft w:val="0"/>
                  <w:marRight w:val="0"/>
                  <w:marTop w:val="0"/>
                  <w:marBottom w:val="0"/>
                  <w:divBdr>
                    <w:top w:val="none" w:sz="0" w:space="0" w:color="auto"/>
                    <w:left w:val="none" w:sz="0" w:space="0" w:color="auto"/>
                    <w:bottom w:val="none" w:sz="0" w:space="0" w:color="auto"/>
                    <w:right w:val="none" w:sz="0" w:space="0" w:color="auto"/>
                  </w:divBdr>
                  <w:divsChild>
                    <w:div w:id="280186807">
                      <w:marLeft w:val="0"/>
                      <w:marRight w:val="0"/>
                      <w:marTop w:val="0"/>
                      <w:marBottom w:val="0"/>
                      <w:divBdr>
                        <w:top w:val="none" w:sz="0" w:space="0" w:color="auto"/>
                        <w:left w:val="none" w:sz="0" w:space="0" w:color="auto"/>
                        <w:bottom w:val="none" w:sz="0" w:space="0" w:color="auto"/>
                        <w:right w:val="none" w:sz="0" w:space="0" w:color="auto"/>
                      </w:divBdr>
                    </w:div>
                  </w:divsChild>
                </w:div>
                <w:div w:id="1035160138">
                  <w:marLeft w:val="0"/>
                  <w:marRight w:val="0"/>
                  <w:marTop w:val="0"/>
                  <w:marBottom w:val="0"/>
                  <w:divBdr>
                    <w:top w:val="none" w:sz="0" w:space="0" w:color="auto"/>
                    <w:left w:val="none" w:sz="0" w:space="0" w:color="auto"/>
                    <w:bottom w:val="none" w:sz="0" w:space="0" w:color="auto"/>
                    <w:right w:val="none" w:sz="0" w:space="0" w:color="auto"/>
                  </w:divBdr>
                  <w:divsChild>
                    <w:div w:id="1168861076">
                      <w:marLeft w:val="0"/>
                      <w:marRight w:val="0"/>
                      <w:marTop w:val="0"/>
                      <w:marBottom w:val="0"/>
                      <w:divBdr>
                        <w:top w:val="none" w:sz="0" w:space="0" w:color="auto"/>
                        <w:left w:val="none" w:sz="0" w:space="0" w:color="auto"/>
                        <w:bottom w:val="none" w:sz="0" w:space="0" w:color="auto"/>
                        <w:right w:val="none" w:sz="0" w:space="0" w:color="auto"/>
                      </w:divBdr>
                    </w:div>
                  </w:divsChild>
                </w:div>
                <w:div w:id="1050373768">
                  <w:marLeft w:val="0"/>
                  <w:marRight w:val="0"/>
                  <w:marTop w:val="0"/>
                  <w:marBottom w:val="0"/>
                  <w:divBdr>
                    <w:top w:val="none" w:sz="0" w:space="0" w:color="auto"/>
                    <w:left w:val="none" w:sz="0" w:space="0" w:color="auto"/>
                    <w:bottom w:val="none" w:sz="0" w:space="0" w:color="auto"/>
                    <w:right w:val="none" w:sz="0" w:space="0" w:color="auto"/>
                  </w:divBdr>
                  <w:divsChild>
                    <w:div w:id="1399863905">
                      <w:marLeft w:val="0"/>
                      <w:marRight w:val="0"/>
                      <w:marTop w:val="0"/>
                      <w:marBottom w:val="0"/>
                      <w:divBdr>
                        <w:top w:val="none" w:sz="0" w:space="0" w:color="auto"/>
                        <w:left w:val="none" w:sz="0" w:space="0" w:color="auto"/>
                        <w:bottom w:val="none" w:sz="0" w:space="0" w:color="auto"/>
                        <w:right w:val="none" w:sz="0" w:space="0" w:color="auto"/>
                      </w:divBdr>
                    </w:div>
                  </w:divsChild>
                </w:div>
                <w:div w:id="1096900759">
                  <w:marLeft w:val="0"/>
                  <w:marRight w:val="0"/>
                  <w:marTop w:val="0"/>
                  <w:marBottom w:val="0"/>
                  <w:divBdr>
                    <w:top w:val="none" w:sz="0" w:space="0" w:color="auto"/>
                    <w:left w:val="none" w:sz="0" w:space="0" w:color="auto"/>
                    <w:bottom w:val="none" w:sz="0" w:space="0" w:color="auto"/>
                    <w:right w:val="none" w:sz="0" w:space="0" w:color="auto"/>
                  </w:divBdr>
                  <w:divsChild>
                    <w:div w:id="511996611">
                      <w:marLeft w:val="0"/>
                      <w:marRight w:val="0"/>
                      <w:marTop w:val="0"/>
                      <w:marBottom w:val="0"/>
                      <w:divBdr>
                        <w:top w:val="none" w:sz="0" w:space="0" w:color="auto"/>
                        <w:left w:val="none" w:sz="0" w:space="0" w:color="auto"/>
                        <w:bottom w:val="none" w:sz="0" w:space="0" w:color="auto"/>
                        <w:right w:val="none" w:sz="0" w:space="0" w:color="auto"/>
                      </w:divBdr>
                    </w:div>
                  </w:divsChild>
                </w:div>
                <w:div w:id="1103115187">
                  <w:marLeft w:val="0"/>
                  <w:marRight w:val="0"/>
                  <w:marTop w:val="0"/>
                  <w:marBottom w:val="0"/>
                  <w:divBdr>
                    <w:top w:val="none" w:sz="0" w:space="0" w:color="auto"/>
                    <w:left w:val="none" w:sz="0" w:space="0" w:color="auto"/>
                    <w:bottom w:val="none" w:sz="0" w:space="0" w:color="auto"/>
                    <w:right w:val="none" w:sz="0" w:space="0" w:color="auto"/>
                  </w:divBdr>
                  <w:divsChild>
                    <w:div w:id="1487933713">
                      <w:marLeft w:val="0"/>
                      <w:marRight w:val="0"/>
                      <w:marTop w:val="0"/>
                      <w:marBottom w:val="0"/>
                      <w:divBdr>
                        <w:top w:val="none" w:sz="0" w:space="0" w:color="auto"/>
                        <w:left w:val="none" w:sz="0" w:space="0" w:color="auto"/>
                        <w:bottom w:val="none" w:sz="0" w:space="0" w:color="auto"/>
                        <w:right w:val="none" w:sz="0" w:space="0" w:color="auto"/>
                      </w:divBdr>
                    </w:div>
                  </w:divsChild>
                </w:div>
                <w:div w:id="1152718957">
                  <w:marLeft w:val="0"/>
                  <w:marRight w:val="0"/>
                  <w:marTop w:val="0"/>
                  <w:marBottom w:val="0"/>
                  <w:divBdr>
                    <w:top w:val="none" w:sz="0" w:space="0" w:color="auto"/>
                    <w:left w:val="none" w:sz="0" w:space="0" w:color="auto"/>
                    <w:bottom w:val="none" w:sz="0" w:space="0" w:color="auto"/>
                    <w:right w:val="none" w:sz="0" w:space="0" w:color="auto"/>
                  </w:divBdr>
                  <w:divsChild>
                    <w:div w:id="265508435">
                      <w:marLeft w:val="0"/>
                      <w:marRight w:val="0"/>
                      <w:marTop w:val="0"/>
                      <w:marBottom w:val="0"/>
                      <w:divBdr>
                        <w:top w:val="none" w:sz="0" w:space="0" w:color="auto"/>
                        <w:left w:val="none" w:sz="0" w:space="0" w:color="auto"/>
                        <w:bottom w:val="none" w:sz="0" w:space="0" w:color="auto"/>
                        <w:right w:val="none" w:sz="0" w:space="0" w:color="auto"/>
                      </w:divBdr>
                    </w:div>
                  </w:divsChild>
                </w:div>
                <w:div w:id="1164977268">
                  <w:marLeft w:val="0"/>
                  <w:marRight w:val="0"/>
                  <w:marTop w:val="0"/>
                  <w:marBottom w:val="0"/>
                  <w:divBdr>
                    <w:top w:val="none" w:sz="0" w:space="0" w:color="auto"/>
                    <w:left w:val="none" w:sz="0" w:space="0" w:color="auto"/>
                    <w:bottom w:val="none" w:sz="0" w:space="0" w:color="auto"/>
                    <w:right w:val="none" w:sz="0" w:space="0" w:color="auto"/>
                  </w:divBdr>
                </w:div>
                <w:div w:id="1273903665">
                  <w:marLeft w:val="0"/>
                  <w:marRight w:val="0"/>
                  <w:marTop w:val="0"/>
                  <w:marBottom w:val="0"/>
                  <w:divBdr>
                    <w:top w:val="none" w:sz="0" w:space="0" w:color="auto"/>
                    <w:left w:val="none" w:sz="0" w:space="0" w:color="auto"/>
                    <w:bottom w:val="none" w:sz="0" w:space="0" w:color="auto"/>
                    <w:right w:val="none" w:sz="0" w:space="0" w:color="auto"/>
                  </w:divBdr>
                  <w:divsChild>
                    <w:div w:id="1725594284">
                      <w:marLeft w:val="0"/>
                      <w:marRight w:val="0"/>
                      <w:marTop w:val="0"/>
                      <w:marBottom w:val="0"/>
                      <w:divBdr>
                        <w:top w:val="none" w:sz="0" w:space="0" w:color="auto"/>
                        <w:left w:val="none" w:sz="0" w:space="0" w:color="auto"/>
                        <w:bottom w:val="none" w:sz="0" w:space="0" w:color="auto"/>
                        <w:right w:val="none" w:sz="0" w:space="0" w:color="auto"/>
                      </w:divBdr>
                    </w:div>
                  </w:divsChild>
                </w:div>
                <w:div w:id="1295527374">
                  <w:marLeft w:val="0"/>
                  <w:marRight w:val="0"/>
                  <w:marTop w:val="0"/>
                  <w:marBottom w:val="0"/>
                  <w:divBdr>
                    <w:top w:val="none" w:sz="0" w:space="0" w:color="auto"/>
                    <w:left w:val="none" w:sz="0" w:space="0" w:color="auto"/>
                    <w:bottom w:val="none" w:sz="0" w:space="0" w:color="auto"/>
                    <w:right w:val="none" w:sz="0" w:space="0" w:color="auto"/>
                  </w:divBdr>
                </w:div>
                <w:div w:id="1358196822">
                  <w:marLeft w:val="0"/>
                  <w:marRight w:val="0"/>
                  <w:marTop w:val="0"/>
                  <w:marBottom w:val="0"/>
                  <w:divBdr>
                    <w:top w:val="none" w:sz="0" w:space="0" w:color="auto"/>
                    <w:left w:val="none" w:sz="0" w:space="0" w:color="auto"/>
                    <w:bottom w:val="none" w:sz="0" w:space="0" w:color="auto"/>
                    <w:right w:val="none" w:sz="0" w:space="0" w:color="auto"/>
                  </w:divBdr>
                  <w:divsChild>
                    <w:div w:id="1616671177">
                      <w:marLeft w:val="0"/>
                      <w:marRight w:val="0"/>
                      <w:marTop w:val="0"/>
                      <w:marBottom w:val="0"/>
                      <w:divBdr>
                        <w:top w:val="none" w:sz="0" w:space="0" w:color="auto"/>
                        <w:left w:val="none" w:sz="0" w:space="0" w:color="auto"/>
                        <w:bottom w:val="none" w:sz="0" w:space="0" w:color="auto"/>
                        <w:right w:val="none" w:sz="0" w:space="0" w:color="auto"/>
                      </w:divBdr>
                    </w:div>
                  </w:divsChild>
                </w:div>
                <w:div w:id="1401244077">
                  <w:marLeft w:val="0"/>
                  <w:marRight w:val="0"/>
                  <w:marTop w:val="0"/>
                  <w:marBottom w:val="0"/>
                  <w:divBdr>
                    <w:top w:val="none" w:sz="0" w:space="0" w:color="auto"/>
                    <w:left w:val="none" w:sz="0" w:space="0" w:color="auto"/>
                    <w:bottom w:val="none" w:sz="0" w:space="0" w:color="auto"/>
                    <w:right w:val="none" w:sz="0" w:space="0" w:color="auto"/>
                  </w:divBdr>
                  <w:divsChild>
                    <w:div w:id="1474369943">
                      <w:marLeft w:val="0"/>
                      <w:marRight w:val="0"/>
                      <w:marTop w:val="0"/>
                      <w:marBottom w:val="0"/>
                      <w:divBdr>
                        <w:top w:val="none" w:sz="0" w:space="0" w:color="auto"/>
                        <w:left w:val="none" w:sz="0" w:space="0" w:color="auto"/>
                        <w:bottom w:val="none" w:sz="0" w:space="0" w:color="auto"/>
                        <w:right w:val="none" w:sz="0" w:space="0" w:color="auto"/>
                      </w:divBdr>
                    </w:div>
                  </w:divsChild>
                </w:div>
                <w:div w:id="1407266020">
                  <w:marLeft w:val="0"/>
                  <w:marRight w:val="0"/>
                  <w:marTop w:val="0"/>
                  <w:marBottom w:val="0"/>
                  <w:divBdr>
                    <w:top w:val="none" w:sz="0" w:space="0" w:color="auto"/>
                    <w:left w:val="none" w:sz="0" w:space="0" w:color="auto"/>
                    <w:bottom w:val="none" w:sz="0" w:space="0" w:color="auto"/>
                    <w:right w:val="none" w:sz="0" w:space="0" w:color="auto"/>
                  </w:divBdr>
                  <w:divsChild>
                    <w:div w:id="11884602">
                      <w:marLeft w:val="0"/>
                      <w:marRight w:val="0"/>
                      <w:marTop w:val="0"/>
                      <w:marBottom w:val="0"/>
                      <w:divBdr>
                        <w:top w:val="none" w:sz="0" w:space="0" w:color="auto"/>
                        <w:left w:val="none" w:sz="0" w:space="0" w:color="auto"/>
                        <w:bottom w:val="none" w:sz="0" w:space="0" w:color="auto"/>
                        <w:right w:val="none" w:sz="0" w:space="0" w:color="auto"/>
                      </w:divBdr>
                    </w:div>
                  </w:divsChild>
                </w:div>
                <w:div w:id="1414551199">
                  <w:marLeft w:val="0"/>
                  <w:marRight w:val="0"/>
                  <w:marTop w:val="0"/>
                  <w:marBottom w:val="0"/>
                  <w:divBdr>
                    <w:top w:val="none" w:sz="0" w:space="0" w:color="auto"/>
                    <w:left w:val="none" w:sz="0" w:space="0" w:color="auto"/>
                    <w:bottom w:val="none" w:sz="0" w:space="0" w:color="auto"/>
                    <w:right w:val="none" w:sz="0" w:space="0" w:color="auto"/>
                  </w:divBdr>
                  <w:divsChild>
                    <w:div w:id="317463152">
                      <w:marLeft w:val="0"/>
                      <w:marRight w:val="0"/>
                      <w:marTop w:val="0"/>
                      <w:marBottom w:val="0"/>
                      <w:divBdr>
                        <w:top w:val="none" w:sz="0" w:space="0" w:color="auto"/>
                        <w:left w:val="none" w:sz="0" w:space="0" w:color="auto"/>
                        <w:bottom w:val="none" w:sz="0" w:space="0" w:color="auto"/>
                        <w:right w:val="none" w:sz="0" w:space="0" w:color="auto"/>
                      </w:divBdr>
                    </w:div>
                  </w:divsChild>
                </w:div>
                <w:div w:id="1489831924">
                  <w:marLeft w:val="0"/>
                  <w:marRight w:val="0"/>
                  <w:marTop w:val="0"/>
                  <w:marBottom w:val="0"/>
                  <w:divBdr>
                    <w:top w:val="none" w:sz="0" w:space="0" w:color="auto"/>
                    <w:left w:val="none" w:sz="0" w:space="0" w:color="auto"/>
                    <w:bottom w:val="none" w:sz="0" w:space="0" w:color="auto"/>
                    <w:right w:val="none" w:sz="0" w:space="0" w:color="auto"/>
                  </w:divBdr>
                  <w:divsChild>
                    <w:div w:id="424957777">
                      <w:marLeft w:val="0"/>
                      <w:marRight w:val="0"/>
                      <w:marTop w:val="0"/>
                      <w:marBottom w:val="0"/>
                      <w:divBdr>
                        <w:top w:val="none" w:sz="0" w:space="0" w:color="auto"/>
                        <w:left w:val="none" w:sz="0" w:space="0" w:color="auto"/>
                        <w:bottom w:val="none" w:sz="0" w:space="0" w:color="auto"/>
                        <w:right w:val="none" w:sz="0" w:space="0" w:color="auto"/>
                      </w:divBdr>
                    </w:div>
                  </w:divsChild>
                </w:div>
                <w:div w:id="1490050593">
                  <w:marLeft w:val="0"/>
                  <w:marRight w:val="0"/>
                  <w:marTop w:val="0"/>
                  <w:marBottom w:val="0"/>
                  <w:divBdr>
                    <w:top w:val="none" w:sz="0" w:space="0" w:color="auto"/>
                    <w:left w:val="none" w:sz="0" w:space="0" w:color="auto"/>
                    <w:bottom w:val="none" w:sz="0" w:space="0" w:color="auto"/>
                    <w:right w:val="none" w:sz="0" w:space="0" w:color="auto"/>
                  </w:divBdr>
                  <w:divsChild>
                    <w:div w:id="2005744269">
                      <w:marLeft w:val="0"/>
                      <w:marRight w:val="0"/>
                      <w:marTop w:val="0"/>
                      <w:marBottom w:val="0"/>
                      <w:divBdr>
                        <w:top w:val="none" w:sz="0" w:space="0" w:color="auto"/>
                        <w:left w:val="none" w:sz="0" w:space="0" w:color="auto"/>
                        <w:bottom w:val="none" w:sz="0" w:space="0" w:color="auto"/>
                        <w:right w:val="none" w:sz="0" w:space="0" w:color="auto"/>
                      </w:divBdr>
                    </w:div>
                  </w:divsChild>
                </w:div>
                <w:div w:id="1608197887">
                  <w:marLeft w:val="0"/>
                  <w:marRight w:val="0"/>
                  <w:marTop w:val="0"/>
                  <w:marBottom w:val="0"/>
                  <w:divBdr>
                    <w:top w:val="none" w:sz="0" w:space="0" w:color="auto"/>
                    <w:left w:val="none" w:sz="0" w:space="0" w:color="auto"/>
                    <w:bottom w:val="none" w:sz="0" w:space="0" w:color="auto"/>
                    <w:right w:val="none" w:sz="0" w:space="0" w:color="auto"/>
                  </w:divBdr>
                  <w:divsChild>
                    <w:div w:id="905914049">
                      <w:marLeft w:val="0"/>
                      <w:marRight w:val="0"/>
                      <w:marTop w:val="0"/>
                      <w:marBottom w:val="0"/>
                      <w:divBdr>
                        <w:top w:val="none" w:sz="0" w:space="0" w:color="auto"/>
                        <w:left w:val="none" w:sz="0" w:space="0" w:color="auto"/>
                        <w:bottom w:val="none" w:sz="0" w:space="0" w:color="auto"/>
                        <w:right w:val="none" w:sz="0" w:space="0" w:color="auto"/>
                      </w:divBdr>
                    </w:div>
                  </w:divsChild>
                </w:div>
                <w:div w:id="1691445667">
                  <w:marLeft w:val="0"/>
                  <w:marRight w:val="0"/>
                  <w:marTop w:val="0"/>
                  <w:marBottom w:val="0"/>
                  <w:divBdr>
                    <w:top w:val="none" w:sz="0" w:space="0" w:color="auto"/>
                    <w:left w:val="none" w:sz="0" w:space="0" w:color="auto"/>
                    <w:bottom w:val="none" w:sz="0" w:space="0" w:color="auto"/>
                    <w:right w:val="none" w:sz="0" w:space="0" w:color="auto"/>
                  </w:divBdr>
                  <w:divsChild>
                    <w:div w:id="2023579427">
                      <w:marLeft w:val="0"/>
                      <w:marRight w:val="0"/>
                      <w:marTop w:val="0"/>
                      <w:marBottom w:val="0"/>
                      <w:divBdr>
                        <w:top w:val="none" w:sz="0" w:space="0" w:color="auto"/>
                        <w:left w:val="none" w:sz="0" w:space="0" w:color="auto"/>
                        <w:bottom w:val="none" w:sz="0" w:space="0" w:color="auto"/>
                        <w:right w:val="none" w:sz="0" w:space="0" w:color="auto"/>
                      </w:divBdr>
                    </w:div>
                  </w:divsChild>
                </w:div>
                <w:div w:id="1714041462">
                  <w:marLeft w:val="0"/>
                  <w:marRight w:val="0"/>
                  <w:marTop w:val="0"/>
                  <w:marBottom w:val="0"/>
                  <w:divBdr>
                    <w:top w:val="none" w:sz="0" w:space="0" w:color="auto"/>
                    <w:left w:val="none" w:sz="0" w:space="0" w:color="auto"/>
                    <w:bottom w:val="none" w:sz="0" w:space="0" w:color="auto"/>
                    <w:right w:val="none" w:sz="0" w:space="0" w:color="auto"/>
                  </w:divBdr>
                  <w:divsChild>
                    <w:div w:id="812914575">
                      <w:marLeft w:val="0"/>
                      <w:marRight w:val="0"/>
                      <w:marTop w:val="0"/>
                      <w:marBottom w:val="0"/>
                      <w:divBdr>
                        <w:top w:val="none" w:sz="0" w:space="0" w:color="auto"/>
                        <w:left w:val="none" w:sz="0" w:space="0" w:color="auto"/>
                        <w:bottom w:val="none" w:sz="0" w:space="0" w:color="auto"/>
                        <w:right w:val="none" w:sz="0" w:space="0" w:color="auto"/>
                      </w:divBdr>
                    </w:div>
                  </w:divsChild>
                </w:div>
                <w:div w:id="1736394354">
                  <w:marLeft w:val="0"/>
                  <w:marRight w:val="0"/>
                  <w:marTop w:val="0"/>
                  <w:marBottom w:val="0"/>
                  <w:divBdr>
                    <w:top w:val="none" w:sz="0" w:space="0" w:color="auto"/>
                    <w:left w:val="none" w:sz="0" w:space="0" w:color="auto"/>
                    <w:bottom w:val="none" w:sz="0" w:space="0" w:color="auto"/>
                    <w:right w:val="none" w:sz="0" w:space="0" w:color="auto"/>
                  </w:divBdr>
                  <w:divsChild>
                    <w:div w:id="410665831">
                      <w:marLeft w:val="0"/>
                      <w:marRight w:val="0"/>
                      <w:marTop w:val="0"/>
                      <w:marBottom w:val="0"/>
                      <w:divBdr>
                        <w:top w:val="none" w:sz="0" w:space="0" w:color="auto"/>
                        <w:left w:val="none" w:sz="0" w:space="0" w:color="auto"/>
                        <w:bottom w:val="none" w:sz="0" w:space="0" w:color="auto"/>
                        <w:right w:val="none" w:sz="0" w:space="0" w:color="auto"/>
                      </w:divBdr>
                    </w:div>
                  </w:divsChild>
                </w:div>
                <w:div w:id="1742945588">
                  <w:marLeft w:val="0"/>
                  <w:marRight w:val="0"/>
                  <w:marTop w:val="0"/>
                  <w:marBottom w:val="0"/>
                  <w:divBdr>
                    <w:top w:val="none" w:sz="0" w:space="0" w:color="auto"/>
                    <w:left w:val="none" w:sz="0" w:space="0" w:color="auto"/>
                    <w:bottom w:val="none" w:sz="0" w:space="0" w:color="auto"/>
                    <w:right w:val="none" w:sz="0" w:space="0" w:color="auto"/>
                  </w:divBdr>
                  <w:divsChild>
                    <w:div w:id="668681804">
                      <w:marLeft w:val="0"/>
                      <w:marRight w:val="0"/>
                      <w:marTop w:val="0"/>
                      <w:marBottom w:val="0"/>
                      <w:divBdr>
                        <w:top w:val="none" w:sz="0" w:space="0" w:color="auto"/>
                        <w:left w:val="none" w:sz="0" w:space="0" w:color="auto"/>
                        <w:bottom w:val="none" w:sz="0" w:space="0" w:color="auto"/>
                        <w:right w:val="none" w:sz="0" w:space="0" w:color="auto"/>
                      </w:divBdr>
                    </w:div>
                  </w:divsChild>
                </w:div>
                <w:div w:id="1752192451">
                  <w:marLeft w:val="0"/>
                  <w:marRight w:val="0"/>
                  <w:marTop w:val="0"/>
                  <w:marBottom w:val="0"/>
                  <w:divBdr>
                    <w:top w:val="none" w:sz="0" w:space="0" w:color="auto"/>
                    <w:left w:val="none" w:sz="0" w:space="0" w:color="auto"/>
                    <w:bottom w:val="none" w:sz="0" w:space="0" w:color="auto"/>
                    <w:right w:val="none" w:sz="0" w:space="0" w:color="auto"/>
                  </w:divBdr>
                  <w:divsChild>
                    <w:div w:id="2069064514">
                      <w:marLeft w:val="0"/>
                      <w:marRight w:val="0"/>
                      <w:marTop w:val="0"/>
                      <w:marBottom w:val="0"/>
                      <w:divBdr>
                        <w:top w:val="none" w:sz="0" w:space="0" w:color="auto"/>
                        <w:left w:val="none" w:sz="0" w:space="0" w:color="auto"/>
                        <w:bottom w:val="none" w:sz="0" w:space="0" w:color="auto"/>
                        <w:right w:val="none" w:sz="0" w:space="0" w:color="auto"/>
                      </w:divBdr>
                    </w:div>
                  </w:divsChild>
                </w:div>
                <w:div w:id="1810977665">
                  <w:marLeft w:val="0"/>
                  <w:marRight w:val="0"/>
                  <w:marTop w:val="0"/>
                  <w:marBottom w:val="0"/>
                  <w:divBdr>
                    <w:top w:val="none" w:sz="0" w:space="0" w:color="auto"/>
                    <w:left w:val="none" w:sz="0" w:space="0" w:color="auto"/>
                    <w:bottom w:val="none" w:sz="0" w:space="0" w:color="auto"/>
                    <w:right w:val="none" w:sz="0" w:space="0" w:color="auto"/>
                  </w:divBdr>
                  <w:divsChild>
                    <w:div w:id="71436041">
                      <w:marLeft w:val="0"/>
                      <w:marRight w:val="0"/>
                      <w:marTop w:val="0"/>
                      <w:marBottom w:val="0"/>
                      <w:divBdr>
                        <w:top w:val="none" w:sz="0" w:space="0" w:color="auto"/>
                        <w:left w:val="none" w:sz="0" w:space="0" w:color="auto"/>
                        <w:bottom w:val="none" w:sz="0" w:space="0" w:color="auto"/>
                        <w:right w:val="none" w:sz="0" w:space="0" w:color="auto"/>
                      </w:divBdr>
                    </w:div>
                  </w:divsChild>
                </w:div>
                <w:div w:id="1817407889">
                  <w:marLeft w:val="0"/>
                  <w:marRight w:val="0"/>
                  <w:marTop w:val="0"/>
                  <w:marBottom w:val="0"/>
                  <w:divBdr>
                    <w:top w:val="none" w:sz="0" w:space="0" w:color="auto"/>
                    <w:left w:val="none" w:sz="0" w:space="0" w:color="auto"/>
                    <w:bottom w:val="none" w:sz="0" w:space="0" w:color="auto"/>
                    <w:right w:val="none" w:sz="0" w:space="0" w:color="auto"/>
                  </w:divBdr>
                </w:div>
                <w:div w:id="1823081226">
                  <w:marLeft w:val="0"/>
                  <w:marRight w:val="0"/>
                  <w:marTop w:val="0"/>
                  <w:marBottom w:val="0"/>
                  <w:divBdr>
                    <w:top w:val="none" w:sz="0" w:space="0" w:color="auto"/>
                    <w:left w:val="none" w:sz="0" w:space="0" w:color="auto"/>
                    <w:bottom w:val="none" w:sz="0" w:space="0" w:color="auto"/>
                    <w:right w:val="none" w:sz="0" w:space="0" w:color="auto"/>
                  </w:divBdr>
                  <w:divsChild>
                    <w:div w:id="1324359204">
                      <w:marLeft w:val="0"/>
                      <w:marRight w:val="0"/>
                      <w:marTop w:val="0"/>
                      <w:marBottom w:val="0"/>
                      <w:divBdr>
                        <w:top w:val="none" w:sz="0" w:space="0" w:color="auto"/>
                        <w:left w:val="none" w:sz="0" w:space="0" w:color="auto"/>
                        <w:bottom w:val="none" w:sz="0" w:space="0" w:color="auto"/>
                        <w:right w:val="none" w:sz="0" w:space="0" w:color="auto"/>
                      </w:divBdr>
                    </w:div>
                  </w:divsChild>
                </w:div>
                <w:div w:id="1895962542">
                  <w:marLeft w:val="0"/>
                  <w:marRight w:val="0"/>
                  <w:marTop w:val="0"/>
                  <w:marBottom w:val="0"/>
                  <w:divBdr>
                    <w:top w:val="none" w:sz="0" w:space="0" w:color="auto"/>
                    <w:left w:val="none" w:sz="0" w:space="0" w:color="auto"/>
                    <w:bottom w:val="none" w:sz="0" w:space="0" w:color="auto"/>
                    <w:right w:val="none" w:sz="0" w:space="0" w:color="auto"/>
                  </w:divBdr>
                </w:div>
                <w:div w:id="1898466272">
                  <w:marLeft w:val="0"/>
                  <w:marRight w:val="0"/>
                  <w:marTop w:val="0"/>
                  <w:marBottom w:val="0"/>
                  <w:divBdr>
                    <w:top w:val="none" w:sz="0" w:space="0" w:color="auto"/>
                    <w:left w:val="none" w:sz="0" w:space="0" w:color="auto"/>
                    <w:bottom w:val="none" w:sz="0" w:space="0" w:color="auto"/>
                    <w:right w:val="none" w:sz="0" w:space="0" w:color="auto"/>
                  </w:divBdr>
                  <w:divsChild>
                    <w:div w:id="597173243">
                      <w:marLeft w:val="0"/>
                      <w:marRight w:val="0"/>
                      <w:marTop w:val="0"/>
                      <w:marBottom w:val="0"/>
                      <w:divBdr>
                        <w:top w:val="none" w:sz="0" w:space="0" w:color="auto"/>
                        <w:left w:val="none" w:sz="0" w:space="0" w:color="auto"/>
                        <w:bottom w:val="none" w:sz="0" w:space="0" w:color="auto"/>
                        <w:right w:val="none" w:sz="0" w:space="0" w:color="auto"/>
                      </w:divBdr>
                    </w:div>
                  </w:divsChild>
                </w:div>
                <w:div w:id="1960840243">
                  <w:marLeft w:val="0"/>
                  <w:marRight w:val="0"/>
                  <w:marTop w:val="0"/>
                  <w:marBottom w:val="0"/>
                  <w:divBdr>
                    <w:top w:val="none" w:sz="0" w:space="0" w:color="auto"/>
                    <w:left w:val="none" w:sz="0" w:space="0" w:color="auto"/>
                    <w:bottom w:val="none" w:sz="0" w:space="0" w:color="auto"/>
                    <w:right w:val="none" w:sz="0" w:space="0" w:color="auto"/>
                  </w:divBdr>
                  <w:divsChild>
                    <w:div w:id="578171890">
                      <w:marLeft w:val="0"/>
                      <w:marRight w:val="0"/>
                      <w:marTop w:val="0"/>
                      <w:marBottom w:val="0"/>
                      <w:divBdr>
                        <w:top w:val="none" w:sz="0" w:space="0" w:color="auto"/>
                        <w:left w:val="none" w:sz="0" w:space="0" w:color="auto"/>
                        <w:bottom w:val="none" w:sz="0" w:space="0" w:color="auto"/>
                        <w:right w:val="none" w:sz="0" w:space="0" w:color="auto"/>
                      </w:divBdr>
                    </w:div>
                  </w:divsChild>
                </w:div>
                <w:div w:id="1961571129">
                  <w:marLeft w:val="0"/>
                  <w:marRight w:val="0"/>
                  <w:marTop w:val="0"/>
                  <w:marBottom w:val="0"/>
                  <w:divBdr>
                    <w:top w:val="none" w:sz="0" w:space="0" w:color="auto"/>
                    <w:left w:val="none" w:sz="0" w:space="0" w:color="auto"/>
                    <w:bottom w:val="none" w:sz="0" w:space="0" w:color="auto"/>
                    <w:right w:val="none" w:sz="0" w:space="0" w:color="auto"/>
                  </w:divBdr>
                  <w:divsChild>
                    <w:div w:id="439570951">
                      <w:marLeft w:val="0"/>
                      <w:marRight w:val="0"/>
                      <w:marTop w:val="0"/>
                      <w:marBottom w:val="0"/>
                      <w:divBdr>
                        <w:top w:val="none" w:sz="0" w:space="0" w:color="auto"/>
                        <w:left w:val="none" w:sz="0" w:space="0" w:color="auto"/>
                        <w:bottom w:val="none" w:sz="0" w:space="0" w:color="auto"/>
                        <w:right w:val="none" w:sz="0" w:space="0" w:color="auto"/>
                      </w:divBdr>
                    </w:div>
                  </w:divsChild>
                </w:div>
                <w:div w:id="2050294667">
                  <w:marLeft w:val="0"/>
                  <w:marRight w:val="0"/>
                  <w:marTop w:val="0"/>
                  <w:marBottom w:val="0"/>
                  <w:divBdr>
                    <w:top w:val="none" w:sz="0" w:space="0" w:color="auto"/>
                    <w:left w:val="none" w:sz="0" w:space="0" w:color="auto"/>
                    <w:bottom w:val="none" w:sz="0" w:space="0" w:color="auto"/>
                    <w:right w:val="none" w:sz="0" w:space="0" w:color="auto"/>
                  </w:divBdr>
                  <w:divsChild>
                    <w:div w:id="175652748">
                      <w:marLeft w:val="0"/>
                      <w:marRight w:val="0"/>
                      <w:marTop w:val="0"/>
                      <w:marBottom w:val="0"/>
                      <w:divBdr>
                        <w:top w:val="none" w:sz="0" w:space="0" w:color="auto"/>
                        <w:left w:val="none" w:sz="0" w:space="0" w:color="auto"/>
                        <w:bottom w:val="none" w:sz="0" w:space="0" w:color="auto"/>
                        <w:right w:val="none" w:sz="0" w:space="0" w:color="auto"/>
                      </w:divBdr>
                    </w:div>
                  </w:divsChild>
                </w:div>
                <w:div w:id="2068186368">
                  <w:marLeft w:val="0"/>
                  <w:marRight w:val="0"/>
                  <w:marTop w:val="0"/>
                  <w:marBottom w:val="0"/>
                  <w:divBdr>
                    <w:top w:val="none" w:sz="0" w:space="0" w:color="auto"/>
                    <w:left w:val="none" w:sz="0" w:space="0" w:color="auto"/>
                    <w:bottom w:val="none" w:sz="0" w:space="0" w:color="auto"/>
                    <w:right w:val="none" w:sz="0" w:space="0" w:color="auto"/>
                  </w:divBdr>
                  <w:divsChild>
                    <w:div w:id="973095577">
                      <w:marLeft w:val="0"/>
                      <w:marRight w:val="0"/>
                      <w:marTop w:val="0"/>
                      <w:marBottom w:val="0"/>
                      <w:divBdr>
                        <w:top w:val="none" w:sz="0" w:space="0" w:color="auto"/>
                        <w:left w:val="none" w:sz="0" w:space="0" w:color="auto"/>
                        <w:bottom w:val="none" w:sz="0" w:space="0" w:color="auto"/>
                        <w:right w:val="none" w:sz="0" w:space="0" w:color="auto"/>
                      </w:divBdr>
                    </w:div>
                  </w:divsChild>
                </w:div>
                <w:div w:id="2108109438">
                  <w:marLeft w:val="0"/>
                  <w:marRight w:val="0"/>
                  <w:marTop w:val="0"/>
                  <w:marBottom w:val="0"/>
                  <w:divBdr>
                    <w:top w:val="none" w:sz="0" w:space="0" w:color="auto"/>
                    <w:left w:val="none" w:sz="0" w:space="0" w:color="auto"/>
                    <w:bottom w:val="none" w:sz="0" w:space="0" w:color="auto"/>
                    <w:right w:val="none" w:sz="0" w:space="0" w:color="auto"/>
                  </w:divBdr>
                </w:div>
                <w:div w:id="2115441981">
                  <w:marLeft w:val="0"/>
                  <w:marRight w:val="0"/>
                  <w:marTop w:val="0"/>
                  <w:marBottom w:val="0"/>
                  <w:divBdr>
                    <w:top w:val="none" w:sz="0" w:space="0" w:color="auto"/>
                    <w:left w:val="none" w:sz="0" w:space="0" w:color="auto"/>
                    <w:bottom w:val="none" w:sz="0" w:space="0" w:color="auto"/>
                    <w:right w:val="none" w:sz="0" w:space="0" w:color="auto"/>
                  </w:divBdr>
                </w:div>
                <w:div w:id="2118401379">
                  <w:marLeft w:val="0"/>
                  <w:marRight w:val="0"/>
                  <w:marTop w:val="0"/>
                  <w:marBottom w:val="0"/>
                  <w:divBdr>
                    <w:top w:val="none" w:sz="0" w:space="0" w:color="auto"/>
                    <w:left w:val="none" w:sz="0" w:space="0" w:color="auto"/>
                    <w:bottom w:val="none" w:sz="0" w:space="0" w:color="auto"/>
                    <w:right w:val="none" w:sz="0" w:space="0" w:color="auto"/>
                  </w:divBdr>
                  <w:divsChild>
                    <w:div w:id="249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699">
          <w:marLeft w:val="0"/>
          <w:marRight w:val="0"/>
          <w:marTop w:val="0"/>
          <w:marBottom w:val="0"/>
          <w:divBdr>
            <w:top w:val="none" w:sz="0" w:space="0" w:color="auto"/>
            <w:left w:val="none" w:sz="0" w:space="0" w:color="auto"/>
            <w:bottom w:val="none" w:sz="0" w:space="0" w:color="auto"/>
            <w:right w:val="none" w:sz="0" w:space="0" w:color="auto"/>
          </w:divBdr>
        </w:div>
        <w:div w:id="1545799470">
          <w:marLeft w:val="0"/>
          <w:marRight w:val="0"/>
          <w:marTop w:val="0"/>
          <w:marBottom w:val="0"/>
          <w:divBdr>
            <w:top w:val="none" w:sz="0" w:space="0" w:color="auto"/>
            <w:left w:val="none" w:sz="0" w:space="0" w:color="auto"/>
            <w:bottom w:val="none" w:sz="0" w:space="0" w:color="auto"/>
            <w:right w:val="none" w:sz="0" w:space="0" w:color="auto"/>
          </w:divBdr>
        </w:div>
        <w:div w:id="1586262680">
          <w:marLeft w:val="0"/>
          <w:marRight w:val="0"/>
          <w:marTop w:val="0"/>
          <w:marBottom w:val="0"/>
          <w:divBdr>
            <w:top w:val="none" w:sz="0" w:space="0" w:color="auto"/>
            <w:left w:val="none" w:sz="0" w:space="0" w:color="auto"/>
            <w:bottom w:val="none" w:sz="0" w:space="0" w:color="auto"/>
            <w:right w:val="none" w:sz="0" w:space="0" w:color="auto"/>
          </w:divBdr>
        </w:div>
        <w:div w:id="1618179454">
          <w:marLeft w:val="0"/>
          <w:marRight w:val="0"/>
          <w:marTop w:val="0"/>
          <w:marBottom w:val="0"/>
          <w:divBdr>
            <w:top w:val="none" w:sz="0" w:space="0" w:color="auto"/>
            <w:left w:val="none" w:sz="0" w:space="0" w:color="auto"/>
            <w:bottom w:val="none" w:sz="0" w:space="0" w:color="auto"/>
            <w:right w:val="none" w:sz="0" w:space="0" w:color="auto"/>
          </w:divBdr>
        </w:div>
        <w:div w:id="1638411211">
          <w:marLeft w:val="0"/>
          <w:marRight w:val="0"/>
          <w:marTop w:val="0"/>
          <w:marBottom w:val="0"/>
          <w:divBdr>
            <w:top w:val="none" w:sz="0" w:space="0" w:color="auto"/>
            <w:left w:val="none" w:sz="0" w:space="0" w:color="auto"/>
            <w:bottom w:val="none" w:sz="0" w:space="0" w:color="auto"/>
            <w:right w:val="none" w:sz="0" w:space="0" w:color="auto"/>
          </w:divBdr>
          <w:divsChild>
            <w:div w:id="1478105956">
              <w:marLeft w:val="0"/>
              <w:marRight w:val="0"/>
              <w:marTop w:val="0"/>
              <w:marBottom w:val="0"/>
              <w:divBdr>
                <w:top w:val="none" w:sz="0" w:space="0" w:color="auto"/>
                <w:left w:val="none" w:sz="0" w:space="0" w:color="auto"/>
                <w:bottom w:val="none" w:sz="0" w:space="0" w:color="auto"/>
                <w:right w:val="none" w:sz="0" w:space="0" w:color="auto"/>
              </w:divBdr>
            </w:div>
          </w:divsChild>
        </w:div>
        <w:div w:id="1647928057">
          <w:marLeft w:val="0"/>
          <w:marRight w:val="0"/>
          <w:marTop w:val="0"/>
          <w:marBottom w:val="0"/>
          <w:divBdr>
            <w:top w:val="none" w:sz="0" w:space="0" w:color="auto"/>
            <w:left w:val="none" w:sz="0" w:space="0" w:color="auto"/>
            <w:bottom w:val="none" w:sz="0" w:space="0" w:color="auto"/>
            <w:right w:val="none" w:sz="0" w:space="0" w:color="auto"/>
          </w:divBdr>
        </w:div>
        <w:div w:id="1720930629">
          <w:marLeft w:val="0"/>
          <w:marRight w:val="0"/>
          <w:marTop w:val="0"/>
          <w:marBottom w:val="0"/>
          <w:divBdr>
            <w:top w:val="none" w:sz="0" w:space="0" w:color="auto"/>
            <w:left w:val="none" w:sz="0" w:space="0" w:color="auto"/>
            <w:bottom w:val="none" w:sz="0" w:space="0" w:color="auto"/>
            <w:right w:val="none" w:sz="0" w:space="0" w:color="auto"/>
          </w:divBdr>
        </w:div>
        <w:div w:id="1749619765">
          <w:marLeft w:val="0"/>
          <w:marRight w:val="0"/>
          <w:marTop w:val="0"/>
          <w:marBottom w:val="0"/>
          <w:divBdr>
            <w:top w:val="none" w:sz="0" w:space="0" w:color="auto"/>
            <w:left w:val="none" w:sz="0" w:space="0" w:color="auto"/>
            <w:bottom w:val="none" w:sz="0" w:space="0" w:color="auto"/>
            <w:right w:val="none" w:sz="0" w:space="0" w:color="auto"/>
          </w:divBdr>
        </w:div>
        <w:div w:id="1823155478">
          <w:marLeft w:val="0"/>
          <w:marRight w:val="0"/>
          <w:marTop w:val="0"/>
          <w:marBottom w:val="0"/>
          <w:divBdr>
            <w:top w:val="none" w:sz="0" w:space="0" w:color="auto"/>
            <w:left w:val="none" w:sz="0" w:space="0" w:color="auto"/>
            <w:bottom w:val="none" w:sz="0" w:space="0" w:color="auto"/>
            <w:right w:val="none" w:sz="0" w:space="0" w:color="auto"/>
          </w:divBdr>
          <w:divsChild>
            <w:div w:id="1566182707">
              <w:marLeft w:val="-75"/>
              <w:marRight w:val="0"/>
              <w:marTop w:val="30"/>
              <w:marBottom w:val="30"/>
              <w:divBdr>
                <w:top w:val="none" w:sz="0" w:space="0" w:color="auto"/>
                <w:left w:val="none" w:sz="0" w:space="0" w:color="auto"/>
                <w:bottom w:val="none" w:sz="0" w:space="0" w:color="auto"/>
                <w:right w:val="none" w:sz="0" w:space="0" w:color="auto"/>
              </w:divBdr>
              <w:divsChild>
                <w:div w:id="276110622">
                  <w:marLeft w:val="0"/>
                  <w:marRight w:val="0"/>
                  <w:marTop w:val="0"/>
                  <w:marBottom w:val="0"/>
                  <w:divBdr>
                    <w:top w:val="none" w:sz="0" w:space="0" w:color="auto"/>
                    <w:left w:val="none" w:sz="0" w:space="0" w:color="auto"/>
                    <w:bottom w:val="none" w:sz="0" w:space="0" w:color="auto"/>
                    <w:right w:val="none" w:sz="0" w:space="0" w:color="auto"/>
                  </w:divBdr>
                  <w:divsChild>
                    <w:div w:id="742991268">
                      <w:marLeft w:val="0"/>
                      <w:marRight w:val="0"/>
                      <w:marTop w:val="0"/>
                      <w:marBottom w:val="0"/>
                      <w:divBdr>
                        <w:top w:val="none" w:sz="0" w:space="0" w:color="auto"/>
                        <w:left w:val="none" w:sz="0" w:space="0" w:color="auto"/>
                        <w:bottom w:val="none" w:sz="0" w:space="0" w:color="auto"/>
                        <w:right w:val="none" w:sz="0" w:space="0" w:color="auto"/>
                      </w:divBdr>
                    </w:div>
                  </w:divsChild>
                </w:div>
                <w:div w:id="431752124">
                  <w:marLeft w:val="0"/>
                  <w:marRight w:val="0"/>
                  <w:marTop w:val="0"/>
                  <w:marBottom w:val="0"/>
                  <w:divBdr>
                    <w:top w:val="none" w:sz="0" w:space="0" w:color="auto"/>
                    <w:left w:val="none" w:sz="0" w:space="0" w:color="auto"/>
                    <w:bottom w:val="none" w:sz="0" w:space="0" w:color="auto"/>
                    <w:right w:val="none" w:sz="0" w:space="0" w:color="auto"/>
                  </w:divBdr>
                  <w:divsChild>
                    <w:div w:id="1176772060">
                      <w:marLeft w:val="0"/>
                      <w:marRight w:val="0"/>
                      <w:marTop w:val="0"/>
                      <w:marBottom w:val="0"/>
                      <w:divBdr>
                        <w:top w:val="none" w:sz="0" w:space="0" w:color="auto"/>
                        <w:left w:val="none" w:sz="0" w:space="0" w:color="auto"/>
                        <w:bottom w:val="none" w:sz="0" w:space="0" w:color="auto"/>
                        <w:right w:val="none" w:sz="0" w:space="0" w:color="auto"/>
                      </w:divBdr>
                    </w:div>
                  </w:divsChild>
                </w:div>
                <w:div w:id="454522014">
                  <w:marLeft w:val="0"/>
                  <w:marRight w:val="0"/>
                  <w:marTop w:val="0"/>
                  <w:marBottom w:val="0"/>
                  <w:divBdr>
                    <w:top w:val="none" w:sz="0" w:space="0" w:color="auto"/>
                    <w:left w:val="none" w:sz="0" w:space="0" w:color="auto"/>
                    <w:bottom w:val="none" w:sz="0" w:space="0" w:color="auto"/>
                    <w:right w:val="none" w:sz="0" w:space="0" w:color="auto"/>
                  </w:divBdr>
                  <w:divsChild>
                    <w:div w:id="92475467">
                      <w:marLeft w:val="0"/>
                      <w:marRight w:val="0"/>
                      <w:marTop w:val="0"/>
                      <w:marBottom w:val="0"/>
                      <w:divBdr>
                        <w:top w:val="none" w:sz="0" w:space="0" w:color="auto"/>
                        <w:left w:val="none" w:sz="0" w:space="0" w:color="auto"/>
                        <w:bottom w:val="none" w:sz="0" w:space="0" w:color="auto"/>
                        <w:right w:val="none" w:sz="0" w:space="0" w:color="auto"/>
                      </w:divBdr>
                    </w:div>
                  </w:divsChild>
                </w:div>
                <w:div w:id="533617357">
                  <w:marLeft w:val="0"/>
                  <w:marRight w:val="0"/>
                  <w:marTop w:val="0"/>
                  <w:marBottom w:val="0"/>
                  <w:divBdr>
                    <w:top w:val="none" w:sz="0" w:space="0" w:color="auto"/>
                    <w:left w:val="none" w:sz="0" w:space="0" w:color="auto"/>
                    <w:bottom w:val="none" w:sz="0" w:space="0" w:color="auto"/>
                    <w:right w:val="none" w:sz="0" w:space="0" w:color="auto"/>
                  </w:divBdr>
                  <w:divsChild>
                    <w:div w:id="935526838">
                      <w:marLeft w:val="0"/>
                      <w:marRight w:val="0"/>
                      <w:marTop w:val="0"/>
                      <w:marBottom w:val="0"/>
                      <w:divBdr>
                        <w:top w:val="none" w:sz="0" w:space="0" w:color="auto"/>
                        <w:left w:val="none" w:sz="0" w:space="0" w:color="auto"/>
                        <w:bottom w:val="none" w:sz="0" w:space="0" w:color="auto"/>
                        <w:right w:val="none" w:sz="0" w:space="0" w:color="auto"/>
                      </w:divBdr>
                    </w:div>
                  </w:divsChild>
                </w:div>
                <w:div w:id="658651213">
                  <w:marLeft w:val="0"/>
                  <w:marRight w:val="0"/>
                  <w:marTop w:val="0"/>
                  <w:marBottom w:val="0"/>
                  <w:divBdr>
                    <w:top w:val="none" w:sz="0" w:space="0" w:color="auto"/>
                    <w:left w:val="none" w:sz="0" w:space="0" w:color="auto"/>
                    <w:bottom w:val="none" w:sz="0" w:space="0" w:color="auto"/>
                    <w:right w:val="none" w:sz="0" w:space="0" w:color="auto"/>
                  </w:divBdr>
                  <w:divsChild>
                    <w:div w:id="682710897">
                      <w:marLeft w:val="0"/>
                      <w:marRight w:val="0"/>
                      <w:marTop w:val="0"/>
                      <w:marBottom w:val="0"/>
                      <w:divBdr>
                        <w:top w:val="none" w:sz="0" w:space="0" w:color="auto"/>
                        <w:left w:val="none" w:sz="0" w:space="0" w:color="auto"/>
                        <w:bottom w:val="none" w:sz="0" w:space="0" w:color="auto"/>
                        <w:right w:val="none" w:sz="0" w:space="0" w:color="auto"/>
                      </w:divBdr>
                    </w:div>
                  </w:divsChild>
                </w:div>
                <w:div w:id="887693232">
                  <w:marLeft w:val="0"/>
                  <w:marRight w:val="0"/>
                  <w:marTop w:val="0"/>
                  <w:marBottom w:val="0"/>
                  <w:divBdr>
                    <w:top w:val="none" w:sz="0" w:space="0" w:color="auto"/>
                    <w:left w:val="none" w:sz="0" w:space="0" w:color="auto"/>
                    <w:bottom w:val="none" w:sz="0" w:space="0" w:color="auto"/>
                    <w:right w:val="none" w:sz="0" w:space="0" w:color="auto"/>
                  </w:divBdr>
                </w:div>
                <w:div w:id="920481381">
                  <w:marLeft w:val="0"/>
                  <w:marRight w:val="0"/>
                  <w:marTop w:val="0"/>
                  <w:marBottom w:val="0"/>
                  <w:divBdr>
                    <w:top w:val="none" w:sz="0" w:space="0" w:color="auto"/>
                    <w:left w:val="none" w:sz="0" w:space="0" w:color="auto"/>
                    <w:bottom w:val="none" w:sz="0" w:space="0" w:color="auto"/>
                    <w:right w:val="none" w:sz="0" w:space="0" w:color="auto"/>
                  </w:divBdr>
                </w:div>
                <w:div w:id="920873759">
                  <w:marLeft w:val="0"/>
                  <w:marRight w:val="0"/>
                  <w:marTop w:val="0"/>
                  <w:marBottom w:val="0"/>
                  <w:divBdr>
                    <w:top w:val="none" w:sz="0" w:space="0" w:color="auto"/>
                    <w:left w:val="none" w:sz="0" w:space="0" w:color="auto"/>
                    <w:bottom w:val="none" w:sz="0" w:space="0" w:color="auto"/>
                    <w:right w:val="none" w:sz="0" w:space="0" w:color="auto"/>
                  </w:divBdr>
                  <w:divsChild>
                    <w:div w:id="717704959">
                      <w:marLeft w:val="0"/>
                      <w:marRight w:val="0"/>
                      <w:marTop w:val="0"/>
                      <w:marBottom w:val="0"/>
                      <w:divBdr>
                        <w:top w:val="none" w:sz="0" w:space="0" w:color="auto"/>
                        <w:left w:val="none" w:sz="0" w:space="0" w:color="auto"/>
                        <w:bottom w:val="none" w:sz="0" w:space="0" w:color="auto"/>
                        <w:right w:val="none" w:sz="0" w:space="0" w:color="auto"/>
                      </w:divBdr>
                    </w:div>
                  </w:divsChild>
                </w:div>
                <w:div w:id="991718322">
                  <w:marLeft w:val="0"/>
                  <w:marRight w:val="0"/>
                  <w:marTop w:val="0"/>
                  <w:marBottom w:val="0"/>
                  <w:divBdr>
                    <w:top w:val="none" w:sz="0" w:space="0" w:color="auto"/>
                    <w:left w:val="none" w:sz="0" w:space="0" w:color="auto"/>
                    <w:bottom w:val="none" w:sz="0" w:space="0" w:color="auto"/>
                    <w:right w:val="none" w:sz="0" w:space="0" w:color="auto"/>
                  </w:divBdr>
                  <w:divsChild>
                    <w:div w:id="66928839">
                      <w:marLeft w:val="0"/>
                      <w:marRight w:val="0"/>
                      <w:marTop w:val="0"/>
                      <w:marBottom w:val="0"/>
                      <w:divBdr>
                        <w:top w:val="none" w:sz="0" w:space="0" w:color="auto"/>
                        <w:left w:val="none" w:sz="0" w:space="0" w:color="auto"/>
                        <w:bottom w:val="none" w:sz="0" w:space="0" w:color="auto"/>
                        <w:right w:val="none" w:sz="0" w:space="0" w:color="auto"/>
                      </w:divBdr>
                    </w:div>
                  </w:divsChild>
                </w:div>
                <w:div w:id="1037388707">
                  <w:marLeft w:val="0"/>
                  <w:marRight w:val="0"/>
                  <w:marTop w:val="0"/>
                  <w:marBottom w:val="0"/>
                  <w:divBdr>
                    <w:top w:val="none" w:sz="0" w:space="0" w:color="auto"/>
                    <w:left w:val="none" w:sz="0" w:space="0" w:color="auto"/>
                    <w:bottom w:val="none" w:sz="0" w:space="0" w:color="auto"/>
                    <w:right w:val="none" w:sz="0" w:space="0" w:color="auto"/>
                  </w:divBdr>
                  <w:divsChild>
                    <w:div w:id="127168054">
                      <w:marLeft w:val="0"/>
                      <w:marRight w:val="0"/>
                      <w:marTop w:val="0"/>
                      <w:marBottom w:val="0"/>
                      <w:divBdr>
                        <w:top w:val="none" w:sz="0" w:space="0" w:color="auto"/>
                        <w:left w:val="none" w:sz="0" w:space="0" w:color="auto"/>
                        <w:bottom w:val="none" w:sz="0" w:space="0" w:color="auto"/>
                        <w:right w:val="none" w:sz="0" w:space="0" w:color="auto"/>
                      </w:divBdr>
                    </w:div>
                  </w:divsChild>
                </w:div>
                <w:div w:id="1357541121">
                  <w:marLeft w:val="0"/>
                  <w:marRight w:val="0"/>
                  <w:marTop w:val="0"/>
                  <w:marBottom w:val="0"/>
                  <w:divBdr>
                    <w:top w:val="none" w:sz="0" w:space="0" w:color="auto"/>
                    <w:left w:val="none" w:sz="0" w:space="0" w:color="auto"/>
                    <w:bottom w:val="none" w:sz="0" w:space="0" w:color="auto"/>
                    <w:right w:val="none" w:sz="0" w:space="0" w:color="auto"/>
                  </w:divBdr>
                  <w:divsChild>
                    <w:div w:id="971327899">
                      <w:marLeft w:val="0"/>
                      <w:marRight w:val="0"/>
                      <w:marTop w:val="0"/>
                      <w:marBottom w:val="0"/>
                      <w:divBdr>
                        <w:top w:val="none" w:sz="0" w:space="0" w:color="auto"/>
                        <w:left w:val="none" w:sz="0" w:space="0" w:color="auto"/>
                        <w:bottom w:val="none" w:sz="0" w:space="0" w:color="auto"/>
                        <w:right w:val="none" w:sz="0" w:space="0" w:color="auto"/>
                      </w:divBdr>
                    </w:div>
                  </w:divsChild>
                </w:div>
                <w:div w:id="1388604915">
                  <w:marLeft w:val="0"/>
                  <w:marRight w:val="0"/>
                  <w:marTop w:val="0"/>
                  <w:marBottom w:val="0"/>
                  <w:divBdr>
                    <w:top w:val="none" w:sz="0" w:space="0" w:color="auto"/>
                    <w:left w:val="none" w:sz="0" w:space="0" w:color="auto"/>
                    <w:bottom w:val="none" w:sz="0" w:space="0" w:color="auto"/>
                    <w:right w:val="none" w:sz="0" w:space="0" w:color="auto"/>
                  </w:divBdr>
                  <w:divsChild>
                    <w:div w:id="1396970830">
                      <w:marLeft w:val="0"/>
                      <w:marRight w:val="0"/>
                      <w:marTop w:val="0"/>
                      <w:marBottom w:val="0"/>
                      <w:divBdr>
                        <w:top w:val="none" w:sz="0" w:space="0" w:color="auto"/>
                        <w:left w:val="none" w:sz="0" w:space="0" w:color="auto"/>
                        <w:bottom w:val="none" w:sz="0" w:space="0" w:color="auto"/>
                        <w:right w:val="none" w:sz="0" w:space="0" w:color="auto"/>
                      </w:divBdr>
                    </w:div>
                  </w:divsChild>
                </w:div>
                <w:div w:id="1456290257">
                  <w:marLeft w:val="0"/>
                  <w:marRight w:val="0"/>
                  <w:marTop w:val="0"/>
                  <w:marBottom w:val="0"/>
                  <w:divBdr>
                    <w:top w:val="none" w:sz="0" w:space="0" w:color="auto"/>
                    <w:left w:val="none" w:sz="0" w:space="0" w:color="auto"/>
                    <w:bottom w:val="none" w:sz="0" w:space="0" w:color="auto"/>
                    <w:right w:val="none" w:sz="0" w:space="0" w:color="auto"/>
                  </w:divBdr>
                  <w:divsChild>
                    <w:div w:id="601425499">
                      <w:marLeft w:val="0"/>
                      <w:marRight w:val="0"/>
                      <w:marTop w:val="0"/>
                      <w:marBottom w:val="0"/>
                      <w:divBdr>
                        <w:top w:val="none" w:sz="0" w:space="0" w:color="auto"/>
                        <w:left w:val="none" w:sz="0" w:space="0" w:color="auto"/>
                        <w:bottom w:val="none" w:sz="0" w:space="0" w:color="auto"/>
                        <w:right w:val="none" w:sz="0" w:space="0" w:color="auto"/>
                      </w:divBdr>
                    </w:div>
                  </w:divsChild>
                </w:div>
                <w:div w:id="1813136680">
                  <w:marLeft w:val="0"/>
                  <w:marRight w:val="0"/>
                  <w:marTop w:val="0"/>
                  <w:marBottom w:val="0"/>
                  <w:divBdr>
                    <w:top w:val="none" w:sz="0" w:space="0" w:color="auto"/>
                    <w:left w:val="none" w:sz="0" w:space="0" w:color="auto"/>
                    <w:bottom w:val="none" w:sz="0" w:space="0" w:color="auto"/>
                    <w:right w:val="none" w:sz="0" w:space="0" w:color="auto"/>
                  </w:divBdr>
                </w:div>
                <w:div w:id="1936471842">
                  <w:marLeft w:val="0"/>
                  <w:marRight w:val="0"/>
                  <w:marTop w:val="0"/>
                  <w:marBottom w:val="0"/>
                  <w:divBdr>
                    <w:top w:val="none" w:sz="0" w:space="0" w:color="auto"/>
                    <w:left w:val="none" w:sz="0" w:space="0" w:color="auto"/>
                    <w:bottom w:val="none" w:sz="0" w:space="0" w:color="auto"/>
                    <w:right w:val="none" w:sz="0" w:space="0" w:color="auto"/>
                  </w:divBdr>
                </w:div>
                <w:div w:id="2054645598">
                  <w:marLeft w:val="0"/>
                  <w:marRight w:val="0"/>
                  <w:marTop w:val="0"/>
                  <w:marBottom w:val="0"/>
                  <w:divBdr>
                    <w:top w:val="none" w:sz="0" w:space="0" w:color="auto"/>
                    <w:left w:val="none" w:sz="0" w:space="0" w:color="auto"/>
                    <w:bottom w:val="none" w:sz="0" w:space="0" w:color="auto"/>
                    <w:right w:val="none" w:sz="0" w:space="0" w:color="auto"/>
                  </w:divBdr>
                  <w:divsChild>
                    <w:div w:id="4542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44125">
          <w:marLeft w:val="0"/>
          <w:marRight w:val="0"/>
          <w:marTop w:val="0"/>
          <w:marBottom w:val="0"/>
          <w:divBdr>
            <w:top w:val="none" w:sz="0" w:space="0" w:color="auto"/>
            <w:left w:val="none" w:sz="0" w:space="0" w:color="auto"/>
            <w:bottom w:val="none" w:sz="0" w:space="0" w:color="auto"/>
            <w:right w:val="none" w:sz="0" w:space="0" w:color="auto"/>
          </w:divBdr>
        </w:div>
        <w:div w:id="1871213175">
          <w:marLeft w:val="0"/>
          <w:marRight w:val="0"/>
          <w:marTop w:val="0"/>
          <w:marBottom w:val="0"/>
          <w:divBdr>
            <w:top w:val="none" w:sz="0" w:space="0" w:color="auto"/>
            <w:left w:val="none" w:sz="0" w:space="0" w:color="auto"/>
            <w:bottom w:val="none" w:sz="0" w:space="0" w:color="auto"/>
            <w:right w:val="none" w:sz="0" w:space="0" w:color="auto"/>
          </w:divBdr>
        </w:div>
        <w:div w:id="1878591036">
          <w:marLeft w:val="0"/>
          <w:marRight w:val="0"/>
          <w:marTop w:val="0"/>
          <w:marBottom w:val="0"/>
          <w:divBdr>
            <w:top w:val="none" w:sz="0" w:space="0" w:color="auto"/>
            <w:left w:val="none" w:sz="0" w:space="0" w:color="auto"/>
            <w:bottom w:val="none" w:sz="0" w:space="0" w:color="auto"/>
            <w:right w:val="none" w:sz="0" w:space="0" w:color="auto"/>
          </w:divBdr>
        </w:div>
        <w:div w:id="1985423393">
          <w:marLeft w:val="0"/>
          <w:marRight w:val="0"/>
          <w:marTop w:val="0"/>
          <w:marBottom w:val="0"/>
          <w:divBdr>
            <w:top w:val="none" w:sz="0" w:space="0" w:color="auto"/>
            <w:left w:val="none" w:sz="0" w:space="0" w:color="auto"/>
            <w:bottom w:val="none" w:sz="0" w:space="0" w:color="auto"/>
            <w:right w:val="none" w:sz="0" w:space="0" w:color="auto"/>
          </w:divBdr>
        </w:div>
        <w:div w:id="2029021224">
          <w:marLeft w:val="0"/>
          <w:marRight w:val="0"/>
          <w:marTop w:val="0"/>
          <w:marBottom w:val="0"/>
          <w:divBdr>
            <w:top w:val="none" w:sz="0" w:space="0" w:color="auto"/>
            <w:left w:val="none" w:sz="0" w:space="0" w:color="auto"/>
            <w:bottom w:val="none" w:sz="0" w:space="0" w:color="auto"/>
            <w:right w:val="none" w:sz="0" w:space="0" w:color="auto"/>
          </w:divBdr>
        </w:div>
      </w:divsChild>
    </w:div>
    <w:div w:id="1936983070">
      <w:bodyDiv w:val="1"/>
      <w:marLeft w:val="0"/>
      <w:marRight w:val="0"/>
      <w:marTop w:val="0"/>
      <w:marBottom w:val="0"/>
      <w:divBdr>
        <w:top w:val="none" w:sz="0" w:space="0" w:color="auto"/>
        <w:left w:val="none" w:sz="0" w:space="0" w:color="auto"/>
        <w:bottom w:val="none" w:sz="0" w:space="0" w:color="auto"/>
        <w:right w:val="none" w:sz="0" w:space="0" w:color="auto"/>
      </w:divBdr>
      <w:divsChild>
        <w:div w:id="1927566478">
          <w:marLeft w:val="0"/>
          <w:marRight w:val="0"/>
          <w:marTop w:val="0"/>
          <w:marBottom w:val="0"/>
          <w:divBdr>
            <w:top w:val="none" w:sz="0" w:space="0" w:color="auto"/>
            <w:left w:val="none" w:sz="0" w:space="0" w:color="auto"/>
            <w:bottom w:val="none" w:sz="0" w:space="0" w:color="auto"/>
            <w:right w:val="none" w:sz="0" w:space="0" w:color="auto"/>
          </w:divBdr>
        </w:div>
      </w:divsChild>
    </w:div>
    <w:div w:id="2023193886">
      <w:marLeft w:val="0"/>
      <w:marRight w:val="0"/>
      <w:marTop w:val="0"/>
      <w:marBottom w:val="0"/>
      <w:divBdr>
        <w:top w:val="none" w:sz="0" w:space="0" w:color="auto"/>
        <w:left w:val="none" w:sz="0" w:space="0" w:color="auto"/>
        <w:bottom w:val="none" w:sz="0" w:space="0" w:color="auto"/>
        <w:right w:val="none" w:sz="0" w:space="0" w:color="auto"/>
      </w:divBdr>
    </w:div>
    <w:div w:id="2077167121">
      <w:bodyDiv w:val="1"/>
      <w:marLeft w:val="0"/>
      <w:marRight w:val="0"/>
      <w:marTop w:val="0"/>
      <w:marBottom w:val="0"/>
      <w:divBdr>
        <w:top w:val="none" w:sz="0" w:space="0" w:color="auto"/>
        <w:left w:val="none" w:sz="0" w:space="0" w:color="auto"/>
        <w:bottom w:val="none" w:sz="0" w:space="0" w:color="auto"/>
        <w:right w:val="none" w:sz="0" w:space="0" w:color="auto"/>
      </w:divBdr>
      <w:divsChild>
        <w:div w:id="184953165">
          <w:marLeft w:val="0"/>
          <w:marRight w:val="0"/>
          <w:marTop w:val="0"/>
          <w:marBottom w:val="0"/>
          <w:divBdr>
            <w:top w:val="single" w:sz="6" w:space="0" w:color="BFBFBF"/>
            <w:left w:val="single" w:sz="6" w:space="0" w:color="BFBFBF"/>
            <w:bottom w:val="single" w:sz="6" w:space="0" w:color="BFBFBF"/>
            <w:right w:val="single" w:sz="6" w:space="0" w:color="BFBFBF"/>
          </w:divBdr>
          <w:divsChild>
            <w:div w:id="753553196">
              <w:marLeft w:val="0"/>
              <w:marRight w:val="0"/>
              <w:marTop w:val="90"/>
              <w:marBottom w:val="0"/>
              <w:divBdr>
                <w:top w:val="none" w:sz="0" w:space="0" w:color="auto"/>
                <w:left w:val="none" w:sz="0" w:space="0" w:color="auto"/>
                <w:bottom w:val="none" w:sz="0" w:space="0" w:color="auto"/>
                <w:right w:val="none" w:sz="0" w:space="0" w:color="auto"/>
              </w:divBdr>
            </w:div>
            <w:div w:id="1026909662">
              <w:marLeft w:val="0"/>
              <w:marRight w:val="0"/>
              <w:marTop w:val="0"/>
              <w:marBottom w:val="0"/>
              <w:divBdr>
                <w:top w:val="none" w:sz="0" w:space="0" w:color="auto"/>
                <w:left w:val="none" w:sz="0" w:space="0" w:color="auto"/>
                <w:bottom w:val="none" w:sz="0" w:space="0" w:color="auto"/>
                <w:right w:val="none" w:sz="0" w:space="0" w:color="auto"/>
              </w:divBdr>
            </w:div>
            <w:div w:id="1624268413">
              <w:marLeft w:val="0"/>
              <w:marRight w:val="0"/>
              <w:marTop w:val="90"/>
              <w:marBottom w:val="0"/>
              <w:divBdr>
                <w:top w:val="none" w:sz="0" w:space="0" w:color="auto"/>
                <w:left w:val="none" w:sz="0" w:space="0" w:color="auto"/>
                <w:bottom w:val="none" w:sz="0" w:space="0" w:color="auto"/>
                <w:right w:val="none" w:sz="0" w:space="0" w:color="auto"/>
              </w:divBdr>
            </w:div>
          </w:divsChild>
        </w:div>
        <w:div w:id="1117723401">
          <w:marLeft w:val="0"/>
          <w:marRight w:val="0"/>
          <w:marTop w:val="0"/>
          <w:marBottom w:val="0"/>
          <w:divBdr>
            <w:top w:val="single" w:sz="6" w:space="0" w:color="BFBFBF"/>
            <w:left w:val="single" w:sz="6" w:space="0" w:color="BFBFBF"/>
            <w:bottom w:val="single" w:sz="6" w:space="0" w:color="BFBFBF"/>
            <w:right w:val="single" w:sz="6" w:space="0" w:color="BFBFBF"/>
          </w:divBdr>
          <w:divsChild>
            <w:div w:id="874729112">
              <w:marLeft w:val="0"/>
              <w:marRight w:val="0"/>
              <w:marTop w:val="0"/>
              <w:marBottom w:val="0"/>
              <w:divBdr>
                <w:top w:val="none" w:sz="0" w:space="0" w:color="auto"/>
                <w:left w:val="none" w:sz="0" w:space="0" w:color="auto"/>
                <w:bottom w:val="none" w:sz="0" w:space="0" w:color="auto"/>
                <w:right w:val="none" w:sz="0" w:space="0" w:color="auto"/>
              </w:divBdr>
              <w:divsChild>
                <w:div w:id="355228896">
                  <w:marLeft w:val="0"/>
                  <w:marRight w:val="0"/>
                  <w:marTop w:val="0"/>
                  <w:marBottom w:val="0"/>
                  <w:divBdr>
                    <w:top w:val="none" w:sz="0" w:space="0" w:color="auto"/>
                    <w:left w:val="none" w:sz="0" w:space="0" w:color="auto"/>
                    <w:bottom w:val="none" w:sz="0" w:space="0" w:color="auto"/>
                    <w:right w:val="none" w:sz="0" w:space="0" w:color="auto"/>
                  </w:divBdr>
                  <w:divsChild>
                    <w:div w:id="98335163">
                      <w:marLeft w:val="227"/>
                      <w:marRight w:val="0"/>
                      <w:marTop w:val="70"/>
                      <w:marBottom w:val="0"/>
                      <w:divBdr>
                        <w:top w:val="none" w:sz="0" w:space="0" w:color="auto"/>
                        <w:left w:val="none" w:sz="0" w:space="0" w:color="auto"/>
                        <w:bottom w:val="none" w:sz="0" w:space="0" w:color="auto"/>
                        <w:right w:val="none" w:sz="0" w:space="0" w:color="auto"/>
                      </w:divBdr>
                    </w:div>
                    <w:div w:id="1280381733">
                      <w:marLeft w:val="227"/>
                      <w:marRight w:val="0"/>
                      <w:marTop w:val="70"/>
                      <w:marBottom w:val="0"/>
                      <w:divBdr>
                        <w:top w:val="none" w:sz="0" w:space="0" w:color="auto"/>
                        <w:left w:val="none" w:sz="0" w:space="0" w:color="auto"/>
                        <w:bottom w:val="none" w:sz="0" w:space="0" w:color="auto"/>
                        <w:right w:val="none" w:sz="0" w:space="0" w:color="auto"/>
                      </w:divBdr>
                    </w:div>
                    <w:div w:id="1370645276">
                      <w:marLeft w:val="0"/>
                      <w:marRight w:val="0"/>
                      <w:marTop w:val="0"/>
                      <w:marBottom w:val="0"/>
                      <w:divBdr>
                        <w:top w:val="none" w:sz="0" w:space="0" w:color="auto"/>
                        <w:left w:val="none" w:sz="0" w:space="0" w:color="auto"/>
                        <w:bottom w:val="none" w:sz="0" w:space="0" w:color="auto"/>
                        <w:right w:val="none" w:sz="0" w:space="0" w:color="auto"/>
                      </w:divBdr>
                      <w:divsChild>
                        <w:div w:id="1790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620">
                  <w:marLeft w:val="0"/>
                  <w:marRight w:val="0"/>
                  <w:marTop w:val="0"/>
                  <w:marBottom w:val="0"/>
                  <w:divBdr>
                    <w:top w:val="none" w:sz="0" w:space="0" w:color="auto"/>
                    <w:left w:val="none" w:sz="0" w:space="0" w:color="auto"/>
                    <w:bottom w:val="none" w:sz="0" w:space="0" w:color="auto"/>
                    <w:right w:val="none" w:sz="0" w:space="0" w:color="auto"/>
                  </w:divBdr>
                </w:div>
              </w:divsChild>
            </w:div>
            <w:div w:id="1727726358">
              <w:marLeft w:val="0"/>
              <w:marRight w:val="0"/>
              <w:marTop w:val="0"/>
              <w:marBottom w:val="0"/>
              <w:divBdr>
                <w:top w:val="none" w:sz="0" w:space="0" w:color="auto"/>
                <w:left w:val="none" w:sz="0" w:space="0" w:color="auto"/>
                <w:bottom w:val="none" w:sz="0" w:space="0" w:color="auto"/>
                <w:right w:val="none" w:sz="0" w:space="0" w:color="auto"/>
              </w:divBdr>
              <w:divsChild>
                <w:div w:id="16141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335">
          <w:marLeft w:val="0"/>
          <w:marRight w:val="0"/>
          <w:marTop w:val="0"/>
          <w:marBottom w:val="111"/>
          <w:divBdr>
            <w:top w:val="none" w:sz="0" w:space="0" w:color="auto"/>
            <w:left w:val="none" w:sz="0" w:space="0" w:color="auto"/>
            <w:bottom w:val="none" w:sz="0" w:space="0" w:color="auto"/>
            <w:right w:val="none" w:sz="0" w:space="0" w:color="auto"/>
          </w:divBdr>
        </w:div>
      </w:divsChild>
    </w:div>
    <w:div w:id="2105370782">
      <w:bodyDiv w:val="1"/>
      <w:marLeft w:val="0"/>
      <w:marRight w:val="0"/>
      <w:marTop w:val="0"/>
      <w:marBottom w:val="0"/>
      <w:divBdr>
        <w:top w:val="none" w:sz="0" w:space="0" w:color="auto"/>
        <w:left w:val="none" w:sz="0" w:space="0" w:color="auto"/>
        <w:bottom w:val="none" w:sz="0" w:space="0" w:color="auto"/>
        <w:right w:val="none" w:sz="0" w:space="0" w:color="auto"/>
      </w:divBdr>
      <w:divsChild>
        <w:div w:id="256257464">
          <w:marLeft w:val="0"/>
          <w:marRight w:val="0"/>
          <w:marTop w:val="0"/>
          <w:marBottom w:val="111"/>
          <w:divBdr>
            <w:top w:val="none" w:sz="0" w:space="0" w:color="auto"/>
            <w:left w:val="none" w:sz="0" w:space="0" w:color="auto"/>
            <w:bottom w:val="none" w:sz="0" w:space="0" w:color="auto"/>
            <w:right w:val="none" w:sz="0" w:space="0" w:color="auto"/>
          </w:divBdr>
        </w:div>
        <w:div w:id="1634946881">
          <w:marLeft w:val="0"/>
          <w:marRight w:val="0"/>
          <w:marTop w:val="0"/>
          <w:marBottom w:val="0"/>
          <w:divBdr>
            <w:top w:val="single" w:sz="6" w:space="0" w:color="F8A41D"/>
            <w:left w:val="single" w:sz="6" w:space="0" w:color="F8A41D"/>
            <w:bottom w:val="single" w:sz="6" w:space="0" w:color="F8A41D"/>
            <w:right w:val="single" w:sz="6" w:space="0" w:color="F8A41D"/>
          </w:divBdr>
          <w:divsChild>
            <w:div w:id="1077093647">
              <w:marLeft w:val="0"/>
              <w:marRight w:val="0"/>
              <w:marTop w:val="0"/>
              <w:marBottom w:val="0"/>
              <w:divBdr>
                <w:top w:val="none" w:sz="0" w:space="0" w:color="auto"/>
                <w:left w:val="none" w:sz="0" w:space="0" w:color="auto"/>
                <w:bottom w:val="none" w:sz="0" w:space="0" w:color="auto"/>
                <w:right w:val="none" w:sz="0" w:space="0" w:color="auto"/>
              </w:divBdr>
              <w:divsChild>
                <w:div w:id="98066444">
                  <w:marLeft w:val="0"/>
                  <w:marRight w:val="0"/>
                  <w:marTop w:val="0"/>
                  <w:marBottom w:val="0"/>
                  <w:divBdr>
                    <w:top w:val="none" w:sz="0" w:space="0" w:color="auto"/>
                    <w:left w:val="none" w:sz="0" w:space="0" w:color="auto"/>
                    <w:bottom w:val="none" w:sz="0" w:space="0" w:color="auto"/>
                    <w:right w:val="none" w:sz="0" w:space="0" w:color="auto"/>
                  </w:divBdr>
                </w:div>
              </w:divsChild>
            </w:div>
            <w:div w:id="1430272143">
              <w:marLeft w:val="0"/>
              <w:marRight w:val="0"/>
              <w:marTop w:val="0"/>
              <w:marBottom w:val="0"/>
              <w:divBdr>
                <w:top w:val="none" w:sz="0" w:space="0" w:color="auto"/>
                <w:left w:val="none" w:sz="0" w:space="0" w:color="auto"/>
                <w:bottom w:val="none" w:sz="0" w:space="0" w:color="auto"/>
                <w:right w:val="none" w:sz="0" w:space="0" w:color="auto"/>
              </w:divBdr>
              <w:divsChild>
                <w:div w:id="1098673965">
                  <w:marLeft w:val="0"/>
                  <w:marRight w:val="0"/>
                  <w:marTop w:val="0"/>
                  <w:marBottom w:val="0"/>
                  <w:divBdr>
                    <w:top w:val="none" w:sz="0" w:space="0" w:color="auto"/>
                    <w:left w:val="none" w:sz="0" w:space="0" w:color="auto"/>
                    <w:bottom w:val="none" w:sz="0" w:space="0" w:color="auto"/>
                    <w:right w:val="none" w:sz="0" w:space="0" w:color="auto"/>
                  </w:divBdr>
                </w:div>
                <w:div w:id="1247374619">
                  <w:marLeft w:val="0"/>
                  <w:marRight w:val="0"/>
                  <w:marTop w:val="0"/>
                  <w:marBottom w:val="0"/>
                  <w:divBdr>
                    <w:top w:val="none" w:sz="0" w:space="0" w:color="auto"/>
                    <w:left w:val="none" w:sz="0" w:space="0" w:color="auto"/>
                    <w:bottom w:val="none" w:sz="0" w:space="0" w:color="auto"/>
                    <w:right w:val="none" w:sz="0" w:space="0" w:color="auto"/>
                  </w:divBdr>
                  <w:divsChild>
                    <w:div w:id="139462545">
                      <w:marLeft w:val="227"/>
                      <w:marRight w:val="0"/>
                      <w:marTop w:val="70"/>
                      <w:marBottom w:val="0"/>
                      <w:divBdr>
                        <w:top w:val="none" w:sz="0" w:space="0" w:color="auto"/>
                        <w:left w:val="none" w:sz="0" w:space="0" w:color="auto"/>
                        <w:bottom w:val="none" w:sz="0" w:space="0" w:color="auto"/>
                        <w:right w:val="none" w:sz="0" w:space="0" w:color="auto"/>
                      </w:divBdr>
                    </w:div>
                    <w:div w:id="284242451">
                      <w:marLeft w:val="227"/>
                      <w:marRight w:val="0"/>
                      <w:marTop w:val="70"/>
                      <w:marBottom w:val="0"/>
                      <w:divBdr>
                        <w:top w:val="none" w:sz="0" w:space="0" w:color="auto"/>
                        <w:left w:val="none" w:sz="0" w:space="0" w:color="auto"/>
                        <w:bottom w:val="none" w:sz="0" w:space="0" w:color="auto"/>
                        <w:right w:val="none" w:sz="0" w:space="0" w:color="auto"/>
                      </w:divBdr>
                    </w:div>
                    <w:div w:id="1631740228">
                      <w:marLeft w:val="0"/>
                      <w:marRight w:val="0"/>
                      <w:marTop w:val="0"/>
                      <w:marBottom w:val="0"/>
                      <w:divBdr>
                        <w:top w:val="none" w:sz="0" w:space="0" w:color="auto"/>
                        <w:left w:val="none" w:sz="0" w:space="0" w:color="auto"/>
                        <w:bottom w:val="none" w:sz="0" w:space="0" w:color="auto"/>
                        <w:right w:val="none" w:sz="0" w:space="0" w:color="auto"/>
                      </w:divBdr>
                      <w:divsChild>
                        <w:div w:id="6847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77104">
          <w:marLeft w:val="0"/>
          <w:marRight w:val="0"/>
          <w:marTop w:val="0"/>
          <w:marBottom w:val="0"/>
          <w:divBdr>
            <w:top w:val="single" w:sz="6" w:space="0" w:color="F8A41D"/>
            <w:left w:val="single" w:sz="6" w:space="0" w:color="F8A41D"/>
            <w:bottom w:val="single" w:sz="6" w:space="0" w:color="F8A41D"/>
            <w:right w:val="single" w:sz="6" w:space="0" w:color="F8A41D"/>
          </w:divBdr>
          <w:divsChild>
            <w:div w:id="565602774">
              <w:marLeft w:val="0"/>
              <w:marRight w:val="0"/>
              <w:marTop w:val="0"/>
              <w:marBottom w:val="0"/>
              <w:divBdr>
                <w:top w:val="none" w:sz="0" w:space="0" w:color="auto"/>
                <w:left w:val="none" w:sz="0" w:space="0" w:color="auto"/>
                <w:bottom w:val="none" w:sz="0" w:space="0" w:color="auto"/>
                <w:right w:val="none" w:sz="0" w:space="0" w:color="auto"/>
              </w:divBdr>
            </w:div>
            <w:div w:id="1658802635">
              <w:marLeft w:val="0"/>
              <w:marRight w:val="0"/>
              <w:marTop w:val="90"/>
              <w:marBottom w:val="0"/>
              <w:divBdr>
                <w:top w:val="none" w:sz="0" w:space="0" w:color="auto"/>
                <w:left w:val="none" w:sz="0" w:space="0" w:color="auto"/>
                <w:bottom w:val="none" w:sz="0" w:space="0" w:color="auto"/>
                <w:right w:val="none" w:sz="0" w:space="0" w:color="auto"/>
              </w:divBdr>
            </w:div>
            <w:div w:id="190980727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tic.pucpr.br/pucpr/2024/08/consun_diretrizes-para-uso-da-ia-na-pucpr-docx.pdf?_gl=1*3h8ej5*_gcl_au*MTMwODU3Mjk3Ni4xNzU1MDk2ODcx*_ga*MjEwMjkxNDgxMi4xNjY5MzEyNjQz*_ga_11M5C4PYGB*czE3NTkyMzcxMDgkbzIzNyRnMCR0MTc1OTIzNzEwOCRqNjAkbDAkaDU1MjI1ODAwOA"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pucpr.app/documento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84fd99-68a6-4e2b-b545-ddf6a64164c1"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2B5E91C09D652F47823F4B08546C6260" ma:contentTypeVersion="18" ma:contentTypeDescription="Create a new document." ma:contentTypeScope="" ma:versionID="a040cde20a8f4a2e55bf37b7613d5b32">
  <xsd:schema xmlns:xsd="http://www.w3.org/2001/XMLSchema" xmlns:xs="http://www.w3.org/2001/XMLSchema" xmlns:p="http://schemas.microsoft.com/office/2006/metadata/properties" xmlns:ns3="80d57cbe-7981-415c-8e2f-fd648f66fc1c" xmlns:ns4="7e84fd99-68a6-4e2b-b545-ddf6a64164c1" targetNamespace="http://schemas.microsoft.com/office/2006/metadata/properties" ma:root="true" ma:fieldsID="52d7be8048c2ac4df1aac99ebbe98229" ns3:_="" ns4:_="">
    <xsd:import namespace="80d57cbe-7981-415c-8e2f-fd648f66fc1c"/>
    <xsd:import namespace="7e84fd99-68a6-4e2b-b545-ddf6a64164c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57cbe-7981-415c-8e2f-fd648f66fc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4fd99-68a6-4e2b-b545-ddf6a64164c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0C7DC-91A3-4DDD-9297-FC06C0C3788A}">
  <ds:schemaRefs>
    <ds:schemaRef ds:uri="http://schemas.microsoft.com/sharepoint/v3/contenttype/forms"/>
  </ds:schemaRefs>
</ds:datastoreItem>
</file>

<file path=customXml/itemProps2.xml><?xml version="1.0" encoding="utf-8"?>
<ds:datastoreItem xmlns:ds="http://schemas.openxmlformats.org/officeDocument/2006/customXml" ds:itemID="{7639BD1A-AB1B-493A-AF14-3A4E4B3D296B}">
  <ds:schemaRefs>
    <ds:schemaRef ds:uri="http://schemas.microsoft.com/office/2006/metadata/properties"/>
    <ds:schemaRef ds:uri="http://schemas.microsoft.com/office/infopath/2007/PartnerControls"/>
    <ds:schemaRef ds:uri="7e84fd99-68a6-4e2b-b545-ddf6a64164c1"/>
  </ds:schemaRefs>
</ds:datastoreItem>
</file>

<file path=customXml/itemProps3.xml><?xml version="1.0" encoding="utf-8"?>
<ds:datastoreItem xmlns:ds="http://schemas.openxmlformats.org/officeDocument/2006/customXml" ds:itemID="{9F8FB61D-B2FE-6346-BFD6-B077157486A0}">
  <ds:schemaRefs>
    <ds:schemaRef ds:uri="http://schemas.openxmlformats.org/officeDocument/2006/bibliography"/>
  </ds:schemaRefs>
</ds:datastoreItem>
</file>

<file path=customXml/itemProps4.xml><?xml version="1.0" encoding="utf-8"?>
<ds:datastoreItem xmlns:ds="http://schemas.openxmlformats.org/officeDocument/2006/customXml" ds:itemID="{D1346825-34DC-4CDC-8F73-C17BDE92F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57cbe-7981-415c-8e2f-fd648f66fc1c"/>
    <ds:schemaRef ds:uri="7e84fd99-68a6-4e2b-b545-ddf6a6416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Template>
  <TotalTime>224</TotalTime>
  <Pages>13</Pages>
  <Words>2396</Words>
  <Characters>12944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PONTIFÍCIA UNIVERSIDADE CATÓLICA DO PARANÁ</vt:lpstr>
    </vt:vector>
  </TitlesOfParts>
  <Company>Microsoft</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PONTIFÍCIA UNIVERSIDADE CATÓLICA DO PARANÁ</dc:title>
  <dc:subject/>
  <dc:creator>Ermelina</dc:creator>
  <cp:keywords/>
  <dc:description/>
  <cp:lastModifiedBy>MARINA DE LARA</cp:lastModifiedBy>
  <cp:revision>11</cp:revision>
  <cp:lastPrinted>2026-07-27T21:43:00Z</cp:lastPrinted>
  <dcterms:created xsi:type="dcterms:W3CDTF">2026-04-27T00:39:00Z</dcterms:created>
  <dcterms:modified xsi:type="dcterms:W3CDTF">2026-07-27T22:00:00Z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0x0101002B5E91C09D652F47823F4B08546C6260</vt:lpwstr>
  </property>
  <property fmtid="{D5CDD505-2E9C-101B-9397-08002B2CF9AE}" pid="3" name="MediaServiceImageTags">
    <vt:lpwstr/>
  </property>
  <property fmtid="{D5CDD505-2E9C-101B-9397-08002B2CF9AE}" pid="4" name="docLang">
    <vt:lpwstr>pt</vt:lpwstr>
  </property>
  <property fmtid="{D5CDD505-2E9C-101B-9397-08002B2CF9AE}" pid="5" name="GrammarlyDocumentId">
    <vt:lpwstr>808a4bcb-998a-45be-9bff-d02bac15973b</vt:lpwstr>
  </property>
</Properties>
</file>