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38C07355" w14:textId="77777777" w:rsidR="00CE46E0" w:rsidRDefault="00CE46E0" w:rsidP="00CC40D8">
      <w:pPr>
        <w:pStyle w:val="SemEspaamento"/>
        <w:spacing w:line="240" w:lineRule="auto"/>
        <w:rPr>
          <w:rFonts w:ascii="Aptos" w:eastAsia="Arial" w:hAnsi="Aptos" w:cs="Arial"/>
          <w:b/>
          <w:color w:val="404040" w:themeColor="text1" w:themeTint="BF"/>
          <w:sz w:val="56"/>
          <w:szCs w:val="56"/>
        </w:rPr>
      </w:pPr>
      <w:r w:rsidRPr="00CE46E0">
        <w:rPr>
          <w:rFonts w:ascii="Aptos" w:eastAsia="Arial" w:hAnsi="Aptos" w:cs="Arial"/>
          <w:b/>
          <w:color w:val="404040" w:themeColor="text1" w:themeTint="BF"/>
          <w:sz w:val="56"/>
          <w:szCs w:val="56"/>
        </w:rPr>
        <w:t>Inteligência Artificial e Ilusão de Inteligência em Jogos</w:t>
      </w:r>
    </w:p>
    <w:p w14:paraId="1CCAFACF" w14:textId="1B6625AF"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51B1101"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 xml:space="preserve">2026 – </w:t>
      </w:r>
      <w:r w:rsidR="00CE46E0">
        <w:rPr>
          <w:rFonts w:ascii="Aptos" w:hAnsi="Aptos" w:cs="Arial"/>
          <w:color w:val="000000" w:themeColor="text1"/>
          <w:sz w:val="28"/>
          <w:szCs w:val="28"/>
        </w:rPr>
        <w:t>2</w:t>
      </w:r>
      <w:r>
        <w:rPr>
          <w:rFonts w:ascii="Aptos" w:hAnsi="Aptos" w:cs="Arial"/>
          <w:color w:val="000000" w:themeColor="text1"/>
          <w:sz w:val="28"/>
          <w:szCs w:val="28"/>
        </w:rPr>
        <w:t>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0081771E" w:rsidR="008C47C2" w:rsidRPr="00492296" w:rsidRDefault="00CE46E0" w:rsidP="008C47C2">
            <w:pPr>
              <w:spacing w:line="276" w:lineRule="auto"/>
              <w:jc w:val="both"/>
              <w:rPr>
                <w:rFonts w:ascii="Aptos" w:eastAsia="Arial" w:hAnsi="Aptos" w:cs="Arial"/>
                <w:color w:val="4F4269"/>
              </w:rPr>
            </w:pPr>
            <w:r>
              <w:rPr>
                <w:rFonts w:ascii="Aptos" w:eastAsia="Arial" w:hAnsi="Aptos" w:cs="Arial"/>
              </w:rPr>
              <w:t>Tecnólogo</w:t>
            </w:r>
            <w:r w:rsidR="008D3341" w:rsidRPr="008D3341">
              <w:rPr>
                <w:rFonts w:ascii="Aptos" w:eastAsia="Arial" w:hAnsi="Aptos" w:cs="Arial"/>
              </w:rPr>
              <w:t xml:space="preserve"> em </w:t>
            </w:r>
            <w:r>
              <w:rPr>
                <w:rFonts w:ascii="Aptos" w:eastAsia="Arial" w:hAnsi="Aptos" w:cs="Arial"/>
              </w:rPr>
              <w:t>Jogos Digitais</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66DAC2F7" w:rsidR="008C47C2" w:rsidRPr="00492296" w:rsidRDefault="00226009" w:rsidP="008C47C2">
            <w:pPr>
              <w:spacing w:line="276" w:lineRule="auto"/>
              <w:rPr>
                <w:rFonts w:ascii="Aptos" w:eastAsia="Arial" w:hAnsi="Aptos" w:cs="Arial"/>
                <w:color w:val="4F4269"/>
              </w:rPr>
            </w:pPr>
            <w:r>
              <w:rPr>
                <w:rFonts w:ascii="Aptos" w:eastAsia="Arial" w:hAnsi="Aptos" w:cs="Arial"/>
              </w:rPr>
              <w:t>6</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7D4682D7" w:rsidR="008C47C2" w:rsidRPr="00492296" w:rsidRDefault="00735928" w:rsidP="008C47C2">
            <w:pPr>
              <w:spacing w:line="276" w:lineRule="auto"/>
              <w:rPr>
                <w:rFonts w:ascii="Aptos" w:eastAsia="Arial" w:hAnsi="Aptos" w:cs="Arial"/>
                <w:color w:val="4F4269"/>
              </w:rPr>
            </w:pPr>
            <w:r>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42A235CA" w:rsidR="008C47C2" w:rsidRPr="00DF2F8A" w:rsidRDefault="00735928" w:rsidP="008C47C2">
            <w:pPr>
              <w:spacing w:line="276" w:lineRule="auto"/>
              <w:rPr>
                <w:rFonts w:ascii="Aptos" w:eastAsia="Arial" w:hAnsi="Aptos" w:cs="Arial"/>
              </w:rPr>
            </w:pPr>
            <w:r>
              <w:rPr>
                <w:rFonts w:ascii="Aptos" w:eastAsia="Arial" w:hAnsi="Aptos" w:cs="Arial"/>
              </w:rPr>
              <w:t>Noite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55E5DD98" w:rsidR="008C47C2" w:rsidRPr="00F56CD7" w:rsidRDefault="00CE46E0" w:rsidP="008C47C2">
            <w:pPr>
              <w:spacing w:line="276" w:lineRule="auto"/>
              <w:jc w:val="both"/>
              <w:rPr>
                <w:rFonts w:ascii="Aptos" w:eastAsia="Arial" w:hAnsi="Aptos" w:cs="Arial"/>
                <w:bCs/>
                <w:color w:val="4F4269"/>
              </w:rPr>
            </w:pPr>
            <w:r>
              <w:rPr>
                <w:rFonts w:ascii="Aptos" w:eastAsia="Arial" w:hAnsi="Aptos" w:cs="Arial"/>
                <w:bCs/>
              </w:rPr>
              <w:t>8</w:t>
            </w:r>
            <w:r w:rsidR="00B74A65">
              <w:rPr>
                <w:rFonts w:ascii="Aptos" w:eastAsia="Arial" w:hAnsi="Aptos" w:cs="Arial"/>
                <w:bCs/>
              </w:rPr>
              <w:t>0</w:t>
            </w:r>
            <w:r w:rsidR="00465D12">
              <w:rPr>
                <w:rFonts w:ascii="Aptos" w:eastAsia="Arial" w:hAnsi="Aptos" w:cs="Arial"/>
                <w:bCs/>
              </w:rPr>
              <w:t>h</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4961D4EE" w:rsidR="008C47C2" w:rsidRPr="002D0C77" w:rsidRDefault="00CE46E0" w:rsidP="008C47C2">
            <w:pPr>
              <w:spacing w:line="276" w:lineRule="auto"/>
              <w:jc w:val="both"/>
              <w:rPr>
                <w:rFonts w:ascii="Aptos" w:eastAsia="Arial" w:hAnsi="Aptos" w:cs="Arial"/>
                <w:bCs/>
                <w:color w:val="4F4269"/>
              </w:rPr>
            </w:pPr>
            <w:r>
              <w:rPr>
                <w:rFonts w:ascii="Aptos" w:eastAsia="Arial" w:hAnsi="Aptos" w:cs="Arial"/>
                <w:bCs/>
              </w:rPr>
              <w:t>4</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1215D5BB" w:rsidR="00F56CD7" w:rsidRPr="009C782D" w:rsidRDefault="00CE46E0" w:rsidP="00F56CD7">
      <w:pPr>
        <w:pStyle w:val="CorpodeTexto0"/>
        <w:rPr>
          <w:rFonts w:ascii="Aptos" w:hAnsi="Aptos"/>
          <w:sz w:val="22"/>
        </w:rPr>
      </w:pPr>
      <w:r w:rsidRPr="00CE46E0">
        <w:rPr>
          <w:rFonts w:ascii="Aptos" w:hAnsi="Aptos"/>
          <w:sz w:val="22"/>
        </w:rPr>
        <w:t>Essa disciplina é ofertada aos estudantes do sexto período de jogos digitais da Escola Politécnica. Ao final da disciplina, o estudante será capaz de implementar técnicas de inteligência artificial em jogos.</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0EF32524" w14:textId="25398170" w:rsidR="00465D12" w:rsidRDefault="00CE46E0" w:rsidP="00465D12">
      <w:pPr>
        <w:pStyle w:val="CorpodeTexto0"/>
        <w:rPr>
          <w:rFonts w:ascii="Aptos" w:hAnsi="Aptos"/>
          <w:sz w:val="22"/>
        </w:rPr>
      </w:pPr>
      <w:r w:rsidRPr="00CE46E0">
        <w:rPr>
          <w:rFonts w:ascii="Aptos" w:hAnsi="Aptos"/>
          <w:sz w:val="22"/>
        </w:rPr>
        <w:t xml:space="preserve">Nesta disciplina o estudante vai aprofundar os conhecimentos obtidos nas disciplinas de raciocínio algoritmo, programação orientada a objetos e experiência criativa para implementar técnicas de inteligência artificial em jogos digitais. O conhecimento adquirido nessa disciplina serve de base para a aplicação de técnicas de inteligência artificial em futuros projetos.  </w:t>
      </w:r>
    </w:p>
    <w:p w14:paraId="42D0CF37" w14:textId="77777777" w:rsidR="00CE46E0" w:rsidRDefault="00CE46E0" w:rsidP="00CE46E0">
      <w:pPr>
        <w:pStyle w:val="CorpodeTexto0"/>
        <w:spacing w:after="0"/>
        <w:rPr>
          <w:rFonts w:ascii="Aptos" w:hAnsi="Aptos"/>
          <w:sz w:val="22"/>
        </w:rPr>
      </w:pPr>
    </w:p>
    <w:p w14:paraId="50E9750F" w14:textId="77777777" w:rsidR="00465D12" w:rsidRPr="00C9788C" w:rsidRDefault="00465D12" w:rsidP="00465D12">
      <w:pPr>
        <w:pStyle w:val="Titulo1linha"/>
      </w:pPr>
      <w:r>
        <w:t xml:space="preserve">COMPETÊNCIA(S), TEMAS DE ESTUDO E </w:t>
      </w:r>
      <w:r w:rsidRPr="00837D18">
        <w:t xml:space="preserve">RESULTADOS DE </w:t>
      </w:r>
      <w:r w:rsidRPr="00A5053C">
        <w:t>APRENDIZAGEM</w:t>
      </w:r>
    </w:p>
    <w:p w14:paraId="273C9BB7" w14:textId="77777777" w:rsidR="00465D12" w:rsidRDefault="00465D12" w:rsidP="00465D12">
      <w:pPr>
        <w:pStyle w:val="Titulo1linha"/>
        <w:numPr>
          <w:ilvl w:val="0"/>
          <w:numId w:val="0"/>
        </w:numPr>
      </w:pPr>
    </w:p>
    <w:tbl>
      <w:tblPr>
        <w:tblStyle w:val="Tabelacomgrade"/>
        <w:tblW w:w="15195" w:type="dxa"/>
        <w:tblInd w:w="-5" w:type="dxa"/>
        <w:tblLook w:val="04A0" w:firstRow="1" w:lastRow="0" w:firstColumn="1" w:lastColumn="0" w:noHBand="0" w:noVBand="1"/>
      </w:tblPr>
      <w:tblGrid>
        <w:gridCol w:w="851"/>
        <w:gridCol w:w="14344"/>
      </w:tblGrid>
      <w:tr w:rsidR="00465D12" w14:paraId="548E02E6" w14:textId="77777777" w:rsidTr="001D73EA">
        <w:trPr>
          <w:trHeight w:val="332"/>
        </w:trPr>
        <w:tc>
          <w:tcPr>
            <w:tcW w:w="851" w:type="dxa"/>
            <w:vAlign w:val="center"/>
          </w:tcPr>
          <w:p w14:paraId="5B2E7819"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Nº</w:t>
            </w:r>
          </w:p>
        </w:tc>
        <w:tc>
          <w:tcPr>
            <w:tcW w:w="14344" w:type="dxa"/>
            <w:vAlign w:val="center"/>
          </w:tcPr>
          <w:p w14:paraId="20C22EE6" w14:textId="77777777" w:rsidR="00465D12" w:rsidRPr="00AA39BB" w:rsidRDefault="00465D12" w:rsidP="001D73EA">
            <w:pPr>
              <w:pStyle w:val="PargrafodaLista"/>
              <w:ind w:left="0"/>
              <w:rPr>
                <w:rFonts w:ascii="Aptos" w:hAnsi="Aptos" w:cs="Arial"/>
                <w:b/>
                <w:bCs/>
                <w:color w:val="DE0D49"/>
                <w:sz w:val="20"/>
                <w:szCs w:val="20"/>
              </w:rPr>
            </w:pPr>
            <w:r w:rsidRPr="00AA39BB">
              <w:rPr>
                <w:rFonts w:ascii="Aptos" w:hAnsi="Aptos" w:cs="Arial"/>
                <w:b/>
                <w:bCs/>
                <w:color w:val="DE0D49"/>
                <w:sz w:val="20"/>
                <w:szCs w:val="20"/>
              </w:rPr>
              <w:t>Descrição do tema</w:t>
            </w:r>
          </w:p>
        </w:tc>
      </w:tr>
      <w:tr w:rsidR="00465D12" w:rsidRPr="00D35D42" w14:paraId="01167C69" w14:textId="77777777" w:rsidTr="001D73EA">
        <w:trPr>
          <w:trHeight w:val="462"/>
        </w:trPr>
        <w:tc>
          <w:tcPr>
            <w:tcW w:w="851" w:type="dxa"/>
            <w:vAlign w:val="center"/>
          </w:tcPr>
          <w:p w14:paraId="6712071F"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TE1</w:t>
            </w:r>
          </w:p>
        </w:tc>
        <w:tc>
          <w:tcPr>
            <w:tcW w:w="14344" w:type="dxa"/>
            <w:vAlign w:val="center"/>
          </w:tcPr>
          <w:p w14:paraId="39A81ABC" w14:textId="1432669C" w:rsidR="00465D12" w:rsidRPr="00AA39BB" w:rsidRDefault="00CE46E0" w:rsidP="001D73EA">
            <w:pPr>
              <w:pStyle w:val="p1"/>
              <w:rPr>
                <w:rFonts w:ascii="Aptos" w:hAnsi="Aptos"/>
                <w:sz w:val="20"/>
                <w:szCs w:val="20"/>
              </w:rPr>
            </w:pPr>
            <w:r w:rsidRPr="00CE46E0">
              <w:rPr>
                <w:rFonts w:ascii="Aptos" w:hAnsi="Aptos"/>
                <w:sz w:val="20"/>
                <w:szCs w:val="20"/>
              </w:rPr>
              <w:t>Histórico da inteligência artificial</w:t>
            </w:r>
          </w:p>
        </w:tc>
      </w:tr>
      <w:tr w:rsidR="00465D12" w:rsidRPr="00D35D42" w14:paraId="4E4FD34E" w14:textId="77777777" w:rsidTr="001D73EA">
        <w:trPr>
          <w:trHeight w:val="470"/>
        </w:trPr>
        <w:tc>
          <w:tcPr>
            <w:tcW w:w="851" w:type="dxa"/>
            <w:vAlign w:val="center"/>
          </w:tcPr>
          <w:p w14:paraId="56AF810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TE2</w:t>
            </w:r>
          </w:p>
        </w:tc>
        <w:tc>
          <w:tcPr>
            <w:tcW w:w="14344" w:type="dxa"/>
            <w:vAlign w:val="center"/>
          </w:tcPr>
          <w:p w14:paraId="25F54B20" w14:textId="1D8F1A13" w:rsidR="00465D12" w:rsidRPr="00AA39BB" w:rsidRDefault="00CE46E0" w:rsidP="001D73EA">
            <w:pPr>
              <w:pStyle w:val="p1"/>
              <w:rPr>
                <w:rFonts w:ascii="Aptos" w:hAnsi="Aptos"/>
                <w:sz w:val="20"/>
                <w:szCs w:val="20"/>
              </w:rPr>
            </w:pPr>
            <w:r w:rsidRPr="00CE46E0">
              <w:rPr>
                <w:rFonts w:ascii="Aptos" w:hAnsi="Aptos"/>
                <w:sz w:val="20"/>
                <w:szCs w:val="20"/>
              </w:rPr>
              <w:t>Máquinas de estados</w:t>
            </w:r>
          </w:p>
        </w:tc>
      </w:tr>
      <w:tr w:rsidR="00465D12" w:rsidRPr="00D35D42" w14:paraId="370AEB7E" w14:textId="77777777" w:rsidTr="001D73EA">
        <w:trPr>
          <w:trHeight w:val="418"/>
        </w:trPr>
        <w:tc>
          <w:tcPr>
            <w:tcW w:w="851" w:type="dxa"/>
            <w:vAlign w:val="center"/>
          </w:tcPr>
          <w:p w14:paraId="676A388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TE3</w:t>
            </w:r>
          </w:p>
        </w:tc>
        <w:tc>
          <w:tcPr>
            <w:tcW w:w="14344" w:type="dxa"/>
            <w:vAlign w:val="center"/>
          </w:tcPr>
          <w:p w14:paraId="71071058" w14:textId="15E815AF" w:rsidR="00465D12" w:rsidRPr="00AA39BB" w:rsidRDefault="00CE46E0" w:rsidP="001D73EA">
            <w:pPr>
              <w:pStyle w:val="p1"/>
              <w:rPr>
                <w:rFonts w:ascii="Aptos" w:hAnsi="Aptos"/>
                <w:sz w:val="20"/>
                <w:szCs w:val="20"/>
              </w:rPr>
            </w:pPr>
            <w:r w:rsidRPr="00CE46E0">
              <w:rPr>
                <w:rFonts w:ascii="Aptos" w:hAnsi="Aptos"/>
                <w:sz w:val="20"/>
                <w:szCs w:val="20"/>
              </w:rPr>
              <w:t>Métodos de busca</w:t>
            </w:r>
          </w:p>
        </w:tc>
      </w:tr>
      <w:tr w:rsidR="00465D12" w:rsidRPr="00D35D42" w14:paraId="15CA8E64" w14:textId="77777777" w:rsidTr="001D73EA">
        <w:trPr>
          <w:trHeight w:val="408"/>
        </w:trPr>
        <w:tc>
          <w:tcPr>
            <w:tcW w:w="851" w:type="dxa"/>
            <w:vAlign w:val="center"/>
          </w:tcPr>
          <w:p w14:paraId="38F90D6D"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TE4</w:t>
            </w:r>
          </w:p>
        </w:tc>
        <w:tc>
          <w:tcPr>
            <w:tcW w:w="14344" w:type="dxa"/>
            <w:vAlign w:val="center"/>
          </w:tcPr>
          <w:p w14:paraId="4584E178" w14:textId="2FCFEDE1" w:rsidR="00465D12" w:rsidRPr="00AA39BB" w:rsidRDefault="00CE46E0" w:rsidP="001D73EA">
            <w:pPr>
              <w:pStyle w:val="p1"/>
              <w:rPr>
                <w:rFonts w:ascii="Aptos" w:hAnsi="Aptos"/>
                <w:sz w:val="20"/>
                <w:szCs w:val="20"/>
              </w:rPr>
            </w:pPr>
            <w:r w:rsidRPr="00CE46E0">
              <w:rPr>
                <w:rFonts w:ascii="Aptos" w:hAnsi="Aptos"/>
                <w:sz w:val="20"/>
                <w:szCs w:val="20"/>
              </w:rPr>
              <w:t>Sistemas especialistas</w:t>
            </w:r>
          </w:p>
        </w:tc>
      </w:tr>
      <w:tr w:rsidR="00465D12" w:rsidRPr="00D35D42" w14:paraId="38ECE4D2" w14:textId="77777777" w:rsidTr="001D73EA">
        <w:trPr>
          <w:trHeight w:val="414"/>
        </w:trPr>
        <w:tc>
          <w:tcPr>
            <w:tcW w:w="851" w:type="dxa"/>
            <w:vAlign w:val="center"/>
          </w:tcPr>
          <w:p w14:paraId="16C544FC"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TE5</w:t>
            </w:r>
          </w:p>
        </w:tc>
        <w:tc>
          <w:tcPr>
            <w:tcW w:w="14344" w:type="dxa"/>
            <w:vAlign w:val="center"/>
          </w:tcPr>
          <w:p w14:paraId="28F422EF" w14:textId="002B87D3" w:rsidR="00465D12" w:rsidRPr="00AA39BB" w:rsidRDefault="00CE46E0" w:rsidP="001D73EA">
            <w:pPr>
              <w:pStyle w:val="p1"/>
              <w:rPr>
                <w:rFonts w:ascii="Aptos" w:hAnsi="Aptos"/>
                <w:sz w:val="20"/>
                <w:szCs w:val="20"/>
              </w:rPr>
            </w:pPr>
            <w:r w:rsidRPr="00CE46E0">
              <w:rPr>
                <w:rFonts w:ascii="Aptos" w:hAnsi="Aptos"/>
                <w:sz w:val="20"/>
                <w:szCs w:val="20"/>
              </w:rPr>
              <w:t>Desenvolvimento de aplicações práticas em jogos</w:t>
            </w:r>
          </w:p>
        </w:tc>
      </w:tr>
    </w:tbl>
    <w:p w14:paraId="73131664" w14:textId="77777777" w:rsidR="00465D12" w:rsidRDefault="00465D12" w:rsidP="00465D12">
      <w:pPr>
        <w:pStyle w:val="Titulo1linha"/>
        <w:numPr>
          <w:ilvl w:val="0"/>
          <w:numId w:val="0"/>
        </w:numPr>
      </w:pPr>
    </w:p>
    <w:p w14:paraId="7900A797" w14:textId="77777777" w:rsidR="00CE46E0" w:rsidRDefault="00CE46E0" w:rsidP="00465D12">
      <w:pPr>
        <w:pStyle w:val="Titulo1linha"/>
        <w:numPr>
          <w:ilvl w:val="0"/>
          <w:numId w:val="0"/>
        </w:numPr>
      </w:pPr>
    </w:p>
    <w:p w14:paraId="55CBD7BF" w14:textId="77777777" w:rsidR="00CE46E0" w:rsidRDefault="00CE46E0" w:rsidP="00465D12">
      <w:pPr>
        <w:pStyle w:val="Titulo1linha"/>
        <w:numPr>
          <w:ilvl w:val="0"/>
          <w:numId w:val="0"/>
        </w:numPr>
      </w:pPr>
    </w:p>
    <w:p w14:paraId="6530E340" w14:textId="77777777" w:rsidR="00CE46E0" w:rsidRDefault="00CE46E0" w:rsidP="00465D12">
      <w:pPr>
        <w:pStyle w:val="Titulo1linha"/>
        <w:numPr>
          <w:ilvl w:val="0"/>
          <w:numId w:val="0"/>
        </w:numPr>
      </w:pPr>
    </w:p>
    <w:p w14:paraId="2F77E635" w14:textId="77777777" w:rsidR="00CE46E0" w:rsidRDefault="00CE46E0" w:rsidP="00465D12">
      <w:pPr>
        <w:pStyle w:val="Titulo1linha"/>
        <w:numPr>
          <w:ilvl w:val="0"/>
          <w:numId w:val="0"/>
        </w:numPr>
      </w:pPr>
    </w:p>
    <w:p w14:paraId="6C94D52C" w14:textId="77777777" w:rsidR="00CE46E0" w:rsidRDefault="00CE46E0" w:rsidP="00465D12">
      <w:pPr>
        <w:pStyle w:val="Titulo1linha"/>
        <w:numPr>
          <w:ilvl w:val="0"/>
          <w:numId w:val="0"/>
        </w:numPr>
      </w:pPr>
    </w:p>
    <w:p w14:paraId="64017916" w14:textId="77777777" w:rsidR="00CE46E0" w:rsidRDefault="00CE46E0" w:rsidP="00465D12">
      <w:pPr>
        <w:pStyle w:val="Titulo1linha"/>
        <w:numPr>
          <w:ilvl w:val="0"/>
          <w:numId w:val="0"/>
        </w:numPr>
      </w:pPr>
    </w:p>
    <w:p w14:paraId="09B7291E" w14:textId="05012554" w:rsidR="00CE46E0" w:rsidRDefault="00CE46E0" w:rsidP="00465D12">
      <w:pPr>
        <w:pStyle w:val="Titulo1linha"/>
        <w:numPr>
          <w:ilvl w:val="0"/>
          <w:numId w:val="0"/>
        </w:numPr>
      </w:pPr>
      <w:r>
        <w:lastRenderedPageBreak/>
        <w:t>Disciplinas Internalizadoras e Mobilizadoras</w:t>
      </w:r>
    </w:p>
    <w:p w14:paraId="13F12526" w14:textId="77777777" w:rsidR="00CE46E0" w:rsidRDefault="00CE46E0" w:rsidP="00465D12">
      <w:pPr>
        <w:pStyle w:val="Titulo1linha"/>
        <w:numPr>
          <w:ilvl w:val="0"/>
          <w:numId w:val="0"/>
        </w:numPr>
      </w:pPr>
    </w:p>
    <w:tbl>
      <w:tblPr>
        <w:tblStyle w:val="Tabelacomgrade"/>
        <w:tblW w:w="0" w:type="auto"/>
        <w:jc w:val="center"/>
        <w:tblLook w:val="04A0" w:firstRow="1" w:lastRow="0" w:firstColumn="1" w:lastColumn="0" w:noHBand="0" w:noVBand="1"/>
      </w:tblPr>
      <w:tblGrid>
        <w:gridCol w:w="1427"/>
        <w:gridCol w:w="1427"/>
        <w:gridCol w:w="1427"/>
      </w:tblGrid>
      <w:tr w:rsidR="00465D12" w14:paraId="43FD0B4D" w14:textId="77777777" w:rsidTr="001D73EA">
        <w:trPr>
          <w:trHeight w:val="268"/>
          <w:jc w:val="center"/>
        </w:trPr>
        <w:tc>
          <w:tcPr>
            <w:tcW w:w="1427" w:type="dxa"/>
          </w:tcPr>
          <w:p w14:paraId="3E4EECD2"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Internaliza</w:t>
            </w:r>
          </w:p>
        </w:tc>
        <w:tc>
          <w:tcPr>
            <w:tcW w:w="1427" w:type="dxa"/>
          </w:tcPr>
          <w:p w14:paraId="74DFFCBE"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Mobiliza</w:t>
            </w:r>
          </w:p>
        </w:tc>
        <w:tc>
          <w:tcPr>
            <w:tcW w:w="1427" w:type="dxa"/>
          </w:tcPr>
          <w:p w14:paraId="4FEFF7AA"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Certifica</w:t>
            </w:r>
          </w:p>
        </w:tc>
      </w:tr>
      <w:tr w:rsidR="00465D12" w14:paraId="46C7C45F" w14:textId="77777777" w:rsidTr="001D73EA">
        <w:trPr>
          <w:trHeight w:val="280"/>
          <w:jc w:val="center"/>
        </w:trPr>
        <w:tc>
          <w:tcPr>
            <w:tcW w:w="1427" w:type="dxa"/>
            <w:shd w:val="clear" w:color="auto" w:fill="FFFF00"/>
          </w:tcPr>
          <w:p w14:paraId="5DA75AF1" w14:textId="77777777" w:rsidR="00465D12" w:rsidRPr="00EB4D34" w:rsidRDefault="00465D12" w:rsidP="001D73EA">
            <w:pPr>
              <w:jc w:val="center"/>
              <w:rPr>
                <w:rFonts w:ascii="Arial" w:hAnsi="Arial" w:cs="Arial"/>
                <w:b/>
                <w:bCs/>
                <w:sz w:val="20"/>
                <w:szCs w:val="20"/>
              </w:rPr>
            </w:pPr>
          </w:p>
        </w:tc>
        <w:tc>
          <w:tcPr>
            <w:tcW w:w="1427" w:type="dxa"/>
            <w:shd w:val="clear" w:color="auto" w:fill="FFC000"/>
          </w:tcPr>
          <w:p w14:paraId="7858C4CF" w14:textId="77777777" w:rsidR="00465D12" w:rsidRPr="00EB4D34" w:rsidRDefault="00465D12" w:rsidP="001D73EA">
            <w:pPr>
              <w:jc w:val="center"/>
              <w:rPr>
                <w:rFonts w:ascii="Arial" w:hAnsi="Arial" w:cs="Arial"/>
                <w:b/>
                <w:bCs/>
                <w:sz w:val="20"/>
                <w:szCs w:val="20"/>
              </w:rPr>
            </w:pPr>
          </w:p>
        </w:tc>
        <w:tc>
          <w:tcPr>
            <w:tcW w:w="1427" w:type="dxa"/>
            <w:shd w:val="clear" w:color="auto" w:fill="FF0000"/>
          </w:tcPr>
          <w:p w14:paraId="008343AC" w14:textId="77777777" w:rsidR="00465D12" w:rsidRPr="00EB4D34" w:rsidRDefault="00465D12" w:rsidP="001D73EA">
            <w:pPr>
              <w:jc w:val="center"/>
              <w:rPr>
                <w:rFonts w:ascii="Arial" w:hAnsi="Arial" w:cs="Arial"/>
                <w:b/>
                <w:bCs/>
                <w:sz w:val="20"/>
                <w:szCs w:val="20"/>
              </w:rPr>
            </w:pPr>
          </w:p>
        </w:tc>
      </w:tr>
    </w:tbl>
    <w:p w14:paraId="78C554C4" w14:textId="77777777" w:rsidR="00465D12" w:rsidRDefault="00465D12" w:rsidP="00465D12"/>
    <w:tbl>
      <w:tblPr>
        <w:tblStyle w:val="Tabelacomgrade"/>
        <w:tblW w:w="14949" w:type="dxa"/>
        <w:tblLook w:val="04A0" w:firstRow="1" w:lastRow="0" w:firstColumn="1" w:lastColumn="0" w:noHBand="0" w:noVBand="1"/>
      </w:tblPr>
      <w:tblGrid>
        <w:gridCol w:w="1517"/>
        <w:gridCol w:w="3917"/>
        <w:gridCol w:w="1306"/>
        <w:gridCol w:w="6311"/>
        <w:gridCol w:w="1898"/>
      </w:tblGrid>
      <w:tr w:rsidR="00465D12" w14:paraId="1F733FDC" w14:textId="77777777" w:rsidTr="001D73EA">
        <w:trPr>
          <w:trHeight w:val="348"/>
        </w:trPr>
        <w:tc>
          <w:tcPr>
            <w:tcW w:w="1517" w:type="dxa"/>
            <w:vAlign w:val="center"/>
          </w:tcPr>
          <w:p w14:paraId="4551C9DB"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C</w:t>
            </w:r>
          </w:p>
        </w:tc>
        <w:tc>
          <w:tcPr>
            <w:tcW w:w="3917" w:type="dxa"/>
            <w:vAlign w:val="center"/>
          </w:tcPr>
          <w:p w14:paraId="6DB9AAB3"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Competência</w:t>
            </w:r>
          </w:p>
        </w:tc>
        <w:tc>
          <w:tcPr>
            <w:tcW w:w="1306" w:type="dxa"/>
            <w:vAlign w:val="center"/>
          </w:tcPr>
          <w:p w14:paraId="06D6948F"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EC</w:t>
            </w:r>
          </w:p>
        </w:tc>
        <w:tc>
          <w:tcPr>
            <w:tcW w:w="6311" w:type="dxa"/>
            <w:vAlign w:val="center"/>
          </w:tcPr>
          <w:p w14:paraId="710DEB6B"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Elementos de Competência</w:t>
            </w:r>
          </w:p>
        </w:tc>
        <w:tc>
          <w:tcPr>
            <w:tcW w:w="1898" w:type="dxa"/>
            <w:vAlign w:val="center"/>
          </w:tcPr>
          <w:p w14:paraId="3E0D4DED"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w:t>
            </w:r>
          </w:p>
        </w:tc>
      </w:tr>
      <w:tr w:rsidR="00465D12" w14:paraId="4A7535FB" w14:textId="77777777" w:rsidTr="007C6450">
        <w:trPr>
          <w:trHeight w:val="1267"/>
        </w:trPr>
        <w:tc>
          <w:tcPr>
            <w:tcW w:w="1517" w:type="dxa"/>
            <w:vMerge w:val="restart"/>
            <w:vAlign w:val="center"/>
          </w:tcPr>
          <w:p w14:paraId="2365AEB2" w14:textId="7C5570FD" w:rsidR="00465D12" w:rsidRPr="00AA39BB" w:rsidRDefault="007C6450" w:rsidP="001D73EA">
            <w:pPr>
              <w:jc w:val="center"/>
              <w:rPr>
                <w:rFonts w:ascii="Aptos" w:hAnsi="Aptos" w:cs="Arial"/>
                <w:b/>
                <w:bCs/>
                <w:color w:val="000000"/>
                <w:sz w:val="20"/>
                <w:szCs w:val="20"/>
              </w:rPr>
            </w:pPr>
            <w:r>
              <w:rPr>
                <w:rFonts w:ascii="Aptos" w:hAnsi="Aptos" w:cs="Arial"/>
                <w:b/>
                <w:bCs/>
                <w:color w:val="000000"/>
                <w:sz w:val="20"/>
                <w:szCs w:val="20"/>
              </w:rPr>
              <w:t>C</w:t>
            </w:r>
          </w:p>
        </w:tc>
        <w:tc>
          <w:tcPr>
            <w:tcW w:w="3917" w:type="dxa"/>
            <w:vMerge w:val="restart"/>
            <w:vAlign w:val="center"/>
          </w:tcPr>
          <w:p w14:paraId="0EEB98FE" w14:textId="7228E0C6" w:rsidR="00465D12" w:rsidRPr="00AA39BB" w:rsidRDefault="007C6450" w:rsidP="001D73EA">
            <w:pPr>
              <w:rPr>
                <w:rFonts w:ascii="Aptos" w:hAnsi="Aptos" w:cs="Arial"/>
                <w:sz w:val="20"/>
                <w:szCs w:val="20"/>
              </w:rPr>
            </w:pPr>
            <w:r w:rsidRPr="007C6450">
              <w:rPr>
                <w:rFonts w:ascii="Aptos" w:hAnsi="Aptos" w:cs="Arial"/>
                <w:sz w:val="20"/>
                <w:szCs w:val="20"/>
              </w:rPr>
              <w:t>[TRILHA DE PROGRAMAÇÃO] - GAME PROGRAMMER: Criar soluções computacionais para jogos digitais atendendo requisitos de produção e da equipe de desenvolvimento, estruturando as partes programáveis, utilizando padrões de projeto e boas práticas de programação, integrando e estendendo ferramentas de mercado, demonstrando criatividade e senso crítico.</w:t>
            </w:r>
            <w:r w:rsidRPr="007C6450">
              <w:rPr>
                <w:rFonts w:ascii="Aptos" w:hAnsi="Aptos" w:cs="Arial"/>
                <w:sz w:val="20"/>
                <w:szCs w:val="20"/>
              </w:rPr>
              <w:tab/>
            </w:r>
            <w:r w:rsidRPr="007C6450">
              <w:rPr>
                <w:rFonts w:ascii="Aptos" w:hAnsi="Aptos" w:cs="Arial"/>
                <w:sz w:val="20"/>
                <w:szCs w:val="20"/>
              </w:rPr>
              <w:tab/>
            </w:r>
          </w:p>
        </w:tc>
        <w:tc>
          <w:tcPr>
            <w:tcW w:w="1306" w:type="dxa"/>
            <w:vAlign w:val="center"/>
          </w:tcPr>
          <w:p w14:paraId="7F58EFD5" w14:textId="618A0669"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w:t>
            </w:r>
            <w:r w:rsidR="009624CE">
              <w:rPr>
                <w:rFonts w:ascii="Aptos" w:hAnsi="Aptos" w:cs="Arial"/>
                <w:b/>
                <w:bCs/>
                <w:sz w:val="20"/>
                <w:szCs w:val="20"/>
              </w:rPr>
              <w:t>3</w:t>
            </w:r>
          </w:p>
        </w:tc>
        <w:tc>
          <w:tcPr>
            <w:tcW w:w="6311" w:type="dxa"/>
            <w:vAlign w:val="center"/>
          </w:tcPr>
          <w:p w14:paraId="11F5BAFD" w14:textId="788C4636" w:rsidR="00465D12" w:rsidRPr="00AA39BB" w:rsidRDefault="009624CE" w:rsidP="001D73EA">
            <w:pPr>
              <w:pStyle w:val="p1"/>
              <w:rPr>
                <w:rFonts w:ascii="Aptos" w:hAnsi="Aptos"/>
                <w:sz w:val="20"/>
                <w:szCs w:val="20"/>
              </w:rPr>
            </w:pPr>
            <w:r w:rsidRPr="009624CE">
              <w:rPr>
                <w:rFonts w:ascii="Aptos" w:hAnsi="Aptos"/>
                <w:sz w:val="20"/>
                <w:szCs w:val="20"/>
              </w:rPr>
              <w:t>Desenvolver códigos eficientes, em linguagem de programação, aplicando boas práticas e padrões de projetos adequados, demonstrando criatividade e senso crítico.</w:t>
            </w:r>
          </w:p>
        </w:tc>
        <w:tc>
          <w:tcPr>
            <w:tcW w:w="1898" w:type="dxa"/>
            <w:shd w:val="clear" w:color="auto" w:fill="FFC000"/>
            <w:vAlign w:val="center"/>
          </w:tcPr>
          <w:p w14:paraId="1B133216" w14:textId="75AAECCC" w:rsidR="00465D12" w:rsidRPr="009624CE" w:rsidRDefault="009624CE" w:rsidP="009624CE">
            <w:pPr>
              <w:pStyle w:val="p1"/>
              <w:jc w:val="center"/>
              <w:rPr>
                <w:rFonts w:ascii="Aptos" w:hAnsi="Aptos"/>
                <w:color w:val="auto"/>
                <w:sz w:val="20"/>
                <w:szCs w:val="20"/>
              </w:rPr>
            </w:pPr>
            <w:r w:rsidRPr="009624CE">
              <w:rPr>
                <w:rFonts w:ascii="Aptos" w:hAnsi="Aptos"/>
                <w:color w:val="auto"/>
                <w:sz w:val="20"/>
                <w:szCs w:val="20"/>
                <w:lang w:eastAsia="en-US"/>
              </w:rPr>
              <w:t>Mobiliza</w:t>
            </w:r>
          </w:p>
        </w:tc>
      </w:tr>
      <w:tr w:rsidR="00465D12" w14:paraId="0C994B5F" w14:textId="77777777" w:rsidTr="007C6450">
        <w:trPr>
          <w:trHeight w:val="1412"/>
        </w:trPr>
        <w:tc>
          <w:tcPr>
            <w:tcW w:w="1517" w:type="dxa"/>
            <w:vMerge/>
            <w:vAlign w:val="center"/>
          </w:tcPr>
          <w:p w14:paraId="0222D30B" w14:textId="77777777" w:rsidR="00465D12" w:rsidRPr="00AA39BB" w:rsidRDefault="00465D12" w:rsidP="001D73EA">
            <w:pPr>
              <w:jc w:val="center"/>
              <w:rPr>
                <w:rFonts w:ascii="Aptos" w:hAnsi="Aptos" w:cs="Arial"/>
                <w:sz w:val="20"/>
                <w:szCs w:val="20"/>
              </w:rPr>
            </w:pPr>
          </w:p>
        </w:tc>
        <w:tc>
          <w:tcPr>
            <w:tcW w:w="3917" w:type="dxa"/>
            <w:vMerge/>
            <w:vAlign w:val="center"/>
          </w:tcPr>
          <w:p w14:paraId="0D07081E" w14:textId="77777777" w:rsidR="00465D12" w:rsidRPr="00AA39BB" w:rsidRDefault="00465D12" w:rsidP="001D73EA">
            <w:pPr>
              <w:jc w:val="center"/>
              <w:rPr>
                <w:rFonts w:ascii="Aptos" w:hAnsi="Aptos" w:cs="Arial"/>
                <w:sz w:val="20"/>
                <w:szCs w:val="20"/>
              </w:rPr>
            </w:pPr>
          </w:p>
        </w:tc>
        <w:tc>
          <w:tcPr>
            <w:tcW w:w="1306" w:type="dxa"/>
            <w:vAlign w:val="center"/>
          </w:tcPr>
          <w:p w14:paraId="61CF2670"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EC4</w:t>
            </w:r>
          </w:p>
        </w:tc>
        <w:tc>
          <w:tcPr>
            <w:tcW w:w="6311" w:type="dxa"/>
            <w:vAlign w:val="center"/>
          </w:tcPr>
          <w:p w14:paraId="630288B8" w14:textId="3AC9E7B0" w:rsidR="00465D12" w:rsidRPr="00AA39BB" w:rsidRDefault="009624CE" w:rsidP="001D73EA">
            <w:pPr>
              <w:pStyle w:val="p1"/>
              <w:rPr>
                <w:rFonts w:ascii="Aptos" w:hAnsi="Aptos"/>
                <w:sz w:val="20"/>
                <w:szCs w:val="20"/>
              </w:rPr>
            </w:pPr>
            <w:r w:rsidRPr="009624CE">
              <w:rPr>
                <w:rFonts w:ascii="Aptos" w:hAnsi="Aptos"/>
                <w:sz w:val="20"/>
                <w:szCs w:val="20"/>
              </w:rPr>
              <w:t>Integrar algoritmos computacionais de forma organizada, considerando requisitos de projeto de jogo.</w:t>
            </w:r>
          </w:p>
        </w:tc>
        <w:tc>
          <w:tcPr>
            <w:tcW w:w="1898" w:type="dxa"/>
            <w:shd w:val="clear" w:color="auto" w:fill="FFC000"/>
            <w:vAlign w:val="center"/>
          </w:tcPr>
          <w:p w14:paraId="7343D6EE" w14:textId="6E293F7E" w:rsidR="00465D12" w:rsidRPr="009624CE" w:rsidRDefault="009624CE" w:rsidP="009624CE">
            <w:pPr>
              <w:pStyle w:val="p1"/>
              <w:jc w:val="center"/>
              <w:rPr>
                <w:rFonts w:ascii="Aptos" w:hAnsi="Aptos"/>
                <w:color w:val="auto"/>
                <w:sz w:val="20"/>
                <w:szCs w:val="20"/>
              </w:rPr>
            </w:pPr>
            <w:r w:rsidRPr="009624CE">
              <w:rPr>
                <w:rFonts w:ascii="Aptos" w:hAnsi="Aptos"/>
                <w:color w:val="auto"/>
                <w:sz w:val="20"/>
                <w:szCs w:val="20"/>
                <w:lang w:eastAsia="en-US"/>
              </w:rPr>
              <w:t>Mobiliza</w:t>
            </w:r>
          </w:p>
        </w:tc>
      </w:tr>
    </w:tbl>
    <w:p w14:paraId="6FED25FE" w14:textId="77777777" w:rsidR="00465D12" w:rsidRDefault="00465D12" w:rsidP="00465D12"/>
    <w:p w14:paraId="346F1B5C" w14:textId="2C87D036" w:rsidR="00465D12" w:rsidRDefault="00CE46E0" w:rsidP="00CE46E0">
      <w:pPr>
        <w:pStyle w:val="Titulo1linha"/>
        <w:numPr>
          <w:ilvl w:val="0"/>
          <w:numId w:val="0"/>
        </w:numPr>
      </w:pPr>
      <w:r>
        <w:t>Resultados de Aprendizagem</w:t>
      </w:r>
    </w:p>
    <w:p w14:paraId="25796992" w14:textId="77777777" w:rsidR="00465D12" w:rsidRDefault="00465D12" w:rsidP="00465D12"/>
    <w:tbl>
      <w:tblPr>
        <w:tblStyle w:val="Tabelacomgrade"/>
        <w:tblW w:w="0" w:type="auto"/>
        <w:jc w:val="center"/>
        <w:tblLook w:val="04A0" w:firstRow="1" w:lastRow="0" w:firstColumn="1" w:lastColumn="0" w:noHBand="0" w:noVBand="1"/>
      </w:tblPr>
      <w:tblGrid>
        <w:gridCol w:w="2318"/>
      </w:tblGrid>
      <w:tr w:rsidR="00465D12" w:rsidRPr="00AA39BB" w14:paraId="029FBF2B" w14:textId="77777777" w:rsidTr="00CE46E0">
        <w:trPr>
          <w:trHeight w:val="283"/>
          <w:jc w:val="center"/>
        </w:trPr>
        <w:tc>
          <w:tcPr>
            <w:tcW w:w="2318" w:type="dxa"/>
          </w:tcPr>
          <w:p w14:paraId="3DD3D504" w14:textId="77777777" w:rsidR="00465D12" w:rsidRPr="00AA39BB" w:rsidRDefault="00465D12" w:rsidP="001D73EA">
            <w:pPr>
              <w:jc w:val="center"/>
              <w:rPr>
                <w:rFonts w:ascii="Aptos" w:hAnsi="Aptos" w:cs="Arial"/>
              </w:rPr>
            </w:pPr>
            <w:r w:rsidRPr="00AA39BB">
              <w:rPr>
                <w:rFonts w:ascii="Aptos" w:hAnsi="Aptos" w:cs="Arial"/>
              </w:rPr>
              <w:t>RA de Recuperação</w:t>
            </w:r>
          </w:p>
        </w:tc>
      </w:tr>
      <w:tr w:rsidR="00465D12" w:rsidRPr="00AA39BB" w14:paraId="4671F599" w14:textId="77777777" w:rsidTr="00CE46E0">
        <w:trPr>
          <w:trHeight w:val="296"/>
          <w:jc w:val="center"/>
        </w:trPr>
        <w:tc>
          <w:tcPr>
            <w:tcW w:w="2318" w:type="dxa"/>
            <w:shd w:val="clear" w:color="auto" w:fill="FFC000"/>
          </w:tcPr>
          <w:p w14:paraId="45757763" w14:textId="77777777" w:rsidR="00465D12" w:rsidRPr="00AA39BB" w:rsidRDefault="00465D12" w:rsidP="001D73EA">
            <w:pPr>
              <w:jc w:val="center"/>
              <w:rPr>
                <w:rFonts w:ascii="Aptos" w:hAnsi="Aptos" w:cs="Arial"/>
                <w:b/>
                <w:bCs/>
              </w:rPr>
            </w:pPr>
          </w:p>
        </w:tc>
      </w:tr>
    </w:tbl>
    <w:p w14:paraId="1CE7B6E4" w14:textId="77777777" w:rsidR="00465D12" w:rsidRPr="00AA39BB" w:rsidRDefault="00465D12" w:rsidP="00465D12">
      <w:pPr>
        <w:rPr>
          <w:rFonts w:ascii="Aptos" w:hAnsi="Aptos"/>
        </w:rPr>
      </w:pPr>
    </w:p>
    <w:p w14:paraId="0060072C" w14:textId="77777777" w:rsidR="00465D12" w:rsidRPr="00AA39BB" w:rsidRDefault="00465D12" w:rsidP="00465D12">
      <w:pPr>
        <w:pStyle w:val="CorpodeTexto0"/>
        <w:shd w:val="clear" w:color="auto" w:fill="FFC000"/>
        <w:ind w:left="0"/>
        <w:rPr>
          <w:rFonts w:ascii="Aptos" w:hAnsi="Aptos"/>
        </w:rPr>
      </w:pPr>
      <w:r w:rsidRPr="00AA39BB">
        <w:rPr>
          <w:rFonts w:ascii="Aptos" w:hAnsi="Aptos"/>
          <w:sz w:val="22"/>
        </w:rPr>
        <w:t xml:space="preserve">Ao longo do semestre, o(a) estudante poderá realizar a recuperação de um </w:t>
      </w:r>
      <w:r w:rsidRPr="00AA39BB">
        <w:rPr>
          <w:rFonts w:ascii="Aptos" w:hAnsi="Aptos"/>
          <w:b/>
          <w:bCs/>
          <w:sz w:val="22"/>
        </w:rPr>
        <w:t>único</w:t>
      </w:r>
      <w:r w:rsidRPr="00AA39BB">
        <w:rPr>
          <w:rFonts w:ascii="Aptos" w:hAnsi="Aptos"/>
          <w:sz w:val="22"/>
        </w:rPr>
        <w:t xml:space="preserve"> Resultado de Aprendizagem cuja média esteja abaixo de 7,0 (sete), conforme a Instrução Normativa 01/2026. Esse Resultado de Aprendizagem está definido pelos(as) professores(as) da disciplina, conforme a indicação da legenda no quadro abaixo</w:t>
      </w:r>
      <w:r w:rsidRPr="00AA39BB">
        <w:rPr>
          <w:rFonts w:ascii="Aptos" w:hAnsi="Aptos"/>
        </w:rPr>
        <w:t>.</w:t>
      </w:r>
    </w:p>
    <w:p w14:paraId="7EFFDB41" w14:textId="77777777" w:rsidR="00465D12" w:rsidRDefault="00465D12" w:rsidP="00465D12"/>
    <w:tbl>
      <w:tblPr>
        <w:tblStyle w:val="Tabelacomgrade"/>
        <w:tblW w:w="0" w:type="auto"/>
        <w:tblLook w:val="04A0" w:firstRow="1" w:lastRow="0" w:firstColumn="1" w:lastColumn="0" w:noHBand="0" w:noVBand="1"/>
      </w:tblPr>
      <w:tblGrid>
        <w:gridCol w:w="1553"/>
        <w:gridCol w:w="1782"/>
        <w:gridCol w:w="8244"/>
        <w:gridCol w:w="3725"/>
      </w:tblGrid>
      <w:tr w:rsidR="00465D12" w14:paraId="1EB50931" w14:textId="77777777" w:rsidTr="001D73EA">
        <w:trPr>
          <w:trHeight w:val="335"/>
        </w:trPr>
        <w:tc>
          <w:tcPr>
            <w:tcW w:w="1553" w:type="dxa"/>
            <w:vAlign w:val="center"/>
          </w:tcPr>
          <w:p w14:paraId="388B3644"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EC</w:t>
            </w:r>
          </w:p>
        </w:tc>
        <w:tc>
          <w:tcPr>
            <w:tcW w:w="1782" w:type="dxa"/>
            <w:vAlign w:val="center"/>
          </w:tcPr>
          <w:p w14:paraId="4FAD94E9"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w:t>
            </w:r>
          </w:p>
        </w:tc>
        <w:tc>
          <w:tcPr>
            <w:tcW w:w="8244" w:type="dxa"/>
            <w:vAlign w:val="center"/>
          </w:tcPr>
          <w:p w14:paraId="5136900D"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Resultado de aprendizagem (RA)</w:t>
            </w:r>
          </w:p>
        </w:tc>
        <w:tc>
          <w:tcPr>
            <w:tcW w:w="3725" w:type="dxa"/>
            <w:vAlign w:val="center"/>
          </w:tcPr>
          <w:p w14:paraId="354121A8"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Tema de estudo</w:t>
            </w:r>
          </w:p>
        </w:tc>
      </w:tr>
      <w:tr w:rsidR="00465D12" w14:paraId="0EB6DCD1" w14:textId="77777777" w:rsidTr="0002417E">
        <w:trPr>
          <w:trHeight w:val="841"/>
        </w:trPr>
        <w:tc>
          <w:tcPr>
            <w:tcW w:w="1553" w:type="dxa"/>
            <w:vAlign w:val="center"/>
          </w:tcPr>
          <w:p w14:paraId="222E6A81" w14:textId="568025AD" w:rsidR="00465D12" w:rsidRPr="00AA39BB" w:rsidRDefault="00465D12" w:rsidP="009624CE">
            <w:pPr>
              <w:jc w:val="center"/>
              <w:rPr>
                <w:rFonts w:ascii="Aptos" w:hAnsi="Aptos" w:cs="Arial"/>
                <w:b/>
                <w:bCs/>
                <w:sz w:val="20"/>
                <w:szCs w:val="20"/>
              </w:rPr>
            </w:pPr>
            <w:r w:rsidRPr="00AA39BB">
              <w:rPr>
                <w:rFonts w:ascii="Aptos" w:hAnsi="Aptos" w:cs="Arial"/>
                <w:b/>
                <w:bCs/>
                <w:sz w:val="20"/>
                <w:szCs w:val="20"/>
              </w:rPr>
              <w:t>EC3 e EC4</w:t>
            </w:r>
          </w:p>
        </w:tc>
        <w:tc>
          <w:tcPr>
            <w:tcW w:w="1782" w:type="dxa"/>
            <w:shd w:val="clear" w:color="auto" w:fill="F79646" w:themeFill="accent6"/>
            <w:vAlign w:val="center"/>
          </w:tcPr>
          <w:p w14:paraId="69B89833"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RA1</w:t>
            </w:r>
          </w:p>
        </w:tc>
        <w:tc>
          <w:tcPr>
            <w:tcW w:w="8244" w:type="dxa"/>
            <w:vAlign w:val="center"/>
          </w:tcPr>
          <w:p w14:paraId="69B3C55A" w14:textId="1B9AE7D1" w:rsidR="00465D12" w:rsidRPr="00AA39BB" w:rsidRDefault="009624CE" w:rsidP="001D73EA">
            <w:pPr>
              <w:pStyle w:val="p1"/>
              <w:rPr>
                <w:rFonts w:ascii="Aptos" w:hAnsi="Aptos"/>
                <w:sz w:val="20"/>
                <w:szCs w:val="20"/>
              </w:rPr>
            </w:pPr>
            <w:r w:rsidRPr="009624CE">
              <w:rPr>
                <w:rFonts w:ascii="Aptos" w:hAnsi="Aptos"/>
                <w:sz w:val="20"/>
                <w:szCs w:val="20"/>
              </w:rPr>
              <w:t>Implementar Jogadores e NPCs automatizados para diferentes jogos utilizando técnicas de inteligência artificial adequadas através da implementação de máquinas de estados com design patterns, métodos de busca e criação de heurísticas.</w:t>
            </w:r>
          </w:p>
        </w:tc>
        <w:tc>
          <w:tcPr>
            <w:tcW w:w="3725" w:type="dxa"/>
            <w:vAlign w:val="center"/>
          </w:tcPr>
          <w:p w14:paraId="30A6EBF5" w14:textId="77777777" w:rsidR="00465D12" w:rsidRPr="00AA39BB" w:rsidRDefault="00465D12" w:rsidP="001D73EA">
            <w:pPr>
              <w:rPr>
                <w:rFonts w:ascii="Aptos" w:hAnsi="Aptos" w:cs="Arial"/>
                <w:sz w:val="20"/>
                <w:szCs w:val="20"/>
              </w:rPr>
            </w:pPr>
            <w:r w:rsidRPr="00AA39BB">
              <w:rPr>
                <w:rFonts w:ascii="Aptos" w:hAnsi="Aptos" w:cs="Arial"/>
                <w:sz w:val="20"/>
                <w:szCs w:val="20"/>
              </w:rPr>
              <w:t>TE1, TE2, TE3, TE4 e TE5</w:t>
            </w:r>
          </w:p>
        </w:tc>
      </w:tr>
    </w:tbl>
    <w:p w14:paraId="3189201D" w14:textId="0CF4DFB9" w:rsidR="00465D12" w:rsidRPr="009624CE" w:rsidRDefault="009624CE" w:rsidP="009624CE">
      <w:pPr>
        <w:pStyle w:val="Titulo1linha"/>
        <w:numPr>
          <w:ilvl w:val="0"/>
          <w:numId w:val="0"/>
        </w:numPr>
      </w:pPr>
      <w:r>
        <w:lastRenderedPageBreak/>
        <w:t>Mapa Mental</w:t>
      </w:r>
    </w:p>
    <w:p w14:paraId="7F9A7856" w14:textId="77777777" w:rsidR="00465D12" w:rsidRDefault="00465D12" w:rsidP="00B74A65">
      <w:pPr>
        <w:ind w:firstLine="502"/>
        <w:jc w:val="center"/>
        <w:rPr>
          <w:rFonts w:ascii="Aptos" w:eastAsia="Arial" w:hAnsi="Aptos" w:cs="Arial"/>
          <w:color w:val="000000" w:themeColor="text1"/>
        </w:rPr>
      </w:pPr>
    </w:p>
    <w:p w14:paraId="6434C287" w14:textId="1D0CC489" w:rsidR="0070227D" w:rsidRDefault="001D3A97" w:rsidP="00B74A65">
      <w:pPr>
        <w:ind w:firstLine="502"/>
        <w:jc w:val="center"/>
        <w:rPr>
          <w:rFonts w:ascii="Aptos" w:eastAsia="Arial" w:hAnsi="Aptos" w:cs="Arial"/>
          <w:color w:val="000000" w:themeColor="text1"/>
        </w:rPr>
      </w:pPr>
      <w:r>
        <w:rPr>
          <w:noProof/>
        </w:rPr>
        <w:drawing>
          <wp:inline distT="0" distB="0" distL="0" distR="0" wp14:anchorId="658B821F" wp14:editId="5542CDA3">
            <wp:extent cx="7006381" cy="5257800"/>
            <wp:effectExtent l="0" t="0" r="4445" b="0"/>
            <wp:docPr id="32297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12801" cy="5262618"/>
                    </a:xfrm>
                    <a:prstGeom prst="rect">
                      <a:avLst/>
                    </a:prstGeom>
                    <a:noFill/>
                    <a:ln>
                      <a:noFill/>
                    </a:ln>
                  </pic:spPr>
                </pic:pic>
              </a:graphicData>
            </a:graphic>
          </wp:inline>
        </w:drawing>
      </w:r>
    </w:p>
    <w:p w14:paraId="2B78BFCA" w14:textId="77777777" w:rsidR="009D0E77" w:rsidRDefault="009D0E77">
      <w:pPr>
        <w:rPr>
          <w:rFonts w:ascii="Aptos" w:eastAsia="Arial" w:hAnsi="Aptos" w:cs="Arial"/>
          <w:b/>
          <w:bCs/>
          <w:color w:val="9654FF"/>
          <w:sz w:val="28"/>
          <w:szCs w:val="28"/>
        </w:rPr>
      </w:pPr>
      <w:r>
        <w:br w:type="page"/>
      </w: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9D0E77" w:rsidRPr="009D0E77" w14:paraId="07EFF99D" w14:textId="5F256112" w:rsidTr="006E793C">
        <w:trPr>
          <w:trHeight w:val="7654"/>
        </w:trPr>
        <w:tc>
          <w:tcPr>
            <w:tcW w:w="3826" w:type="dxa"/>
            <w:vAlign w:val="center"/>
          </w:tcPr>
          <w:p w14:paraId="34230BCB" w14:textId="7BD09D18" w:rsidR="009D0E77" w:rsidRPr="009C782D" w:rsidRDefault="009D0E77" w:rsidP="00B74A65">
            <w:pPr>
              <w:rPr>
                <w:rFonts w:ascii="Aptos" w:eastAsia="Arial" w:hAnsi="Aptos" w:cs="Arial"/>
                <w:sz w:val="22"/>
                <w:szCs w:val="22"/>
              </w:rPr>
            </w:pPr>
            <w:r w:rsidRPr="009C782D">
              <w:rPr>
                <w:rFonts w:ascii="Aptos" w:eastAsia="Arial" w:hAnsi="Aptos" w:cs="Arial"/>
                <w:sz w:val="22"/>
                <w:szCs w:val="22"/>
              </w:rPr>
              <w:t xml:space="preserve">RA1. </w:t>
            </w:r>
            <w:r w:rsidR="0002417E" w:rsidRPr="009624CE">
              <w:rPr>
                <w:rFonts w:ascii="Aptos" w:hAnsi="Aptos"/>
                <w:sz w:val="20"/>
                <w:szCs w:val="20"/>
              </w:rPr>
              <w:t>Implementar Jogadores e NPCs automatizados para diferentes jogos utilizando técnicas de inteligência artificial adequadas através da implementação de máquinas de estados com design patterns, métodos de busca e criação de heurísticas.</w:t>
            </w:r>
          </w:p>
        </w:tc>
        <w:tc>
          <w:tcPr>
            <w:tcW w:w="3826" w:type="dxa"/>
            <w:vAlign w:val="center"/>
          </w:tcPr>
          <w:p w14:paraId="20D85970" w14:textId="570AF3DB"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ID1.1 – </w:t>
            </w:r>
            <w:r w:rsidR="0002417E" w:rsidRPr="0002417E">
              <w:rPr>
                <w:rFonts w:ascii="Aptos" w:eastAsia="Arial" w:hAnsi="Aptos" w:cs="Arial"/>
                <w:sz w:val="22"/>
                <w:szCs w:val="22"/>
              </w:rPr>
              <w:t>Implementar códigos eficientes aplicando boas práticas.</w:t>
            </w:r>
          </w:p>
          <w:p w14:paraId="26EBED57" w14:textId="035D92E2"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ID1.2 - </w:t>
            </w:r>
            <w:r w:rsidR="0002417E" w:rsidRPr="0002417E">
              <w:rPr>
                <w:rFonts w:ascii="Aptos" w:eastAsia="Arial" w:hAnsi="Aptos" w:cs="Arial"/>
                <w:sz w:val="22"/>
                <w:szCs w:val="22"/>
              </w:rPr>
              <w:t>Capacidade de criar, implementar e utilizar máquinas de estados em um projeto aplicado.</w:t>
            </w:r>
          </w:p>
          <w:p w14:paraId="2E850435" w14:textId="77777777" w:rsidR="009D0E77" w:rsidRDefault="009D0E77" w:rsidP="00D0471E">
            <w:pPr>
              <w:rPr>
                <w:rFonts w:ascii="Aptos" w:eastAsia="Arial" w:hAnsi="Aptos" w:cs="Arial"/>
                <w:sz w:val="22"/>
                <w:szCs w:val="22"/>
              </w:rPr>
            </w:pPr>
            <w:r w:rsidRPr="009C782D">
              <w:rPr>
                <w:rFonts w:ascii="Aptos" w:eastAsia="Arial" w:hAnsi="Aptos" w:cs="Arial"/>
                <w:sz w:val="22"/>
                <w:szCs w:val="22"/>
              </w:rPr>
              <w:t xml:space="preserve">ID1.3 – </w:t>
            </w:r>
            <w:r w:rsidR="0002417E" w:rsidRPr="0002417E">
              <w:rPr>
                <w:rFonts w:ascii="Aptos" w:eastAsia="Arial" w:hAnsi="Aptos" w:cs="Arial"/>
                <w:sz w:val="22"/>
                <w:szCs w:val="22"/>
              </w:rPr>
              <w:t>Capacidade de implementar e integrar técnicas de métodos de busca informadas em um projeto aplicado.</w:t>
            </w:r>
          </w:p>
          <w:p w14:paraId="41405BE0" w14:textId="77777777" w:rsidR="0002417E" w:rsidRDefault="0002417E" w:rsidP="00D0471E">
            <w:pPr>
              <w:rPr>
                <w:rFonts w:ascii="Aptos" w:eastAsia="Arial" w:hAnsi="Aptos" w:cs="Arial"/>
                <w:sz w:val="22"/>
                <w:szCs w:val="22"/>
              </w:rPr>
            </w:pPr>
            <w:r w:rsidRPr="0002417E">
              <w:rPr>
                <w:rFonts w:ascii="Aptos" w:eastAsia="Arial" w:hAnsi="Aptos" w:cs="Arial"/>
                <w:sz w:val="22"/>
                <w:szCs w:val="22"/>
              </w:rPr>
              <w:t>ID</w:t>
            </w:r>
            <w:r>
              <w:rPr>
                <w:rFonts w:ascii="Aptos" w:eastAsia="Arial" w:hAnsi="Aptos" w:cs="Arial"/>
                <w:sz w:val="22"/>
                <w:szCs w:val="22"/>
              </w:rPr>
              <w:t>1.</w:t>
            </w:r>
            <w:r w:rsidRPr="0002417E">
              <w:rPr>
                <w:rFonts w:ascii="Aptos" w:eastAsia="Arial" w:hAnsi="Aptos" w:cs="Arial"/>
                <w:sz w:val="22"/>
                <w:szCs w:val="22"/>
              </w:rPr>
              <w:t>4</w:t>
            </w:r>
            <w:r>
              <w:rPr>
                <w:rFonts w:ascii="Aptos" w:eastAsia="Arial" w:hAnsi="Aptos" w:cs="Arial"/>
                <w:sz w:val="22"/>
                <w:szCs w:val="22"/>
              </w:rPr>
              <w:t xml:space="preserve"> – Capacidade </w:t>
            </w:r>
            <w:r w:rsidRPr="0002417E">
              <w:rPr>
                <w:rFonts w:ascii="Aptos" w:eastAsia="Arial" w:hAnsi="Aptos" w:cs="Arial"/>
                <w:sz w:val="22"/>
                <w:szCs w:val="22"/>
              </w:rPr>
              <w:t>de criar e implementar novas heurísticas para guiar o método de busca informada. </w:t>
            </w:r>
          </w:p>
          <w:p w14:paraId="50CF3A02" w14:textId="77777777" w:rsidR="0002417E" w:rsidRDefault="0002417E" w:rsidP="00D0471E">
            <w:pPr>
              <w:rPr>
                <w:rFonts w:ascii="Aptos" w:eastAsia="Arial" w:hAnsi="Aptos" w:cs="Arial"/>
                <w:sz w:val="22"/>
                <w:szCs w:val="22"/>
              </w:rPr>
            </w:pPr>
            <w:r w:rsidRPr="0002417E">
              <w:rPr>
                <w:rFonts w:ascii="Aptos" w:eastAsia="Arial" w:hAnsi="Aptos" w:cs="Arial"/>
                <w:sz w:val="22"/>
                <w:szCs w:val="22"/>
              </w:rPr>
              <w:t>ID</w:t>
            </w:r>
            <w:r>
              <w:rPr>
                <w:rFonts w:ascii="Aptos" w:eastAsia="Arial" w:hAnsi="Aptos" w:cs="Arial"/>
                <w:sz w:val="22"/>
                <w:szCs w:val="22"/>
              </w:rPr>
              <w:t>1.</w:t>
            </w:r>
            <w:r w:rsidRPr="0002417E">
              <w:rPr>
                <w:rFonts w:ascii="Aptos" w:eastAsia="Arial" w:hAnsi="Aptos" w:cs="Arial"/>
                <w:sz w:val="22"/>
                <w:szCs w:val="22"/>
              </w:rPr>
              <w:t>5</w:t>
            </w:r>
            <w:r>
              <w:rPr>
                <w:rFonts w:ascii="Aptos" w:eastAsia="Arial" w:hAnsi="Aptos" w:cs="Arial"/>
                <w:sz w:val="22"/>
                <w:szCs w:val="22"/>
              </w:rPr>
              <w:t xml:space="preserve"> –</w:t>
            </w:r>
            <w:r w:rsidRPr="0002417E">
              <w:rPr>
                <w:rFonts w:ascii="Aptos" w:eastAsia="Arial" w:hAnsi="Aptos" w:cs="Arial"/>
                <w:sz w:val="22"/>
                <w:szCs w:val="22"/>
              </w:rPr>
              <w:t xml:space="preserve"> Capacidade de implementar e integrar técnicas de métodos de busca competitiva em um projeto aplicado.  </w:t>
            </w:r>
          </w:p>
          <w:p w14:paraId="192FAE92" w14:textId="27404207" w:rsidR="0002417E" w:rsidRPr="0002417E" w:rsidRDefault="0002417E" w:rsidP="0002417E">
            <w:pPr>
              <w:rPr>
                <w:rFonts w:ascii="Aptos" w:eastAsia="Arial" w:hAnsi="Aptos" w:cs="Arial"/>
                <w:sz w:val="22"/>
                <w:szCs w:val="22"/>
              </w:rPr>
            </w:pPr>
            <w:r w:rsidRPr="0002417E">
              <w:rPr>
                <w:rFonts w:ascii="Aptos" w:eastAsia="Arial" w:hAnsi="Aptos" w:cs="Arial"/>
                <w:sz w:val="22"/>
                <w:szCs w:val="22"/>
              </w:rPr>
              <w:t>ID</w:t>
            </w:r>
            <w:r>
              <w:rPr>
                <w:rFonts w:ascii="Aptos" w:eastAsia="Arial" w:hAnsi="Aptos" w:cs="Arial"/>
                <w:sz w:val="22"/>
                <w:szCs w:val="22"/>
              </w:rPr>
              <w:t>2.</w:t>
            </w:r>
            <w:r w:rsidRPr="0002417E">
              <w:rPr>
                <w:rFonts w:ascii="Aptos" w:eastAsia="Arial" w:hAnsi="Aptos" w:cs="Arial"/>
                <w:sz w:val="22"/>
                <w:szCs w:val="22"/>
              </w:rPr>
              <w:t>6</w:t>
            </w:r>
            <w:r>
              <w:rPr>
                <w:rFonts w:ascii="Aptos" w:eastAsia="Arial" w:hAnsi="Aptos" w:cs="Arial"/>
                <w:sz w:val="22"/>
                <w:szCs w:val="22"/>
              </w:rPr>
              <w:t xml:space="preserve"> –</w:t>
            </w:r>
            <w:r w:rsidRPr="0002417E">
              <w:rPr>
                <w:rFonts w:ascii="Aptos" w:eastAsia="Arial" w:hAnsi="Aptos" w:cs="Arial"/>
                <w:sz w:val="22"/>
                <w:szCs w:val="22"/>
              </w:rPr>
              <w:t xml:space="preserve"> Capacidade de criar e implementar novas heurísticas para guiar o método de busca competitiva. </w:t>
            </w:r>
          </w:p>
          <w:p w14:paraId="5548C977" w14:textId="100366C5" w:rsidR="0002417E" w:rsidRPr="0002417E" w:rsidRDefault="0002417E" w:rsidP="0002417E">
            <w:pPr>
              <w:rPr>
                <w:rFonts w:ascii="Aptos" w:eastAsia="Arial" w:hAnsi="Aptos" w:cs="Arial"/>
                <w:sz w:val="22"/>
                <w:szCs w:val="22"/>
              </w:rPr>
            </w:pPr>
            <w:r w:rsidRPr="0002417E">
              <w:rPr>
                <w:rFonts w:ascii="Aptos" w:eastAsia="Arial" w:hAnsi="Aptos" w:cs="Arial"/>
                <w:sz w:val="22"/>
                <w:szCs w:val="22"/>
              </w:rPr>
              <w:t>ID</w:t>
            </w:r>
            <w:r>
              <w:rPr>
                <w:rFonts w:ascii="Aptos" w:eastAsia="Arial" w:hAnsi="Aptos" w:cs="Arial"/>
                <w:sz w:val="22"/>
                <w:szCs w:val="22"/>
              </w:rPr>
              <w:t>1.</w:t>
            </w:r>
            <w:r w:rsidRPr="0002417E">
              <w:rPr>
                <w:rFonts w:ascii="Aptos" w:eastAsia="Arial" w:hAnsi="Aptos" w:cs="Arial"/>
                <w:sz w:val="22"/>
                <w:szCs w:val="22"/>
              </w:rPr>
              <w:t>7</w:t>
            </w:r>
            <w:r>
              <w:rPr>
                <w:rFonts w:ascii="Aptos" w:eastAsia="Arial" w:hAnsi="Aptos" w:cs="Arial"/>
                <w:sz w:val="22"/>
                <w:szCs w:val="22"/>
              </w:rPr>
              <w:t xml:space="preserve"> –</w:t>
            </w:r>
            <w:r w:rsidRPr="0002417E">
              <w:rPr>
                <w:rFonts w:ascii="Aptos" w:eastAsia="Arial" w:hAnsi="Aptos" w:cs="Arial"/>
                <w:sz w:val="22"/>
                <w:szCs w:val="22"/>
              </w:rPr>
              <w:t xml:space="preserve"> Capacidade de utilizar conhecimento especialista para auxiliar no processo de tomada de decisão do método de busca competitiva. </w:t>
            </w:r>
          </w:p>
          <w:p w14:paraId="3F88414A" w14:textId="0A341960" w:rsidR="0002417E" w:rsidRPr="009C782D" w:rsidRDefault="0002417E" w:rsidP="00D0471E">
            <w:pPr>
              <w:rPr>
                <w:rFonts w:ascii="Aptos" w:eastAsia="Arial" w:hAnsi="Aptos" w:cs="Arial"/>
                <w:sz w:val="22"/>
                <w:szCs w:val="22"/>
              </w:rPr>
            </w:pPr>
          </w:p>
        </w:tc>
        <w:tc>
          <w:tcPr>
            <w:tcW w:w="3826" w:type="dxa"/>
            <w:vAlign w:val="center"/>
          </w:tcPr>
          <w:p w14:paraId="764CE73B" w14:textId="24E5F40B" w:rsidR="00B74A65" w:rsidRPr="00B74A65" w:rsidRDefault="0002417E" w:rsidP="0002417E">
            <w:pPr>
              <w:rPr>
                <w:rFonts w:ascii="Aptos" w:eastAsia="Arial" w:hAnsi="Aptos" w:cs="Arial"/>
                <w:i/>
                <w:iCs/>
                <w:sz w:val="22"/>
                <w:szCs w:val="22"/>
                <w:lang w:val="en-US"/>
              </w:rPr>
            </w:pPr>
            <w:r w:rsidRPr="0002417E">
              <w:rPr>
                <w:rFonts w:ascii="Aptos" w:eastAsia="Arial" w:hAnsi="Aptos" w:cs="Arial"/>
                <w:sz w:val="22"/>
                <w:szCs w:val="22"/>
                <w:lang w:val="en-US"/>
              </w:rPr>
              <w:t>Aula expositiva</w:t>
            </w:r>
            <w:r w:rsidR="00B74A65" w:rsidRPr="00B74A65">
              <w:rPr>
                <w:rFonts w:ascii="Aptos" w:eastAsia="Arial" w:hAnsi="Aptos" w:cs="Arial"/>
                <w:i/>
                <w:iCs/>
                <w:sz w:val="22"/>
                <w:szCs w:val="22"/>
                <w:lang w:val="en-US"/>
              </w:rPr>
              <w:t xml:space="preserve"> </w:t>
            </w:r>
          </w:p>
          <w:p w14:paraId="7F4FB692" w14:textId="77777777" w:rsidR="00B74A65" w:rsidRPr="00B74A65" w:rsidRDefault="00B74A65" w:rsidP="00B74A65">
            <w:pPr>
              <w:rPr>
                <w:rFonts w:ascii="Aptos" w:eastAsia="Arial" w:hAnsi="Aptos" w:cs="Arial"/>
                <w:i/>
                <w:iCs/>
                <w:sz w:val="22"/>
                <w:szCs w:val="22"/>
                <w:lang w:val="en-US"/>
              </w:rPr>
            </w:pPr>
          </w:p>
          <w:p w14:paraId="7E09FBE7" w14:textId="77777777" w:rsidR="009D0E77" w:rsidRPr="00226009" w:rsidRDefault="00B74A65" w:rsidP="00B74A65">
            <w:pPr>
              <w:rPr>
                <w:rFonts w:ascii="Aptos" w:eastAsia="Arial" w:hAnsi="Aptos" w:cs="Arial"/>
                <w:sz w:val="22"/>
                <w:szCs w:val="22"/>
                <w:lang w:val="en-US"/>
              </w:rPr>
            </w:pPr>
            <w:r w:rsidRPr="00226009">
              <w:rPr>
                <w:rFonts w:ascii="Aptos" w:eastAsia="Arial" w:hAnsi="Aptos" w:cs="Arial"/>
                <w:i/>
                <w:iCs/>
                <w:sz w:val="22"/>
                <w:szCs w:val="22"/>
                <w:lang w:val="en-US"/>
              </w:rPr>
              <w:t xml:space="preserve">Project Based Learning </w:t>
            </w:r>
            <w:r w:rsidRPr="00226009">
              <w:rPr>
                <w:rFonts w:ascii="Aptos" w:eastAsia="Arial" w:hAnsi="Aptos" w:cs="Arial"/>
                <w:sz w:val="22"/>
                <w:szCs w:val="22"/>
                <w:lang w:val="en-US"/>
              </w:rPr>
              <w:t>(PjBL)</w:t>
            </w:r>
          </w:p>
          <w:p w14:paraId="2572B5F6" w14:textId="77777777" w:rsidR="0002417E" w:rsidRPr="00226009" w:rsidRDefault="0002417E" w:rsidP="00B74A65">
            <w:pPr>
              <w:rPr>
                <w:rFonts w:ascii="Aptos" w:eastAsia="Arial" w:hAnsi="Aptos" w:cs="Arial"/>
                <w:sz w:val="22"/>
                <w:szCs w:val="22"/>
                <w:lang w:val="en-US"/>
              </w:rPr>
            </w:pPr>
          </w:p>
          <w:p w14:paraId="671CAF1D" w14:textId="17D3234D" w:rsidR="0002417E" w:rsidRPr="009C782D" w:rsidRDefault="0002417E" w:rsidP="00B74A65">
            <w:pPr>
              <w:rPr>
                <w:rFonts w:ascii="Aptos" w:eastAsia="Arial" w:hAnsi="Aptos" w:cs="Arial"/>
                <w:sz w:val="22"/>
                <w:szCs w:val="22"/>
              </w:rPr>
            </w:pPr>
            <w:r>
              <w:rPr>
                <w:rFonts w:ascii="Aptos" w:eastAsia="Arial" w:hAnsi="Aptos" w:cs="Arial"/>
                <w:sz w:val="22"/>
                <w:szCs w:val="22"/>
              </w:rPr>
              <w:t>Pesquisa Acadêmica</w:t>
            </w:r>
          </w:p>
        </w:tc>
        <w:tc>
          <w:tcPr>
            <w:tcW w:w="3826" w:type="dxa"/>
            <w:vAlign w:val="center"/>
          </w:tcPr>
          <w:p w14:paraId="02B1DE15" w14:textId="7C3FBCAB"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[Formativa] </w:t>
            </w:r>
            <w:r w:rsidR="0002417E">
              <w:rPr>
                <w:rFonts w:ascii="Aptos" w:eastAsia="Arial" w:hAnsi="Aptos" w:cs="Arial"/>
                <w:sz w:val="22"/>
                <w:szCs w:val="22"/>
              </w:rPr>
              <w:t>Acompanhamento de etapas de desenvolvimento do projeto prático (PjBL)</w:t>
            </w:r>
            <w:r w:rsidR="00B74A65" w:rsidRPr="00B74A65">
              <w:rPr>
                <w:rFonts w:ascii="Aptos" w:eastAsia="Arial" w:hAnsi="Aptos" w:cs="Arial"/>
                <w:sz w:val="22"/>
                <w:szCs w:val="22"/>
              </w:rPr>
              <w:t>.</w:t>
            </w:r>
          </w:p>
          <w:p w14:paraId="7CA18A31" w14:textId="77777777" w:rsidR="009D0E77" w:rsidRPr="009C782D" w:rsidRDefault="009D0E77" w:rsidP="00D0471E">
            <w:pPr>
              <w:rPr>
                <w:rFonts w:ascii="Aptos" w:eastAsia="Arial" w:hAnsi="Aptos" w:cs="Arial"/>
                <w:sz w:val="22"/>
                <w:szCs w:val="22"/>
              </w:rPr>
            </w:pPr>
          </w:p>
          <w:p w14:paraId="511B4B6C" w14:textId="0A2A16AA" w:rsidR="006E793C" w:rsidRPr="006E793C" w:rsidRDefault="009D0E77" w:rsidP="00D0471E">
            <w:pPr>
              <w:rPr>
                <w:rFonts w:ascii="Aptos" w:eastAsia="Arial" w:hAnsi="Aptos" w:cs="Arial"/>
                <w:sz w:val="22"/>
                <w:szCs w:val="22"/>
              </w:rPr>
            </w:pPr>
            <w:r w:rsidRPr="009C782D">
              <w:rPr>
                <w:rFonts w:ascii="Aptos" w:eastAsia="Arial" w:hAnsi="Aptos" w:cs="Arial"/>
                <w:sz w:val="22"/>
                <w:szCs w:val="22"/>
              </w:rPr>
              <w:t xml:space="preserve">[Somativa] </w:t>
            </w:r>
            <w:r w:rsidR="006E793C">
              <w:rPr>
                <w:rFonts w:ascii="Aptos" w:eastAsia="Arial" w:hAnsi="Aptos" w:cs="Arial"/>
                <w:sz w:val="22"/>
                <w:szCs w:val="22"/>
              </w:rPr>
              <w:t>Desenvolvimento de projeto prático (PjBL) em equipe</w:t>
            </w:r>
            <w:r w:rsidR="0002417E">
              <w:rPr>
                <w:rFonts w:ascii="Aptos" w:eastAsia="Arial" w:hAnsi="Aptos" w:cs="Arial"/>
                <w:sz w:val="22"/>
                <w:szCs w:val="22"/>
              </w:rPr>
              <w:t xml:space="preserve"> com prova de autoria individual</w:t>
            </w:r>
            <w:r w:rsidR="00FE5FA3" w:rsidRPr="009C782D">
              <w:rPr>
                <w:rFonts w:ascii="Aptos" w:eastAsia="Arial" w:hAnsi="Aptos" w:cs="Arial"/>
                <w:sz w:val="22"/>
                <w:szCs w:val="22"/>
              </w:rPr>
              <w:t>. O</w:t>
            </w:r>
            <w:r w:rsidR="00A818CD" w:rsidRPr="009C782D">
              <w:rPr>
                <w:rFonts w:ascii="Aptos" w:eastAsia="Arial" w:hAnsi="Aptos" w:cs="Arial"/>
                <w:sz w:val="22"/>
                <w:szCs w:val="22"/>
              </w:rPr>
              <w:t xml:space="preserve"> </w:t>
            </w:r>
            <w:r w:rsidR="00A818CD" w:rsidRPr="009C782D">
              <w:rPr>
                <w:rFonts w:ascii="Aptos" w:eastAsia="Arial" w:hAnsi="Aptos" w:cs="Arial"/>
                <w:i/>
                <w:iCs/>
                <w:sz w:val="22"/>
                <w:szCs w:val="22"/>
              </w:rPr>
              <w:t>feedback</w:t>
            </w:r>
            <w:r w:rsidR="00A818CD"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00A818CD" w:rsidRPr="009C782D">
              <w:rPr>
                <w:rFonts w:ascii="Aptos" w:eastAsia="Arial" w:hAnsi="Aptos" w:cs="Arial"/>
                <w:sz w:val="22"/>
                <w:szCs w:val="22"/>
              </w:rPr>
              <w:t>por equipes na entrega da atividade.</w:t>
            </w:r>
          </w:p>
          <w:p w14:paraId="2442A58F" w14:textId="77777777" w:rsidR="000C1AFC" w:rsidRPr="009C782D" w:rsidRDefault="000C1AFC" w:rsidP="00D0471E">
            <w:pPr>
              <w:rPr>
                <w:rFonts w:ascii="Aptos" w:eastAsia="Arial" w:hAnsi="Aptos" w:cs="Arial"/>
                <w:sz w:val="22"/>
                <w:szCs w:val="22"/>
              </w:rPr>
            </w:pPr>
          </w:p>
          <w:p w14:paraId="1B23252A" w14:textId="5FCB2B2E" w:rsidR="000C1AFC" w:rsidRPr="009C782D" w:rsidRDefault="000C1AFC" w:rsidP="00D0471E">
            <w:pPr>
              <w:rPr>
                <w:rFonts w:ascii="Aptos" w:eastAsia="Arial" w:hAnsi="Aptos" w:cs="Arial"/>
                <w:sz w:val="22"/>
                <w:szCs w:val="22"/>
              </w:rPr>
            </w:pPr>
            <w:r w:rsidRPr="009C782D">
              <w:rPr>
                <w:rFonts w:ascii="Aptos" w:eastAsia="Arial" w:hAnsi="Aptos" w:cs="Arial"/>
                <w:sz w:val="22"/>
                <w:szCs w:val="22"/>
              </w:rPr>
              <w:t xml:space="preserve">[Recuperação] </w:t>
            </w:r>
            <w:r w:rsidR="0002417E" w:rsidRPr="006E793C">
              <w:rPr>
                <w:rFonts w:ascii="Aptos" w:eastAsia="Arial" w:hAnsi="Aptos" w:cs="Arial"/>
                <w:sz w:val="22"/>
                <w:szCs w:val="22"/>
              </w:rPr>
              <w:t>Este RA possui recuperação ao longo do semestre</w:t>
            </w:r>
            <w:r w:rsidR="0002417E">
              <w:rPr>
                <w:rFonts w:ascii="Aptos" w:eastAsia="Arial" w:hAnsi="Aptos" w:cs="Arial"/>
                <w:sz w:val="22"/>
                <w:szCs w:val="22"/>
              </w:rPr>
              <w:t>, por meio de reentrega das atividades propostas</w:t>
            </w:r>
            <w:r w:rsidR="00A818CD" w:rsidRPr="009C782D">
              <w:rPr>
                <w:rFonts w:ascii="Aptos" w:eastAsia="Arial" w:hAnsi="Aptos" w:cs="Arial"/>
                <w:sz w:val="22"/>
                <w:szCs w:val="22"/>
              </w:rPr>
              <w:t>.</w:t>
            </w:r>
          </w:p>
          <w:p w14:paraId="34245FAB" w14:textId="77777777" w:rsidR="00965C11" w:rsidRPr="009C782D" w:rsidRDefault="00965C11" w:rsidP="00D0471E">
            <w:pPr>
              <w:rPr>
                <w:rFonts w:ascii="Aptos" w:eastAsia="Arial" w:hAnsi="Aptos" w:cs="Arial"/>
                <w:sz w:val="22"/>
                <w:szCs w:val="22"/>
              </w:rPr>
            </w:pPr>
          </w:p>
          <w:p w14:paraId="3809E8D9" w14:textId="1F08D033" w:rsidR="00965C11" w:rsidRPr="009C782D" w:rsidRDefault="00965C11" w:rsidP="00D0471E">
            <w:pPr>
              <w:rPr>
                <w:rFonts w:ascii="Aptos" w:eastAsia="Arial" w:hAnsi="Aptos" w:cs="Arial"/>
                <w:sz w:val="22"/>
                <w:szCs w:val="22"/>
              </w:rPr>
            </w:pPr>
            <w:r w:rsidRPr="009C782D">
              <w:rPr>
                <w:rFonts w:ascii="Aptos" w:eastAsia="Arial" w:hAnsi="Aptos" w:cs="Arial"/>
                <w:sz w:val="22"/>
                <w:szCs w:val="22"/>
              </w:rPr>
              <w:t xml:space="preserve">[Recuperação] Recuperação estendida ao final do semestre </w:t>
            </w:r>
            <w:r w:rsidR="001D3A97">
              <w:rPr>
                <w:rFonts w:ascii="Aptos" w:eastAsia="Arial" w:hAnsi="Aptos" w:cs="Arial"/>
                <w:sz w:val="22"/>
                <w:szCs w:val="22"/>
              </w:rPr>
              <w:t>com prazo estendido para envio das atividades propostas durante o semestre</w:t>
            </w:r>
            <w:r w:rsidR="00A818CD" w:rsidRPr="009C782D">
              <w:rPr>
                <w:rFonts w:ascii="Aptos" w:eastAsia="Arial" w:hAnsi="Aptos" w:cs="Arial"/>
                <w:sz w:val="22"/>
                <w:szCs w:val="22"/>
              </w:rPr>
              <w:t>.</w:t>
            </w:r>
          </w:p>
        </w:tc>
      </w:tr>
    </w:tbl>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959"/>
        <w:gridCol w:w="9072"/>
        <w:gridCol w:w="1832"/>
      </w:tblGrid>
      <w:tr w:rsidR="003B701E" w:rsidRPr="009B0AC6" w14:paraId="1D883E47" w14:textId="77777777" w:rsidTr="00D0471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959"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9072"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2F5356" w:rsidRPr="009B0AC6" w14:paraId="2CF13564" w14:textId="77777777" w:rsidTr="007C6450">
        <w:trPr>
          <w:cantSplit/>
          <w:trHeight w:val="20"/>
        </w:trPr>
        <w:tc>
          <w:tcPr>
            <w:tcW w:w="851" w:type="dxa"/>
            <w:tcBorders>
              <w:top w:val="nil"/>
              <w:left w:val="single" w:sz="6" w:space="0" w:color="auto"/>
              <w:right w:val="single" w:sz="6" w:space="0" w:color="auto"/>
            </w:tcBorders>
            <w:vAlign w:val="center"/>
          </w:tcPr>
          <w:p w14:paraId="73AA3CC0" w14:textId="70AAECC5"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tcBorders>
              <w:top w:val="nil"/>
              <w:left w:val="single" w:sz="6" w:space="0" w:color="auto"/>
              <w:right w:val="single" w:sz="6" w:space="0" w:color="auto"/>
            </w:tcBorders>
            <w:vAlign w:val="center"/>
          </w:tcPr>
          <w:p w14:paraId="0EC9D8C7" w14:textId="28B4B316" w:rsidR="002F5356" w:rsidRPr="00D0471E" w:rsidRDefault="007C6450" w:rsidP="00FD5D99">
            <w:pPr>
              <w:jc w:val="center"/>
              <w:rPr>
                <w:rFonts w:ascii="Aptos" w:eastAsia="Arial" w:hAnsi="Aptos" w:cs="Arial"/>
                <w:sz w:val="22"/>
                <w:szCs w:val="22"/>
              </w:rPr>
            </w:pPr>
            <w:r>
              <w:rPr>
                <w:rFonts w:ascii="Aptos" w:eastAsia="Arial" w:hAnsi="Aptos" w:cs="Arial"/>
                <w:sz w:val="22"/>
                <w:szCs w:val="22"/>
              </w:rPr>
              <w:t>31/07</w:t>
            </w:r>
          </w:p>
        </w:tc>
        <w:tc>
          <w:tcPr>
            <w:tcW w:w="959" w:type="dxa"/>
            <w:tcBorders>
              <w:top w:val="nil"/>
              <w:left w:val="nil"/>
              <w:bottom w:val="single" w:sz="4" w:space="0" w:color="auto"/>
              <w:right w:val="single" w:sz="6" w:space="0" w:color="auto"/>
            </w:tcBorders>
            <w:vAlign w:val="center"/>
            <w:hideMark/>
          </w:tcPr>
          <w:p w14:paraId="708DF97F" w14:textId="011D55D0"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11A9679D" w14:textId="7329D549" w:rsidR="00662FEC" w:rsidRPr="00D0471E" w:rsidRDefault="007C6450" w:rsidP="002F5356">
            <w:pPr>
              <w:ind w:left="136"/>
              <w:rPr>
                <w:rFonts w:ascii="Aptos" w:eastAsia="Arial" w:hAnsi="Aptos" w:cs="Arial"/>
                <w:sz w:val="22"/>
                <w:szCs w:val="22"/>
              </w:rPr>
            </w:pPr>
            <w:r>
              <w:rPr>
                <w:rFonts w:ascii="Aptos" w:eastAsia="Arial" w:hAnsi="Aptos" w:cs="Arial"/>
                <w:sz w:val="22"/>
                <w:szCs w:val="22"/>
              </w:rPr>
              <w:t xml:space="preserve">TDE 01 - </w:t>
            </w:r>
            <w:r w:rsidR="00F177C1" w:rsidRPr="00F177C1">
              <w:rPr>
                <w:rFonts w:ascii="Aptos" w:eastAsia="Arial" w:hAnsi="Aptos" w:cs="Arial"/>
                <w:sz w:val="22"/>
                <w:szCs w:val="22"/>
              </w:rPr>
              <w:t>Pesquisa sobre Técnicas de Inteligência Artificial em Jogos</w:t>
            </w:r>
          </w:p>
        </w:tc>
        <w:tc>
          <w:tcPr>
            <w:tcW w:w="1832" w:type="dxa"/>
            <w:tcBorders>
              <w:top w:val="nil"/>
              <w:left w:val="nil"/>
              <w:bottom w:val="single" w:sz="4" w:space="0" w:color="auto"/>
              <w:right w:val="single" w:sz="6" w:space="0" w:color="auto"/>
            </w:tcBorders>
            <w:vAlign w:val="center"/>
            <w:hideMark/>
          </w:tcPr>
          <w:p w14:paraId="3BF1B030" w14:textId="02ABD858" w:rsidR="002F5356" w:rsidRDefault="002F5356" w:rsidP="00BB154B">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6</w:t>
            </w:r>
            <w:r w:rsidRPr="00D0471E">
              <w:rPr>
                <w:rFonts w:ascii="Aptos" w:eastAsia="Arial" w:hAnsi="Aptos" w:cs="Arial"/>
                <w:sz w:val="22"/>
                <w:szCs w:val="22"/>
              </w:rPr>
              <w:t>:00</w:t>
            </w:r>
          </w:p>
          <w:p w14:paraId="20991CC3" w14:textId="3904DFF6" w:rsidR="002F5356" w:rsidRPr="00D0471E" w:rsidRDefault="002F5356" w:rsidP="00BB154B">
            <w:pPr>
              <w:jc w:val="center"/>
              <w:rPr>
                <w:rFonts w:ascii="Aptos" w:eastAsia="Arial" w:hAnsi="Aptos" w:cs="Arial"/>
                <w:sz w:val="22"/>
                <w:szCs w:val="22"/>
              </w:rPr>
            </w:pPr>
          </w:p>
        </w:tc>
      </w:tr>
      <w:tr w:rsidR="00923576" w:rsidRPr="000165DA" w14:paraId="2CA87416" w14:textId="77777777" w:rsidTr="007C6450">
        <w:trPr>
          <w:trHeight w:val="20"/>
        </w:trPr>
        <w:tc>
          <w:tcPr>
            <w:tcW w:w="851" w:type="dxa"/>
            <w:tcBorders>
              <w:top w:val="single" w:sz="4" w:space="0" w:color="auto"/>
              <w:left w:val="single" w:sz="4" w:space="0" w:color="auto"/>
              <w:right w:val="single" w:sz="4" w:space="0" w:color="auto"/>
            </w:tcBorders>
            <w:vAlign w:val="center"/>
            <w:hideMark/>
          </w:tcPr>
          <w:p w14:paraId="04AEED6F" w14:textId="684A3D6C"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57A6C8BB" w:rsidR="00923576" w:rsidRPr="00D0471E" w:rsidRDefault="00F177C1" w:rsidP="00BB154B">
            <w:pPr>
              <w:jc w:val="center"/>
              <w:rPr>
                <w:rFonts w:ascii="Aptos" w:eastAsia="Arial" w:hAnsi="Aptos" w:cs="Arial"/>
                <w:sz w:val="22"/>
                <w:szCs w:val="22"/>
              </w:rPr>
            </w:pPr>
            <w:r>
              <w:rPr>
                <w:rFonts w:ascii="Aptos" w:eastAsia="Arial" w:hAnsi="Aptos" w:cs="Arial"/>
                <w:sz w:val="22"/>
                <w:szCs w:val="22"/>
              </w:rPr>
              <w:t>07</w:t>
            </w:r>
            <w:r w:rsidR="00923576">
              <w:rPr>
                <w:rFonts w:ascii="Aptos" w:eastAsia="Arial" w:hAnsi="Aptos" w:cs="Arial"/>
                <w:sz w:val="22"/>
                <w:szCs w:val="22"/>
              </w:rPr>
              <w:t>/</w:t>
            </w:r>
            <w:r>
              <w:rPr>
                <w:rFonts w:ascii="Aptos" w:eastAsia="Arial" w:hAnsi="Aptos" w:cs="Arial"/>
                <w:sz w:val="22"/>
                <w:szCs w:val="22"/>
              </w:rPr>
              <w:t>08</w:t>
            </w:r>
          </w:p>
        </w:tc>
        <w:tc>
          <w:tcPr>
            <w:tcW w:w="959" w:type="dxa"/>
            <w:tcBorders>
              <w:top w:val="single" w:sz="4" w:space="0" w:color="auto"/>
              <w:left w:val="single" w:sz="4" w:space="0" w:color="auto"/>
              <w:bottom w:val="single" w:sz="4" w:space="0" w:color="auto"/>
              <w:right w:val="single" w:sz="6" w:space="0" w:color="auto"/>
            </w:tcBorders>
            <w:vAlign w:val="center"/>
            <w:hideMark/>
          </w:tcPr>
          <w:p w14:paraId="7A3BEF0C" w14:textId="27D2DED9"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55BED5BF" w14:textId="45BA53CC" w:rsidR="00584671" w:rsidRDefault="00584671" w:rsidP="00156053">
            <w:pPr>
              <w:ind w:left="136"/>
              <w:rPr>
                <w:rFonts w:ascii="Aptos" w:eastAsia="Arial" w:hAnsi="Aptos" w:cs="Arial"/>
                <w:sz w:val="22"/>
                <w:szCs w:val="22"/>
              </w:rPr>
            </w:pPr>
            <w:r>
              <w:rPr>
                <w:rFonts w:ascii="Aptos" w:eastAsia="Arial" w:hAnsi="Aptos" w:cs="Arial"/>
                <w:sz w:val="22"/>
                <w:szCs w:val="22"/>
              </w:rPr>
              <w:t>Apresentação da Disciplina</w:t>
            </w:r>
          </w:p>
          <w:p w14:paraId="684E8BDA" w14:textId="677D875C" w:rsidR="00662FEC" w:rsidRPr="00D0471E" w:rsidRDefault="00584671" w:rsidP="00156053">
            <w:pPr>
              <w:ind w:left="136"/>
              <w:rPr>
                <w:rFonts w:ascii="Aptos" w:eastAsia="Arial" w:hAnsi="Aptos" w:cs="Arial"/>
                <w:sz w:val="22"/>
                <w:szCs w:val="22"/>
              </w:rPr>
            </w:pPr>
            <w:r>
              <w:rPr>
                <w:rFonts w:ascii="Aptos" w:eastAsia="Arial" w:hAnsi="Aptos" w:cs="Arial"/>
                <w:sz w:val="22"/>
                <w:szCs w:val="22"/>
              </w:rPr>
              <w:t>Revisão de Programação I</w:t>
            </w:r>
          </w:p>
        </w:tc>
        <w:tc>
          <w:tcPr>
            <w:tcW w:w="1832" w:type="dxa"/>
            <w:tcBorders>
              <w:top w:val="nil"/>
              <w:left w:val="nil"/>
              <w:bottom w:val="single" w:sz="4" w:space="0" w:color="auto"/>
              <w:right w:val="single" w:sz="6" w:space="0" w:color="auto"/>
            </w:tcBorders>
            <w:vAlign w:val="center"/>
          </w:tcPr>
          <w:p w14:paraId="59765BB1" w14:textId="03A50AAF" w:rsidR="00923576" w:rsidRPr="00D0471E" w:rsidRDefault="00923576" w:rsidP="00156053">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2F5356" w:rsidRPr="000165DA" w14:paraId="0BA38CD4" w14:textId="77777777" w:rsidTr="005D577F">
        <w:trPr>
          <w:trHeight w:val="20"/>
        </w:trPr>
        <w:tc>
          <w:tcPr>
            <w:tcW w:w="851" w:type="dxa"/>
            <w:tcBorders>
              <w:top w:val="single" w:sz="4" w:space="0" w:color="auto"/>
              <w:left w:val="single" w:sz="4" w:space="0" w:color="auto"/>
              <w:right w:val="single" w:sz="4" w:space="0" w:color="auto"/>
            </w:tcBorders>
            <w:vAlign w:val="center"/>
            <w:hideMark/>
          </w:tcPr>
          <w:p w14:paraId="01517EC8" w14:textId="03233BD1"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tcBorders>
              <w:top w:val="single" w:sz="4" w:space="0" w:color="auto"/>
              <w:left w:val="single" w:sz="4" w:space="0" w:color="auto"/>
              <w:right w:val="single" w:sz="4" w:space="0" w:color="auto"/>
            </w:tcBorders>
            <w:vAlign w:val="center"/>
          </w:tcPr>
          <w:p w14:paraId="557A4137" w14:textId="000AFAAE" w:rsidR="002F5356" w:rsidRPr="00D0471E" w:rsidRDefault="00F177C1" w:rsidP="00BB154B">
            <w:pPr>
              <w:jc w:val="center"/>
              <w:rPr>
                <w:rFonts w:ascii="Aptos" w:eastAsia="Arial" w:hAnsi="Aptos" w:cs="Arial"/>
                <w:sz w:val="22"/>
                <w:szCs w:val="22"/>
              </w:rPr>
            </w:pPr>
            <w:r>
              <w:rPr>
                <w:rFonts w:ascii="Aptos" w:eastAsia="Arial" w:hAnsi="Aptos" w:cs="Arial"/>
                <w:sz w:val="22"/>
                <w:szCs w:val="22"/>
              </w:rPr>
              <w:t>14</w:t>
            </w:r>
            <w:r w:rsidR="002F5356">
              <w:rPr>
                <w:rFonts w:ascii="Aptos" w:eastAsia="Arial" w:hAnsi="Aptos" w:cs="Arial"/>
                <w:sz w:val="22"/>
                <w:szCs w:val="22"/>
              </w:rPr>
              <w:t>/</w:t>
            </w:r>
            <w:r>
              <w:rPr>
                <w:rFonts w:ascii="Aptos" w:eastAsia="Arial" w:hAnsi="Aptos" w:cs="Arial"/>
                <w:sz w:val="22"/>
                <w:szCs w:val="22"/>
              </w:rPr>
              <w:t>08</w:t>
            </w:r>
          </w:p>
        </w:tc>
        <w:tc>
          <w:tcPr>
            <w:tcW w:w="959" w:type="dxa"/>
            <w:tcBorders>
              <w:top w:val="single" w:sz="4" w:space="0" w:color="auto"/>
              <w:left w:val="single" w:sz="4" w:space="0" w:color="auto"/>
              <w:right w:val="single" w:sz="6" w:space="0" w:color="auto"/>
            </w:tcBorders>
            <w:vAlign w:val="center"/>
            <w:hideMark/>
          </w:tcPr>
          <w:p w14:paraId="4E24B0EC" w14:textId="6F5B5717"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4" w:space="0" w:color="auto"/>
              <w:right w:val="single" w:sz="6" w:space="0" w:color="auto"/>
            </w:tcBorders>
            <w:vAlign w:val="center"/>
            <w:hideMark/>
          </w:tcPr>
          <w:p w14:paraId="70A434AF" w14:textId="45F0CEA8" w:rsidR="002F5356" w:rsidRPr="00D0471E" w:rsidRDefault="00584671" w:rsidP="002F5356">
            <w:pPr>
              <w:ind w:left="136"/>
              <w:rPr>
                <w:rFonts w:ascii="Aptos" w:eastAsia="Arial" w:hAnsi="Aptos" w:cs="Arial"/>
                <w:sz w:val="22"/>
                <w:szCs w:val="22"/>
              </w:rPr>
            </w:pPr>
            <w:r>
              <w:rPr>
                <w:rFonts w:ascii="Aptos" w:eastAsia="Arial" w:hAnsi="Aptos" w:cs="Arial"/>
                <w:sz w:val="22"/>
                <w:szCs w:val="22"/>
              </w:rPr>
              <w:t>Revisão de Programação II</w:t>
            </w:r>
          </w:p>
        </w:tc>
        <w:tc>
          <w:tcPr>
            <w:tcW w:w="1832" w:type="dxa"/>
            <w:tcBorders>
              <w:top w:val="single" w:sz="4" w:space="0" w:color="auto"/>
              <w:left w:val="nil"/>
              <w:bottom w:val="single" w:sz="4" w:space="0" w:color="auto"/>
              <w:right w:val="single" w:sz="6" w:space="0" w:color="auto"/>
            </w:tcBorders>
            <w:vAlign w:val="center"/>
            <w:hideMark/>
          </w:tcPr>
          <w:p w14:paraId="3FBE893C" w14:textId="6AB972FF"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584671" w:rsidRPr="000165DA" w14:paraId="6F7B0F7E" w14:textId="77777777" w:rsidTr="00300C1C">
        <w:trPr>
          <w:trHeight w:val="20"/>
        </w:trPr>
        <w:tc>
          <w:tcPr>
            <w:tcW w:w="851" w:type="dxa"/>
            <w:vMerge w:val="restart"/>
            <w:tcBorders>
              <w:top w:val="single" w:sz="4" w:space="0" w:color="auto"/>
              <w:left w:val="single" w:sz="4" w:space="0" w:color="auto"/>
              <w:right w:val="single" w:sz="4" w:space="0" w:color="auto"/>
            </w:tcBorders>
            <w:vAlign w:val="center"/>
          </w:tcPr>
          <w:p w14:paraId="2C1420AA" w14:textId="61CF97D3"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vMerge w:val="restart"/>
            <w:tcBorders>
              <w:top w:val="single" w:sz="4" w:space="0" w:color="auto"/>
              <w:left w:val="single" w:sz="4" w:space="0" w:color="auto"/>
              <w:right w:val="single" w:sz="4" w:space="0" w:color="auto"/>
            </w:tcBorders>
            <w:vAlign w:val="center"/>
          </w:tcPr>
          <w:p w14:paraId="11C678D1" w14:textId="2531CC09" w:rsidR="00584671" w:rsidRPr="00D0471E" w:rsidRDefault="00584671" w:rsidP="00BB154B">
            <w:pPr>
              <w:jc w:val="center"/>
              <w:rPr>
                <w:rFonts w:ascii="Aptos" w:eastAsia="Arial" w:hAnsi="Aptos" w:cs="Arial"/>
                <w:sz w:val="22"/>
                <w:szCs w:val="22"/>
              </w:rPr>
            </w:pPr>
            <w:r>
              <w:rPr>
                <w:rFonts w:ascii="Aptos" w:eastAsia="Arial" w:hAnsi="Aptos" w:cs="Arial"/>
                <w:sz w:val="22"/>
                <w:szCs w:val="22"/>
              </w:rPr>
              <w:t>21/08</w:t>
            </w:r>
          </w:p>
        </w:tc>
        <w:tc>
          <w:tcPr>
            <w:tcW w:w="959" w:type="dxa"/>
            <w:vMerge w:val="restart"/>
            <w:tcBorders>
              <w:top w:val="single" w:sz="4" w:space="0" w:color="auto"/>
              <w:left w:val="single" w:sz="4" w:space="0" w:color="auto"/>
              <w:right w:val="single" w:sz="4" w:space="0" w:color="auto"/>
            </w:tcBorders>
            <w:vAlign w:val="center"/>
          </w:tcPr>
          <w:p w14:paraId="061594DD" w14:textId="0A5E201C"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04FC98D6" w14:textId="0CA93538" w:rsidR="00584671" w:rsidRPr="00D0471E" w:rsidRDefault="00584671" w:rsidP="002F5356">
            <w:pPr>
              <w:ind w:left="136"/>
              <w:rPr>
                <w:rFonts w:ascii="Aptos" w:eastAsia="Arial" w:hAnsi="Aptos" w:cs="Arial"/>
                <w:sz w:val="22"/>
                <w:szCs w:val="22"/>
              </w:rPr>
            </w:pPr>
            <w:r w:rsidRPr="00584671">
              <w:rPr>
                <w:rFonts w:ascii="Aptos" w:eastAsia="Arial" w:hAnsi="Aptos" w:cs="Arial"/>
                <w:sz w:val="22"/>
                <w:szCs w:val="22"/>
              </w:rPr>
              <w:t>Introdução à Inteligência Artificial Para Jogos.</w:t>
            </w:r>
          </w:p>
        </w:tc>
        <w:tc>
          <w:tcPr>
            <w:tcW w:w="1832" w:type="dxa"/>
            <w:tcBorders>
              <w:top w:val="single" w:sz="4" w:space="0" w:color="auto"/>
              <w:left w:val="single" w:sz="4" w:space="0" w:color="auto"/>
              <w:bottom w:val="single" w:sz="4" w:space="0" w:color="auto"/>
              <w:right w:val="single" w:sz="4" w:space="0" w:color="auto"/>
            </w:tcBorders>
            <w:vAlign w:val="center"/>
          </w:tcPr>
          <w:p w14:paraId="69800635" w14:textId="233C052A"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584671" w:rsidRPr="000165DA" w14:paraId="405EB127" w14:textId="77777777" w:rsidTr="00300C1C">
        <w:trPr>
          <w:trHeight w:val="20"/>
        </w:trPr>
        <w:tc>
          <w:tcPr>
            <w:tcW w:w="851" w:type="dxa"/>
            <w:vMerge/>
            <w:tcBorders>
              <w:left w:val="single" w:sz="4" w:space="0" w:color="auto"/>
              <w:bottom w:val="single" w:sz="4" w:space="0" w:color="auto"/>
              <w:right w:val="single" w:sz="4" w:space="0" w:color="auto"/>
            </w:tcBorders>
            <w:vAlign w:val="center"/>
          </w:tcPr>
          <w:p w14:paraId="397B8665" w14:textId="77777777" w:rsidR="00584671" w:rsidRPr="00D0471E" w:rsidRDefault="00584671"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52DFA3B6" w14:textId="77777777" w:rsidR="00584671" w:rsidRDefault="00584671"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689860D8" w14:textId="77777777" w:rsidR="00584671" w:rsidRPr="00D0471E" w:rsidRDefault="00584671"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38C8359B" w14:textId="28434580" w:rsidR="00584671" w:rsidRPr="00584671" w:rsidRDefault="00584671" w:rsidP="002F5356">
            <w:pPr>
              <w:ind w:left="136"/>
              <w:rPr>
                <w:rFonts w:ascii="Aptos" w:eastAsia="Arial" w:hAnsi="Aptos" w:cs="Arial"/>
                <w:sz w:val="22"/>
                <w:szCs w:val="22"/>
              </w:rPr>
            </w:pPr>
            <w:r>
              <w:rPr>
                <w:rFonts w:ascii="Aptos" w:eastAsia="Arial" w:hAnsi="Aptos" w:cs="Arial"/>
                <w:sz w:val="22"/>
                <w:szCs w:val="22"/>
              </w:rPr>
              <w:t>TDE 02 - Github</w:t>
            </w:r>
          </w:p>
        </w:tc>
        <w:tc>
          <w:tcPr>
            <w:tcW w:w="1832" w:type="dxa"/>
            <w:tcBorders>
              <w:top w:val="single" w:sz="4" w:space="0" w:color="auto"/>
              <w:left w:val="single" w:sz="4" w:space="0" w:color="auto"/>
              <w:bottom w:val="single" w:sz="4" w:space="0" w:color="auto"/>
              <w:right w:val="single" w:sz="4" w:space="0" w:color="auto"/>
            </w:tcBorders>
            <w:vAlign w:val="center"/>
          </w:tcPr>
          <w:p w14:paraId="73BD4DCD" w14:textId="48511DBC" w:rsidR="00584671" w:rsidRPr="00D0471E" w:rsidRDefault="00584671" w:rsidP="00BB154B">
            <w:pPr>
              <w:jc w:val="center"/>
              <w:rPr>
                <w:rFonts w:ascii="Aptos" w:eastAsia="Arial" w:hAnsi="Aptos" w:cs="Arial"/>
                <w:sz w:val="22"/>
                <w:szCs w:val="22"/>
              </w:rPr>
            </w:pPr>
            <w:r>
              <w:rPr>
                <w:rFonts w:ascii="Aptos" w:eastAsia="Arial" w:hAnsi="Aptos" w:cs="Arial"/>
                <w:sz w:val="22"/>
                <w:szCs w:val="22"/>
              </w:rPr>
              <w:t>10:00</w:t>
            </w:r>
          </w:p>
        </w:tc>
      </w:tr>
      <w:tr w:rsidR="00FD5D99" w:rsidRPr="000165DA" w14:paraId="384BCF69" w14:textId="77777777" w:rsidTr="00584671">
        <w:trPr>
          <w:trHeight w:val="20"/>
        </w:trPr>
        <w:tc>
          <w:tcPr>
            <w:tcW w:w="851" w:type="dxa"/>
            <w:tcBorders>
              <w:left w:val="single" w:sz="4" w:space="0" w:color="auto"/>
              <w:bottom w:val="single" w:sz="4" w:space="0" w:color="auto"/>
              <w:right w:val="single" w:sz="4" w:space="0" w:color="auto"/>
            </w:tcBorders>
            <w:vAlign w:val="center"/>
          </w:tcPr>
          <w:p w14:paraId="6322FEF4" w14:textId="48608AE4"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vAlign w:val="center"/>
          </w:tcPr>
          <w:p w14:paraId="509BB5B9" w14:textId="456B32EE" w:rsidR="00FD5D99" w:rsidRPr="00D0471E" w:rsidRDefault="00F177C1" w:rsidP="00BB154B">
            <w:pPr>
              <w:jc w:val="center"/>
              <w:rPr>
                <w:rFonts w:ascii="Aptos" w:eastAsia="Arial" w:hAnsi="Aptos" w:cs="Arial"/>
                <w:sz w:val="22"/>
                <w:szCs w:val="22"/>
              </w:rPr>
            </w:pPr>
            <w:r>
              <w:rPr>
                <w:rFonts w:ascii="Aptos" w:eastAsia="Arial" w:hAnsi="Aptos" w:cs="Arial"/>
                <w:sz w:val="22"/>
                <w:szCs w:val="22"/>
              </w:rPr>
              <w:t>28</w:t>
            </w:r>
            <w:r w:rsidR="006E793C">
              <w:rPr>
                <w:rFonts w:ascii="Aptos" w:eastAsia="Arial" w:hAnsi="Aptos" w:cs="Arial"/>
                <w:sz w:val="22"/>
                <w:szCs w:val="22"/>
              </w:rPr>
              <w:t>/0</w:t>
            </w:r>
            <w:r>
              <w:rPr>
                <w:rFonts w:ascii="Aptos" w:eastAsia="Arial" w:hAnsi="Aptos" w:cs="Arial"/>
                <w:sz w:val="22"/>
                <w:szCs w:val="22"/>
              </w:rPr>
              <w:t>8</w:t>
            </w:r>
          </w:p>
        </w:tc>
        <w:tc>
          <w:tcPr>
            <w:tcW w:w="959" w:type="dxa"/>
            <w:tcBorders>
              <w:left w:val="single" w:sz="4" w:space="0" w:color="auto"/>
              <w:bottom w:val="single" w:sz="4" w:space="0" w:color="auto"/>
              <w:right w:val="single" w:sz="4" w:space="0" w:color="auto"/>
            </w:tcBorders>
            <w:vAlign w:val="center"/>
          </w:tcPr>
          <w:p w14:paraId="0097674F" w14:textId="3CBDA17D" w:rsidR="00FD5D99" w:rsidRPr="00D0471E" w:rsidRDefault="00584671" w:rsidP="00BB154B">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51395C19" w14:textId="77777777" w:rsidR="00584671" w:rsidRDefault="00584671" w:rsidP="00584671">
            <w:pPr>
              <w:ind w:left="136"/>
              <w:rPr>
                <w:rFonts w:ascii="Aptos" w:eastAsia="Arial" w:hAnsi="Aptos" w:cs="Arial"/>
                <w:sz w:val="22"/>
                <w:szCs w:val="22"/>
              </w:rPr>
            </w:pPr>
            <w:r w:rsidRPr="00584671">
              <w:rPr>
                <w:rFonts w:ascii="Aptos" w:eastAsia="Arial" w:hAnsi="Aptos" w:cs="Arial"/>
                <w:sz w:val="22"/>
                <w:szCs w:val="22"/>
              </w:rPr>
              <w:t xml:space="preserve">Introdução às Máquinas de Estados. </w:t>
            </w:r>
          </w:p>
          <w:p w14:paraId="4B62E0CB" w14:textId="6BC07445" w:rsidR="00FD5D99" w:rsidRPr="00D0471E" w:rsidRDefault="00584671" w:rsidP="00584671">
            <w:pPr>
              <w:ind w:left="136"/>
              <w:rPr>
                <w:rFonts w:ascii="Aptos" w:eastAsia="Arial" w:hAnsi="Aptos" w:cs="Arial"/>
                <w:sz w:val="22"/>
                <w:szCs w:val="22"/>
              </w:rPr>
            </w:pPr>
            <w:r w:rsidRPr="00584671">
              <w:rPr>
                <w:rFonts w:ascii="Aptos" w:eastAsia="Arial" w:hAnsi="Aptos" w:cs="Arial"/>
                <w:sz w:val="22"/>
                <w:szCs w:val="22"/>
              </w:rPr>
              <w:t>Atividade de desenvolvimento relacionada à máquina de estados (1).</w:t>
            </w:r>
          </w:p>
        </w:tc>
        <w:tc>
          <w:tcPr>
            <w:tcW w:w="1832" w:type="dxa"/>
            <w:tcBorders>
              <w:top w:val="single" w:sz="4" w:space="0" w:color="auto"/>
              <w:left w:val="single" w:sz="4" w:space="0" w:color="auto"/>
              <w:bottom w:val="single" w:sz="4" w:space="0" w:color="auto"/>
              <w:right w:val="single" w:sz="4" w:space="0" w:color="auto"/>
            </w:tcBorders>
            <w:vAlign w:val="center"/>
          </w:tcPr>
          <w:p w14:paraId="2B56B433" w14:textId="33ACE943" w:rsidR="00FD5D99" w:rsidRPr="00D0471E" w:rsidRDefault="00584671" w:rsidP="00BB154B">
            <w:pPr>
              <w:jc w:val="center"/>
              <w:rPr>
                <w:rFonts w:ascii="Aptos" w:eastAsia="Arial" w:hAnsi="Aptos" w:cs="Arial"/>
                <w:sz w:val="22"/>
                <w:szCs w:val="22"/>
              </w:rPr>
            </w:pPr>
            <w:r>
              <w:rPr>
                <w:rFonts w:ascii="Aptos" w:eastAsia="Arial" w:hAnsi="Aptos" w:cs="Arial"/>
                <w:sz w:val="22"/>
                <w:szCs w:val="22"/>
              </w:rPr>
              <w:t>04</w:t>
            </w:r>
            <w:r w:rsidR="00FD5D99">
              <w:rPr>
                <w:rFonts w:ascii="Aptos" w:eastAsia="Arial" w:hAnsi="Aptos" w:cs="Arial"/>
                <w:sz w:val="22"/>
                <w:szCs w:val="22"/>
              </w:rPr>
              <w:t>:00</w:t>
            </w:r>
          </w:p>
        </w:tc>
      </w:tr>
      <w:tr w:rsidR="002F5356" w:rsidRPr="000165DA" w14:paraId="0FD4A877" w14:textId="77777777" w:rsidTr="005D577F">
        <w:trPr>
          <w:trHeight w:val="20"/>
        </w:trPr>
        <w:tc>
          <w:tcPr>
            <w:tcW w:w="851" w:type="dxa"/>
            <w:tcBorders>
              <w:top w:val="single" w:sz="4" w:space="0" w:color="auto"/>
              <w:left w:val="single" w:sz="4" w:space="0" w:color="auto"/>
              <w:right w:val="single" w:sz="4" w:space="0" w:color="auto"/>
            </w:tcBorders>
            <w:vAlign w:val="center"/>
          </w:tcPr>
          <w:p w14:paraId="667D621D" w14:textId="5094C0A3"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tcBorders>
              <w:top w:val="single" w:sz="4" w:space="0" w:color="auto"/>
              <w:left w:val="single" w:sz="4" w:space="0" w:color="auto"/>
              <w:right w:val="single" w:sz="4" w:space="0" w:color="auto"/>
            </w:tcBorders>
            <w:vAlign w:val="center"/>
          </w:tcPr>
          <w:p w14:paraId="46560239" w14:textId="5927EA61" w:rsidR="002F5356" w:rsidRPr="00D0471E" w:rsidRDefault="00F177C1" w:rsidP="00BB154B">
            <w:pPr>
              <w:jc w:val="center"/>
              <w:rPr>
                <w:rFonts w:ascii="Aptos" w:eastAsia="Arial" w:hAnsi="Aptos" w:cs="Arial"/>
                <w:sz w:val="22"/>
                <w:szCs w:val="22"/>
              </w:rPr>
            </w:pPr>
            <w:r>
              <w:rPr>
                <w:rFonts w:ascii="Aptos" w:eastAsia="Arial" w:hAnsi="Aptos" w:cs="Arial"/>
                <w:sz w:val="22"/>
                <w:szCs w:val="22"/>
              </w:rPr>
              <w:t>04/09</w:t>
            </w:r>
          </w:p>
        </w:tc>
        <w:tc>
          <w:tcPr>
            <w:tcW w:w="959" w:type="dxa"/>
            <w:tcBorders>
              <w:top w:val="single" w:sz="4" w:space="0" w:color="auto"/>
              <w:left w:val="single" w:sz="4" w:space="0" w:color="auto"/>
              <w:right w:val="single" w:sz="4" w:space="0" w:color="auto"/>
            </w:tcBorders>
            <w:vAlign w:val="center"/>
          </w:tcPr>
          <w:p w14:paraId="6CA0201E" w14:textId="7994A3B9"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67DF3D8A" w14:textId="77777777" w:rsidR="00584671" w:rsidRPr="00584671" w:rsidRDefault="00584671" w:rsidP="00584671">
            <w:pPr>
              <w:ind w:left="136"/>
              <w:rPr>
                <w:rFonts w:ascii="Aptos" w:eastAsia="Arial" w:hAnsi="Aptos" w:cs="Arial"/>
                <w:sz w:val="22"/>
                <w:szCs w:val="22"/>
                <w:lang w:val="en-US"/>
              </w:rPr>
            </w:pPr>
            <w:r w:rsidRPr="00584671">
              <w:rPr>
                <w:rFonts w:ascii="Aptos" w:eastAsia="Arial" w:hAnsi="Aptos" w:cs="Arial"/>
                <w:sz w:val="22"/>
                <w:szCs w:val="22"/>
                <w:lang w:val="en-US"/>
              </w:rPr>
              <w:t>Design Patterns: State e Singleton. </w:t>
            </w:r>
          </w:p>
          <w:p w14:paraId="55FD0FD0" w14:textId="3525D815" w:rsidR="002F5356" w:rsidRPr="00D0471E" w:rsidRDefault="00584671" w:rsidP="00584671">
            <w:pPr>
              <w:ind w:left="136"/>
              <w:rPr>
                <w:rFonts w:ascii="Aptos" w:eastAsia="Arial" w:hAnsi="Aptos" w:cs="Arial"/>
                <w:sz w:val="22"/>
                <w:szCs w:val="22"/>
              </w:rPr>
            </w:pPr>
            <w:r w:rsidRPr="00584671">
              <w:rPr>
                <w:rFonts w:ascii="Aptos" w:eastAsia="Arial" w:hAnsi="Aptos" w:cs="Arial"/>
                <w:sz w:val="22"/>
                <w:szCs w:val="22"/>
              </w:rPr>
              <w:t>Atividade de desenvolvimento relacionada à máquina de estados (2).</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68D6A8F6"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5D577F" w:rsidRPr="000165DA" w14:paraId="1469BB01" w14:textId="77777777" w:rsidTr="00584671">
        <w:trPr>
          <w:trHeight w:val="270"/>
        </w:trPr>
        <w:tc>
          <w:tcPr>
            <w:tcW w:w="851" w:type="dxa"/>
            <w:tcBorders>
              <w:top w:val="single" w:sz="4" w:space="0" w:color="auto"/>
              <w:left w:val="single" w:sz="4" w:space="0" w:color="auto"/>
              <w:right w:val="single" w:sz="4" w:space="0" w:color="auto"/>
            </w:tcBorders>
            <w:vAlign w:val="center"/>
          </w:tcPr>
          <w:p w14:paraId="50923888" w14:textId="75AF060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right w:val="single" w:sz="4" w:space="0" w:color="auto"/>
            </w:tcBorders>
            <w:vAlign w:val="center"/>
          </w:tcPr>
          <w:p w14:paraId="65E3B487" w14:textId="232BC681" w:rsidR="005D577F" w:rsidRPr="00D0471E" w:rsidRDefault="005D577F" w:rsidP="00BB154B">
            <w:pPr>
              <w:jc w:val="center"/>
              <w:rPr>
                <w:rFonts w:ascii="Aptos" w:eastAsia="Arial" w:hAnsi="Aptos" w:cs="Arial"/>
                <w:sz w:val="22"/>
                <w:szCs w:val="22"/>
              </w:rPr>
            </w:pPr>
            <w:r>
              <w:rPr>
                <w:rFonts w:ascii="Aptos" w:eastAsia="Arial" w:hAnsi="Aptos" w:cs="Arial"/>
                <w:sz w:val="22"/>
                <w:szCs w:val="22"/>
              </w:rPr>
              <w:t>1</w:t>
            </w:r>
            <w:r w:rsidR="00F177C1">
              <w:rPr>
                <w:rFonts w:ascii="Aptos" w:eastAsia="Arial" w:hAnsi="Aptos" w:cs="Arial"/>
                <w:sz w:val="22"/>
                <w:szCs w:val="22"/>
              </w:rPr>
              <w:t>1</w:t>
            </w:r>
            <w:r>
              <w:rPr>
                <w:rFonts w:ascii="Aptos" w:eastAsia="Arial" w:hAnsi="Aptos" w:cs="Arial"/>
                <w:sz w:val="22"/>
                <w:szCs w:val="22"/>
              </w:rPr>
              <w:t>/0</w:t>
            </w:r>
            <w:r w:rsidR="00F177C1">
              <w:rPr>
                <w:rFonts w:ascii="Aptos" w:eastAsia="Arial" w:hAnsi="Aptos" w:cs="Arial"/>
                <w:sz w:val="22"/>
                <w:szCs w:val="22"/>
              </w:rPr>
              <w:t>9</w:t>
            </w:r>
          </w:p>
        </w:tc>
        <w:tc>
          <w:tcPr>
            <w:tcW w:w="959" w:type="dxa"/>
            <w:tcBorders>
              <w:top w:val="single" w:sz="4" w:space="0" w:color="auto"/>
              <w:left w:val="single" w:sz="4" w:space="0" w:color="auto"/>
              <w:bottom w:val="single" w:sz="4" w:space="0" w:color="auto"/>
              <w:right w:val="single" w:sz="4" w:space="0" w:color="auto"/>
            </w:tcBorders>
            <w:vAlign w:val="center"/>
          </w:tcPr>
          <w:p w14:paraId="6B9191AE" w14:textId="5226CC6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3BB87BCE" w14:textId="77777777" w:rsidR="00584671" w:rsidRPr="00584671" w:rsidRDefault="00584671" w:rsidP="00584671">
            <w:pPr>
              <w:ind w:left="136"/>
              <w:rPr>
                <w:rFonts w:ascii="Aptos" w:eastAsia="Arial" w:hAnsi="Aptos" w:cs="Arial"/>
                <w:sz w:val="22"/>
                <w:szCs w:val="22"/>
              </w:rPr>
            </w:pPr>
            <w:r w:rsidRPr="00584671">
              <w:rPr>
                <w:rFonts w:ascii="Aptos" w:eastAsia="Arial" w:hAnsi="Aptos" w:cs="Arial"/>
                <w:sz w:val="22"/>
                <w:szCs w:val="22"/>
              </w:rPr>
              <w:t>Refatoração da Classe State para utilizar template de Classes (Generics). </w:t>
            </w:r>
          </w:p>
          <w:p w14:paraId="4A8EBCF7" w14:textId="68880A2A" w:rsidR="005D577F" w:rsidRPr="00D0471E" w:rsidRDefault="00584671" w:rsidP="00584671">
            <w:pPr>
              <w:ind w:left="136"/>
              <w:rPr>
                <w:rFonts w:ascii="Aptos" w:eastAsia="Arial" w:hAnsi="Aptos" w:cs="Arial"/>
                <w:sz w:val="22"/>
                <w:szCs w:val="22"/>
              </w:rPr>
            </w:pPr>
            <w:r w:rsidRPr="00584671">
              <w:rPr>
                <w:rFonts w:ascii="Aptos" w:eastAsia="Arial" w:hAnsi="Aptos" w:cs="Arial"/>
                <w:sz w:val="22"/>
                <w:szCs w:val="22"/>
              </w:rPr>
              <w:t>Atividade de desenvolvimento relacionada à máquina de estados (3).</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7669CB14"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764A86" w:rsidRPr="000165DA" w14:paraId="7E1234C7" w14:textId="77777777" w:rsidTr="00584671">
        <w:trPr>
          <w:trHeight w:val="20"/>
        </w:trPr>
        <w:tc>
          <w:tcPr>
            <w:tcW w:w="851" w:type="dxa"/>
            <w:tcBorders>
              <w:left w:val="single" w:sz="4" w:space="0" w:color="auto"/>
              <w:bottom w:val="single" w:sz="4" w:space="0" w:color="auto"/>
              <w:right w:val="single" w:sz="4" w:space="0" w:color="auto"/>
            </w:tcBorders>
            <w:vAlign w:val="center"/>
          </w:tcPr>
          <w:p w14:paraId="1735C7D8" w14:textId="1E49AED9"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vAlign w:val="center"/>
          </w:tcPr>
          <w:p w14:paraId="05405B3A" w14:textId="65D1A68E" w:rsidR="00764A86" w:rsidRPr="00D0471E" w:rsidRDefault="00F177C1" w:rsidP="00BB154B">
            <w:pPr>
              <w:jc w:val="center"/>
              <w:rPr>
                <w:rFonts w:ascii="Aptos" w:eastAsia="Arial" w:hAnsi="Aptos" w:cs="Arial"/>
                <w:sz w:val="22"/>
                <w:szCs w:val="22"/>
              </w:rPr>
            </w:pPr>
            <w:r>
              <w:rPr>
                <w:rFonts w:ascii="Aptos" w:eastAsia="Arial" w:hAnsi="Aptos" w:cs="Arial"/>
                <w:sz w:val="22"/>
                <w:szCs w:val="22"/>
              </w:rPr>
              <w:t>18</w:t>
            </w:r>
            <w:r w:rsidR="006E793C">
              <w:rPr>
                <w:rFonts w:ascii="Aptos" w:eastAsia="Arial" w:hAnsi="Aptos" w:cs="Arial"/>
                <w:sz w:val="22"/>
                <w:szCs w:val="22"/>
              </w:rPr>
              <w:t>/</w:t>
            </w:r>
            <w:r>
              <w:rPr>
                <w:rFonts w:ascii="Aptos" w:eastAsia="Arial" w:hAnsi="Aptos" w:cs="Arial"/>
                <w:sz w:val="22"/>
                <w:szCs w:val="22"/>
              </w:rPr>
              <w:t>09</w:t>
            </w:r>
          </w:p>
        </w:tc>
        <w:tc>
          <w:tcPr>
            <w:tcW w:w="959" w:type="dxa"/>
            <w:tcBorders>
              <w:top w:val="single" w:sz="4" w:space="0" w:color="auto"/>
              <w:left w:val="single" w:sz="4" w:space="0" w:color="auto"/>
              <w:bottom w:val="single" w:sz="4" w:space="0" w:color="auto"/>
              <w:right w:val="single" w:sz="4" w:space="0" w:color="auto"/>
            </w:tcBorders>
            <w:vAlign w:val="center"/>
          </w:tcPr>
          <w:p w14:paraId="10F86490" w14:textId="592F48D5"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7A00620F" w14:textId="77777777" w:rsidR="00584671" w:rsidRPr="00584671" w:rsidRDefault="00584671" w:rsidP="00584671">
            <w:pPr>
              <w:ind w:left="136"/>
              <w:rPr>
                <w:rFonts w:ascii="Aptos" w:eastAsia="Arial" w:hAnsi="Aptos" w:cs="Arial"/>
                <w:sz w:val="22"/>
                <w:szCs w:val="22"/>
              </w:rPr>
            </w:pPr>
            <w:r w:rsidRPr="00584671">
              <w:rPr>
                <w:rFonts w:ascii="Aptos" w:eastAsia="Arial" w:hAnsi="Aptos" w:cs="Arial"/>
                <w:sz w:val="22"/>
                <w:szCs w:val="22"/>
              </w:rPr>
              <w:t>Implementação de mecanismo de Troca de Mensagens na Máquina de Estados. </w:t>
            </w:r>
          </w:p>
          <w:p w14:paraId="2436AD66" w14:textId="6276D8B7" w:rsidR="00764A86" w:rsidRPr="00D0471E" w:rsidRDefault="00584671" w:rsidP="00584671">
            <w:pPr>
              <w:ind w:left="136"/>
              <w:rPr>
                <w:rFonts w:ascii="Aptos" w:eastAsia="Arial" w:hAnsi="Aptos" w:cs="Arial"/>
                <w:sz w:val="22"/>
                <w:szCs w:val="22"/>
              </w:rPr>
            </w:pPr>
            <w:r w:rsidRPr="00584671">
              <w:rPr>
                <w:rFonts w:ascii="Aptos" w:eastAsia="Arial" w:hAnsi="Aptos" w:cs="Arial"/>
                <w:sz w:val="22"/>
                <w:szCs w:val="22"/>
              </w:rPr>
              <w:t>Atividade de desenvolvimento relacionada a máquina de estados (4). </w:t>
            </w:r>
          </w:p>
        </w:tc>
        <w:tc>
          <w:tcPr>
            <w:tcW w:w="1832" w:type="dxa"/>
            <w:tcBorders>
              <w:top w:val="single" w:sz="4" w:space="0" w:color="auto"/>
              <w:left w:val="single" w:sz="4" w:space="0" w:color="auto"/>
              <w:bottom w:val="single" w:sz="4" w:space="0" w:color="auto"/>
              <w:right w:val="single" w:sz="4" w:space="0" w:color="auto"/>
            </w:tcBorders>
            <w:vAlign w:val="center"/>
          </w:tcPr>
          <w:p w14:paraId="60A6E7A9" w14:textId="79EFD5CF"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9A39E6" w:rsidRPr="000165DA" w14:paraId="4207E5F5" w14:textId="77777777" w:rsidTr="00584671">
        <w:trPr>
          <w:trHeight w:val="20"/>
        </w:trPr>
        <w:tc>
          <w:tcPr>
            <w:tcW w:w="851" w:type="dxa"/>
            <w:tcBorders>
              <w:left w:val="single" w:sz="4" w:space="0" w:color="auto"/>
              <w:bottom w:val="single" w:sz="4" w:space="0" w:color="auto"/>
              <w:right w:val="single" w:sz="4" w:space="0" w:color="auto"/>
            </w:tcBorders>
            <w:shd w:val="clear" w:color="auto" w:fill="D99594" w:themeFill="accent2" w:themeFillTint="99"/>
            <w:vAlign w:val="center"/>
          </w:tcPr>
          <w:p w14:paraId="7724C97F" w14:textId="3153C3D9"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95302A0" w14:textId="1302F1D2" w:rsidR="009A39E6" w:rsidRPr="00D0471E" w:rsidRDefault="00F177C1" w:rsidP="00BB154B">
            <w:pPr>
              <w:jc w:val="center"/>
              <w:rPr>
                <w:rFonts w:ascii="Aptos" w:eastAsia="Arial" w:hAnsi="Aptos" w:cs="Arial"/>
                <w:sz w:val="22"/>
                <w:szCs w:val="22"/>
              </w:rPr>
            </w:pPr>
            <w:r>
              <w:rPr>
                <w:rFonts w:ascii="Aptos" w:eastAsia="Arial" w:hAnsi="Aptos" w:cs="Arial"/>
                <w:sz w:val="22"/>
                <w:szCs w:val="22"/>
              </w:rPr>
              <w:t>25</w:t>
            </w:r>
            <w:r w:rsidR="006E793C">
              <w:rPr>
                <w:rFonts w:ascii="Aptos" w:eastAsia="Arial" w:hAnsi="Aptos" w:cs="Arial"/>
                <w:sz w:val="22"/>
                <w:szCs w:val="22"/>
              </w:rPr>
              <w:t>/0</w:t>
            </w:r>
            <w:r>
              <w:rPr>
                <w:rFonts w:ascii="Aptos" w:eastAsia="Arial" w:hAnsi="Aptos" w:cs="Arial"/>
                <w:sz w:val="22"/>
                <w:szCs w:val="22"/>
              </w:rPr>
              <w:t>9</w:t>
            </w:r>
          </w:p>
        </w:tc>
        <w:tc>
          <w:tcPr>
            <w:tcW w:w="959" w:type="dxa"/>
            <w:tcBorders>
              <w:left w:val="single" w:sz="4" w:space="0" w:color="auto"/>
              <w:bottom w:val="single" w:sz="4" w:space="0" w:color="auto"/>
              <w:right w:val="single" w:sz="4" w:space="0" w:color="auto"/>
            </w:tcBorders>
            <w:shd w:val="clear" w:color="auto" w:fill="D99594" w:themeFill="accent2" w:themeFillTint="99"/>
            <w:vAlign w:val="center"/>
          </w:tcPr>
          <w:p w14:paraId="609886C5" w14:textId="2A5FA03A"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6771AD1" w14:textId="3F39904D" w:rsidR="009A39E6" w:rsidRPr="00D0471E" w:rsidRDefault="00584671" w:rsidP="00D0471E">
            <w:pPr>
              <w:ind w:left="136"/>
              <w:rPr>
                <w:rFonts w:ascii="Aptos" w:eastAsia="Arial" w:hAnsi="Aptos" w:cs="Arial"/>
                <w:sz w:val="22"/>
                <w:szCs w:val="22"/>
              </w:rPr>
            </w:pPr>
            <w:r w:rsidRPr="00584671">
              <w:rPr>
                <w:rFonts w:ascii="Aptos" w:eastAsia="Arial" w:hAnsi="Aptos" w:cs="Arial"/>
                <w:sz w:val="22"/>
                <w:szCs w:val="22"/>
              </w:rPr>
              <w:t>Entrega e avaliação do primeiro projeto da disciplina.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24CA94E" w14:textId="381FF4EE" w:rsidR="009A39E6" w:rsidRPr="00D0471E" w:rsidRDefault="00557CA1" w:rsidP="00BB154B">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F235D9" w:rsidRPr="000165DA" w14:paraId="5AFB209B" w14:textId="77777777" w:rsidTr="00584671">
        <w:trPr>
          <w:trHeight w:val="20"/>
        </w:trPr>
        <w:tc>
          <w:tcPr>
            <w:tcW w:w="851" w:type="dxa"/>
            <w:tcBorders>
              <w:top w:val="single" w:sz="4" w:space="0" w:color="auto"/>
              <w:left w:val="single" w:sz="4" w:space="0" w:color="auto"/>
              <w:right w:val="single" w:sz="4" w:space="0" w:color="auto"/>
            </w:tcBorders>
            <w:shd w:val="clear" w:color="auto" w:fill="D99594" w:themeFill="accent2" w:themeFillTint="99"/>
            <w:vAlign w:val="center"/>
          </w:tcPr>
          <w:p w14:paraId="70236289" w14:textId="552636F7"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10</w:t>
            </w:r>
          </w:p>
        </w:tc>
        <w:tc>
          <w:tcPr>
            <w:tcW w:w="2585" w:type="dxa"/>
            <w:tcBorders>
              <w:top w:val="single" w:sz="4" w:space="0" w:color="auto"/>
              <w:left w:val="single" w:sz="4" w:space="0" w:color="auto"/>
              <w:right w:val="single" w:sz="4" w:space="0" w:color="auto"/>
            </w:tcBorders>
            <w:shd w:val="clear" w:color="auto" w:fill="D99594" w:themeFill="accent2" w:themeFillTint="99"/>
            <w:vAlign w:val="center"/>
          </w:tcPr>
          <w:p w14:paraId="55276FC1" w14:textId="1AA2750A" w:rsidR="00F235D9" w:rsidRPr="00662FEC" w:rsidRDefault="00F177C1" w:rsidP="00F235D9">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02/10</w:t>
            </w:r>
          </w:p>
        </w:tc>
        <w:tc>
          <w:tcPr>
            <w:tcW w:w="959" w:type="dxa"/>
            <w:tcBorders>
              <w:top w:val="single" w:sz="4" w:space="0" w:color="auto"/>
              <w:left w:val="single" w:sz="4" w:space="0" w:color="auto"/>
              <w:right w:val="single" w:sz="4" w:space="0" w:color="auto"/>
            </w:tcBorders>
            <w:shd w:val="clear" w:color="auto" w:fill="D99594" w:themeFill="accent2" w:themeFillTint="99"/>
            <w:vAlign w:val="center"/>
          </w:tcPr>
          <w:p w14:paraId="64F71607" w14:textId="7473DE2C"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RA</w:t>
            </w:r>
            <w:r w:rsidR="00584671">
              <w:rPr>
                <w:rFonts w:ascii="Aptos" w:eastAsia="Arial" w:hAnsi="Aptos" w:cs="Arial"/>
                <w:color w:val="000000" w:themeColor="text1"/>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614FF5A" w14:textId="2635B5E6" w:rsidR="00F235D9" w:rsidRPr="00D0471E" w:rsidRDefault="00584671" w:rsidP="00F235D9">
            <w:pPr>
              <w:ind w:left="136"/>
              <w:rPr>
                <w:rFonts w:ascii="Aptos" w:eastAsia="Arial" w:hAnsi="Aptos" w:cs="Arial"/>
                <w:sz w:val="22"/>
                <w:szCs w:val="22"/>
              </w:rPr>
            </w:pPr>
            <w:r w:rsidRPr="00584671">
              <w:rPr>
                <w:rFonts w:ascii="Aptos" w:eastAsia="Arial" w:hAnsi="Aptos" w:cs="Arial"/>
                <w:sz w:val="22"/>
                <w:szCs w:val="22"/>
              </w:rPr>
              <w:t>Entrega e avaliação do primeiro projeto da disciplina.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E9526B8" w14:textId="60E1ADC2"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633695" w:rsidRPr="000165DA" w14:paraId="4DAD2BB6" w14:textId="77777777" w:rsidTr="00AC1849">
        <w:trPr>
          <w:trHeight w:val="266"/>
        </w:trPr>
        <w:tc>
          <w:tcPr>
            <w:tcW w:w="851" w:type="dxa"/>
            <w:tcBorders>
              <w:top w:val="single" w:sz="4" w:space="0" w:color="auto"/>
              <w:left w:val="single" w:sz="4" w:space="0" w:color="auto"/>
              <w:right w:val="single" w:sz="4" w:space="0" w:color="auto"/>
            </w:tcBorders>
            <w:vAlign w:val="center"/>
          </w:tcPr>
          <w:p w14:paraId="3EAA5DBD" w14:textId="6B46F2B6"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11</w:t>
            </w:r>
          </w:p>
        </w:tc>
        <w:tc>
          <w:tcPr>
            <w:tcW w:w="2585" w:type="dxa"/>
            <w:tcBorders>
              <w:top w:val="single" w:sz="4" w:space="0" w:color="auto"/>
              <w:left w:val="single" w:sz="4" w:space="0" w:color="auto"/>
              <w:right w:val="single" w:sz="4" w:space="0" w:color="auto"/>
            </w:tcBorders>
            <w:vAlign w:val="center"/>
          </w:tcPr>
          <w:p w14:paraId="4AB27BFE" w14:textId="79722DD2" w:rsidR="00633695" w:rsidRPr="00D0471E" w:rsidRDefault="00633695" w:rsidP="00F235D9">
            <w:pPr>
              <w:jc w:val="center"/>
              <w:rPr>
                <w:rFonts w:ascii="Aptos" w:eastAsia="Arial" w:hAnsi="Aptos" w:cs="Arial"/>
                <w:sz w:val="22"/>
                <w:szCs w:val="22"/>
              </w:rPr>
            </w:pPr>
            <w:r>
              <w:rPr>
                <w:rFonts w:ascii="Aptos" w:eastAsia="Arial" w:hAnsi="Aptos" w:cs="Arial"/>
                <w:sz w:val="22"/>
                <w:szCs w:val="22"/>
              </w:rPr>
              <w:t>09/10</w:t>
            </w:r>
          </w:p>
        </w:tc>
        <w:tc>
          <w:tcPr>
            <w:tcW w:w="959" w:type="dxa"/>
            <w:tcBorders>
              <w:top w:val="single" w:sz="4" w:space="0" w:color="auto"/>
              <w:left w:val="single" w:sz="4" w:space="0" w:color="auto"/>
              <w:right w:val="single" w:sz="4" w:space="0" w:color="auto"/>
            </w:tcBorders>
            <w:vAlign w:val="center"/>
          </w:tcPr>
          <w:p w14:paraId="3C4B9D02" w14:textId="71CD555B"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right w:val="single" w:sz="4" w:space="0" w:color="auto"/>
            </w:tcBorders>
            <w:vAlign w:val="center"/>
          </w:tcPr>
          <w:p w14:paraId="7C94900C" w14:textId="34EA1BB6" w:rsidR="00633695" w:rsidRPr="00D0471E" w:rsidRDefault="000D2F31" w:rsidP="00633695">
            <w:pPr>
              <w:ind w:left="136"/>
              <w:rPr>
                <w:rFonts w:ascii="Aptos" w:eastAsia="Arial" w:hAnsi="Aptos" w:cs="Arial"/>
                <w:sz w:val="22"/>
                <w:szCs w:val="22"/>
              </w:rPr>
            </w:pPr>
            <w:r>
              <w:rPr>
                <w:rFonts w:ascii="Aptos" w:eastAsia="Arial" w:hAnsi="Aptos" w:cs="Arial"/>
                <w:sz w:val="22"/>
                <w:szCs w:val="22"/>
              </w:rPr>
              <w:t>Pesquisa Acadêmica: Como elaborar um trabalho teórico com base científica.</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74A43651"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F235D9" w:rsidRPr="000165DA" w14:paraId="03CC2F48" w14:textId="77777777" w:rsidTr="005D577F">
        <w:trPr>
          <w:trHeight w:val="20"/>
        </w:trPr>
        <w:tc>
          <w:tcPr>
            <w:tcW w:w="851" w:type="dxa"/>
            <w:tcBorders>
              <w:top w:val="single" w:sz="4" w:space="0" w:color="auto"/>
              <w:left w:val="single" w:sz="4" w:space="0" w:color="auto"/>
              <w:right w:val="single" w:sz="4" w:space="0" w:color="auto"/>
            </w:tcBorders>
            <w:vAlign w:val="center"/>
          </w:tcPr>
          <w:p w14:paraId="6333902D" w14:textId="1FFFB251"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12</w:t>
            </w:r>
          </w:p>
        </w:tc>
        <w:tc>
          <w:tcPr>
            <w:tcW w:w="2585" w:type="dxa"/>
            <w:tcBorders>
              <w:top w:val="single" w:sz="4" w:space="0" w:color="auto"/>
              <w:left w:val="single" w:sz="4" w:space="0" w:color="auto"/>
              <w:right w:val="single" w:sz="4" w:space="0" w:color="auto"/>
            </w:tcBorders>
            <w:vAlign w:val="center"/>
          </w:tcPr>
          <w:p w14:paraId="429C416B" w14:textId="13D28EEB"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16/10</w:t>
            </w:r>
          </w:p>
        </w:tc>
        <w:tc>
          <w:tcPr>
            <w:tcW w:w="959" w:type="dxa"/>
            <w:tcBorders>
              <w:top w:val="single" w:sz="4" w:space="0" w:color="auto"/>
              <w:left w:val="single" w:sz="4" w:space="0" w:color="auto"/>
              <w:right w:val="single" w:sz="4" w:space="0" w:color="auto"/>
            </w:tcBorders>
            <w:vAlign w:val="center"/>
          </w:tcPr>
          <w:p w14:paraId="7F867BBC" w14:textId="44D4F153"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sidR="00584671">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1F2E9B6D" w14:textId="77777777" w:rsidR="00633695" w:rsidRDefault="00633695" w:rsidP="00633695">
            <w:pPr>
              <w:ind w:left="136"/>
              <w:rPr>
                <w:rFonts w:ascii="Aptos" w:eastAsia="Arial" w:hAnsi="Aptos" w:cs="Arial"/>
                <w:sz w:val="22"/>
                <w:szCs w:val="22"/>
              </w:rPr>
            </w:pPr>
            <w:r>
              <w:rPr>
                <w:rFonts w:ascii="Aptos" w:eastAsia="Arial" w:hAnsi="Aptos" w:cs="Arial"/>
                <w:sz w:val="22"/>
                <w:szCs w:val="22"/>
              </w:rPr>
              <w:t>Introdução à Steering Behavior</w:t>
            </w:r>
          </w:p>
          <w:p w14:paraId="6545E1A4" w14:textId="5A0D7525" w:rsidR="00633695" w:rsidRPr="00633695" w:rsidRDefault="00633695" w:rsidP="00633695">
            <w:pPr>
              <w:ind w:left="136"/>
              <w:rPr>
                <w:rFonts w:ascii="Aptos" w:eastAsia="Arial" w:hAnsi="Aptos" w:cs="Arial"/>
                <w:sz w:val="22"/>
                <w:szCs w:val="22"/>
              </w:rPr>
            </w:pPr>
            <w:r>
              <w:rPr>
                <w:rFonts w:ascii="Aptos" w:eastAsia="Arial" w:hAnsi="Aptos" w:cs="Arial"/>
                <w:sz w:val="22"/>
                <w:szCs w:val="22"/>
              </w:rPr>
              <w:t>Atividade de desenvolvimento relacionada à steering behavior (1).</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489896FF"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F235D9" w:rsidRPr="000165DA" w14:paraId="020C1749" w14:textId="77777777" w:rsidTr="005D577F">
        <w:trPr>
          <w:trHeight w:val="20"/>
        </w:trPr>
        <w:tc>
          <w:tcPr>
            <w:tcW w:w="851" w:type="dxa"/>
            <w:tcBorders>
              <w:left w:val="single" w:sz="4" w:space="0" w:color="auto"/>
              <w:bottom w:val="single" w:sz="4" w:space="0" w:color="auto"/>
              <w:right w:val="single" w:sz="4" w:space="0" w:color="auto"/>
            </w:tcBorders>
            <w:vAlign w:val="center"/>
          </w:tcPr>
          <w:p w14:paraId="70CA706F" w14:textId="6E01367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vAlign w:val="center"/>
          </w:tcPr>
          <w:p w14:paraId="21485394" w14:textId="5A1E624D"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23/10</w:t>
            </w:r>
          </w:p>
        </w:tc>
        <w:tc>
          <w:tcPr>
            <w:tcW w:w="959" w:type="dxa"/>
            <w:tcBorders>
              <w:top w:val="single" w:sz="4" w:space="0" w:color="auto"/>
              <w:left w:val="single" w:sz="4" w:space="0" w:color="auto"/>
              <w:bottom w:val="single" w:sz="4" w:space="0" w:color="auto"/>
              <w:right w:val="single" w:sz="4" w:space="0" w:color="auto"/>
            </w:tcBorders>
            <w:vAlign w:val="center"/>
          </w:tcPr>
          <w:p w14:paraId="6EBB14FA" w14:textId="462E0ABC"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w:t>
            </w:r>
            <w:r w:rsidR="00584671">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677FD1DB" w14:textId="77777777" w:rsidR="00633695" w:rsidRDefault="00633695" w:rsidP="00633695">
            <w:pPr>
              <w:ind w:left="136"/>
              <w:rPr>
                <w:rFonts w:ascii="Aptos" w:eastAsia="Arial" w:hAnsi="Aptos" w:cs="Arial"/>
                <w:sz w:val="22"/>
                <w:szCs w:val="22"/>
                <w:lang w:val="en-US"/>
              </w:rPr>
            </w:pPr>
            <w:r w:rsidRPr="00633695">
              <w:rPr>
                <w:rFonts w:ascii="Aptos" w:eastAsia="Arial" w:hAnsi="Aptos" w:cs="Arial"/>
                <w:sz w:val="22"/>
                <w:szCs w:val="22"/>
                <w:lang w:val="en-US"/>
              </w:rPr>
              <w:t>Steering Behavior: Seek</w:t>
            </w:r>
            <w:r>
              <w:rPr>
                <w:rFonts w:ascii="Aptos" w:eastAsia="Arial" w:hAnsi="Aptos" w:cs="Arial"/>
                <w:sz w:val="22"/>
                <w:szCs w:val="22"/>
                <w:lang w:val="en-US"/>
              </w:rPr>
              <w:t>,</w:t>
            </w:r>
            <w:r w:rsidRPr="00633695">
              <w:rPr>
                <w:rFonts w:ascii="Aptos" w:eastAsia="Arial" w:hAnsi="Aptos" w:cs="Arial"/>
                <w:sz w:val="22"/>
                <w:szCs w:val="22"/>
                <w:lang w:val="en-US"/>
              </w:rPr>
              <w:t xml:space="preserve"> F</w:t>
            </w:r>
            <w:r>
              <w:rPr>
                <w:rFonts w:ascii="Aptos" w:eastAsia="Arial" w:hAnsi="Aptos" w:cs="Arial"/>
                <w:sz w:val="22"/>
                <w:szCs w:val="22"/>
                <w:lang w:val="en-US"/>
              </w:rPr>
              <w:t>lee, Arrive e Wander</w:t>
            </w:r>
          </w:p>
          <w:p w14:paraId="1A20AE36" w14:textId="2DA2AD3B" w:rsidR="00F235D9" w:rsidRPr="00D0471E" w:rsidRDefault="00633695" w:rsidP="00633695">
            <w:pPr>
              <w:ind w:left="136"/>
              <w:rPr>
                <w:rFonts w:ascii="Aptos" w:eastAsia="Arial" w:hAnsi="Aptos" w:cs="Arial"/>
                <w:sz w:val="22"/>
                <w:szCs w:val="22"/>
              </w:rPr>
            </w:pPr>
            <w:r>
              <w:rPr>
                <w:rFonts w:ascii="Aptos" w:eastAsia="Arial" w:hAnsi="Aptos" w:cs="Arial"/>
                <w:sz w:val="22"/>
                <w:szCs w:val="22"/>
              </w:rPr>
              <w:t>Atividade de desenvolvimento relacionada à steering behavior (2).</w:t>
            </w:r>
          </w:p>
        </w:tc>
        <w:tc>
          <w:tcPr>
            <w:tcW w:w="1832" w:type="dxa"/>
            <w:tcBorders>
              <w:top w:val="single" w:sz="4" w:space="0" w:color="auto"/>
              <w:left w:val="single" w:sz="4" w:space="0" w:color="auto"/>
              <w:bottom w:val="single" w:sz="4" w:space="0" w:color="auto"/>
              <w:right w:val="single" w:sz="4" w:space="0" w:color="auto"/>
            </w:tcBorders>
            <w:vAlign w:val="center"/>
          </w:tcPr>
          <w:p w14:paraId="72C81CF7" w14:textId="1F61697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F235D9" w:rsidRPr="000165DA" w14:paraId="44145050" w14:textId="77777777" w:rsidTr="000D2F31">
        <w:trPr>
          <w:trHeight w:val="20"/>
        </w:trPr>
        <w:tc>
          <w:tcPr>
            <w:tcW w:w="851" w:type="dxa"/>
            <w:tcBorders>
              <w:left w:val="single" w:sz="4" w:space="0" w:color="auto"/>
              <w:bottom w:val="single" w:sz="4" w:space="0" w:color="auto"/>
              <w:right w:val="single" w:sz="4" w:space="0" w:color="auto"/>
            </w:tcBorders>
            <w:vAlign w:val="center"/>
          </w:tcPr>
          <w:p w14:paraId="6CDB4EFD" w14:textId="0755A197"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vAlign w:val="center"/>
          </w:tcPr>
          <w:p w14:paraId="34724043" w14:textId="7CED19CF"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30/10</w:t>
            </w:r>
          </w:p>
        </w:tc>
        <w:tc>
          <w:tcPr>
            <w:tcW w:w="959" w:type="dxa"/>
            <w:tcBorders>
              <w:left w:val="single" w:sz="4" w:space="0" w:color="auto"/>
              <w:bottom w:val="single" w:sz="4" w:space="0" w:color="auto"/>
              <w:right w:val="single" w:sz="4" w:space="0" w:color="auto"/>
            </w:tcBorders>
            <w:vAlign w:val="center"/>
          </w:tcPr>
          <w:p w14:paraId="1E182A07" w14:textId="3C95E0C0" w:rsidR="00F235D9" w:rsidRPr="00D0471E" w:rsidRDefault="000D2F31" w:rsidP="00F235D9">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29925625" w14:textId="77777777" w:rsidR="000D2F31" w:rsidRDefault="000D2F31" w:rsidP="000D2F31">
            <w:pPr>
              <w:ind w:left="136"/>
              <w:rPr>
                <w:rFonts w:ascii="Aptos" w:eastAsia="Arial" w:hAnsi="Aptos" w:cs="Arial"/>
                <w:sz w:val="22"/>
                <w:szCs w:val="22"/>
                <w:lang w:val="en-US"/>
              </w:rPr>
            </w:pPr>
            <w:r w:rsidRPr="00633695">
              <w:rPr>
                <w:rFonts w:ascii="Aptos" w:eastAsia="Arial" w:hAnsi="Aptos" w:cs="Arial"/>
                <w:sz w:val="22"/>
                <w:szCs w:val="22"/>
                <w:lang w:val="en-US"/>
              </w:rPr>
              <w:t>Steering Behavior: Obstacle Avoidance e Path Following</w:t>
            </w:r>
          </w:p>
          <w:p w14:paraId="2011004C" w14:textId="6DFF8588" w:rsidR="00F235D9" w:rsidRPr="00D0471E" w:rsidRDefault="000D2F31" w:rsidP="000D2F31">
            <w:pPr>
              <w:ind w:left="136"/>
              <w:rPr>
                <w:rFonts w:ascii="Aptos" w:eastAsia="Arial" w:hAnsi="Aptos" w:cs="Arial"/>
                <w:sz w:val="22"/>
                <w:szCs w:val="22"/>
              </w:rPr>
            </w:pPr>
            <w:r>
              <w:rPr>
                <w:rFonts w:ascii="Aptos" w:eastAsia="Arial" w:hAnsi="Aptos" w:cs="Arial"/>
                <w:sz w:val="22"/>
                <w:szCs w:val="22"/>
              </w:rPr>
              <w:t>Atividade de desenvolvimento relacionada à steering behavior (3).</w:t>
            </w:r>
          </w:p>
        </w:tc>
        <w:tc>
          <w:tcPr>
            <w:tcW w:w="1832" w:type="dxa"/>
            <w:tcBorders>
              <w:top w:val="single" w:sz="4" w:space="0" w:color="auto"/>
              <w:left w:val="single" w:sz="4" w:space="0" w:color="auto"/>
              <w:bottom w:val="single" w:sz="4" w:space="0" w:color="auto"/>
              <w:right w:val="single" w:sz="4" w:space="0" w:color="auto"/>
            </w:tcBorders>
            <w:vAlign w:val="center"/>
          </w:tcPr>
          <w:p w14:paraId="47452E76" w14:textId="6ECC9C0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0D2F31" w:rsidRPr="000165DA" w14:paraId="7C6130F0" w14:textId="77777777" w:rsidTr="000D2F31">
        <w:trPr>
          <w:trHeight w:val="20"/>
        </w:trPr>
        <w:tc>
          <w:tcPr>
            <w:tcW w:w="851" w:type="dxa"/>
            <w:tcBorders>
              <w:top w:val="single" w:sz="4" w:space="0" w:color="auto"/>
              <w:left w:val="single" w:sz="4" w:space="0" w:color="auto"/>
              <w:right w:val="single" w:sz="4" w:space="0" w:color="auto"/>
            </w:tcBorders>
            <w:shd w:val="clear" w:color="auto" w:fill="D99594" w:themeFill="accent2" w:themeFillTint="99"/>
            <w:vAlign w:val="center"/>
          </w:tcPr>
          <w:p w14:paraId="2FF4FFA6" w14:textId="45AB2FF3"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810DE04" w14:textId="5274640D" w:rsidR="000D2F31" w:rsidRPr="00D0471E" w:rsidRDefault="000D2F31" w:rsidP="000D2F31">
            <w:pPr>
              <w:jc w:val="center"/>
              <w:rPr>
                <w:rFonts w:ascii="Aptos" w:eastAsia="Arial" w:hAnsi="Aptos" w:cs="Arial"/>
                <w:sz w:val="22"/>
                <w:szCs w:val="22"/>
              </w:rPr>
            </w:pPr>
            <w:r>
              <w:rPr>
                <w:rFonts w:ascii="Aptos" w:eastAsia="Arial" w:hAnsi="Aptos" w:cs="Arial"/>
                <w:sz w:val="22"/>
                <w:szCs w:val="22"/>
              </w:rPr>
              <w:t>06/11</w:t>
            </w:r>
          </w:p>
        </w:tc>
        <w:tc>
          <w:tcPr>
            <w:tcW w:w="959" w:type="dxa"/>
            <w:tcBorders>
              <w:top w:val="single" w:sz="4" w:space="0" w:color="auto"/>
              <w:left w:val="single" w:sz="4" w:space="0" w:color="auto"/>
              <w:right w:val="single" w:sz="4" w:space="0" w:color="auto"/>
            </w:tcBorders>
            <w:shd w:val="clear" w:color="auto" w:fill="D99594" w:themeFill="accent2" w:themeFillTint="99"/>
            <w:vAlign w:val="center"/>
          </w:tcPr>
          <w:p w14:paraId="3A223671" w14:textId="5CD80805"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D8F519C" w14:textId="274B3432" w:rsidR="000D2F31" w:rsidRPr="00D0471E" w:rsidRDefault="000D2F31" w:rsidP="000D2F31">
            <w:pPr>
              <w:ind w:left="136"/>
              <w:rPr>
                <w:rFonts w:ascii="Aptos" w:eastAsia="Arial" w:hAnsi="Aptos" w:cs="Arial"/>
                <w:sz w:val="22"/>
                <w:szCs w:val="22"/>
              </w:rPr>
            </w:pPr>
            <w:r w:rsidRPr="00584671">
              <w:rPr>
                <w:rFonts w:ascii="Aptos" w:eastAsia="Arial" w:hAnsi="Aptos" w:cs="Arial"/>
                <w:sz w:val="22"/>
                <w:szCs w:val="22"/>
              </w:rPr>
              <w:t xml:space="preserve">Entrega e avaliação do </w:t>
            </w:r>
            <w:r>
              <w:rPr>
                <w:rFonts w:ascii="Aptos" w:eastAsia="Arial" w:hAnsi="Aptos" w:cs="Arial"/>
                <w:sz w:val="22"/>
                <w:szCs w:val="22"/>
              </w:rPr>
              <w:t>segundo</w:t>
            </w:r>
            <w:r w:rsidRPr="00584671">
              <w:rPr>
                <w:rFonts w:ascii="Aptos" w:eastAsia="Arial" w:hAnsi="Aptos" w:cs="Arial"/>
                <w:sz w:val="22"/>
                <w:szCs w:val="22"/>
              </w:rPr>
              <w:t xml:space="preserve"> projeto da disciplina.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E3AAF3B" w14:textId="00BFD755"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0D2F31" w:rsidRPr="000165DA" w14:paraId="3E5862A6" w14:textId="77777777" w:rsidTr="00633695">
        <w:trPr>
          <w:trHeight w:val="20"/>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283A2CA" w14:textId="3AF323AB"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C8FA785" w14:textId="591DDCEE" w:rsidR="000D2F31" w:rsidRPr="00D0471E" w:rsidRDefault="000D2F31" w:rsidP="000D2F31">
            <w:pPr>
              <w:jc w:val="center"/>
              <w:rPr>
                <w:rFonts w:ascii="Aptos" w:eastAsia="Arial" w:hAnsi="Aptos" w:cs="Arial"/>
                <w:sz w:val="22"/>
                <w:szCs w:val="22"/>
              </w:rPr>
            </w:pPr>
            <w:r>
              <w:rPr>
                <w:rFonts w:ascii="Aptos" w:eastAsia="Arial" w:hAnsi="Aptos" w:cs="Arial"/>
                <w:sz w:val="22"/>
                <w:szCs w:val="22"/>
              </w:rPr>
              <w:t>13/11</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E1A8044" w14:textId="036CB319"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9B7A0B9" w14:textId="5220A2F1" w:rsidR="000D2F31" w:rsidRPr="00140834" w:rsidRDefault="000D2F31" w:rsidP="000D2F31">
            <w:pPr>
              <w:ind w:left="136"/>
              <w:rPr>
                <w:rFonts w:ascii="Aptos" w:eastAsia="Arial" w:hAnsi="Aptos" w:cs="Arial"/>
                <w:sz w:val="22"/>
                <w:szCs w:val="22"/>
              </w:rPr>
            </w:pPr>
            <w:r w:rsidRPr="00584671">
              <w:rPr>
                <w:rFonts w:ascii="Aptos" w:eastAsia="Arial" w:hAnsi="Aptos" w:cs="Arial"/>
                <w:sz w:val="22"/>
                <w:szCs w:val="22"/>
              </w:rPr>
              <w:t xml:space="preserve">Entrega e avaliação do </w:t>
            </w:r>
            <w:r>
              <w:rPr>
                <w:rFonts w:ascii="Aptos" w:eastAsia="Arial" w:hAnsi="Aptos" w:cs="Arial"/>
                <w:sz w:val="22"/>
                <w:szCs w:val="22"/>
              </w:rPr>
              <w:t>segundo</w:t>
            </w:r>
            <w:r w:rsidRPr="00584671">
              <w:rPr>
                <w:rFonts w:ascii="Aptos" w:eastAsia="Arial" w:hAnsi="Aptos" w:cs="Arial"/>
                <w:sz w:val="22"/>
                <w:szCs w:val="22"/>
              </w:rPr>
              <w:t xml:space="preserve"> projeto da disciplina.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49DA1E3" w14:textId="593F2BA8"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F235D9" w:rsidRPr="000165DA" w14:paraId="1477805B" w14:textId="77777777" w:rsidTr="000D2F31">
        <w:trPr>
          <w:trHeight w:val="227"/>
        </w:trPr>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9AAE49A" w14:textId="11334056"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17</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5F610D" w14:textId="36A3ED95"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2</w:t>
            </w:r>
            <w:r w:rsidR="00F177C1">
              <w:rPr>
                <w:rFonts w:ascii="Aptos" w:eastAsia="Arial" w:hAnsi="Aptos" w:cs="Arial"/>
                <w:sz w:val="22"/>
                <w:szCs w:val="22"/>
              </w:rPr>
              <w:t>0/11</w:t>
            </w:r>
          </w:p>
        </w:tc>
        <w:tc>
          <w:tcPr>
            <w:tcW w:w="95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21AE200" w14:textId="33C773C7"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w:t>
            </w:r>
            <w:r w:rsidR="00633695">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5CEF45" w14:textId="2FFEAF0C" w:rsidR="00F235D9" w:rsidRPr="00D0471E" w:rsidRDefault="000D2F31" w:rsidP="00F235D9">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53F8AB" w14:textId="6825E314"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F235D9" w:rsidRPr="000165DA" w14:paraId="00F394A8" w14:textId="77777777" w:rsidTr="00B717CA">
        <w:trPr>
          <w:trHeight w:val="227"/>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1BFC4A36"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27/11</w:t>
            </w:r>
          </w:p>
        </w:tc>
        <w:tc>
          <w:tcPr>
            <w:tcW w:w="959" w:type="dxa"/>
            <w:tcBorders>
              <w:top w:val="single" w:sz="4" w:space="0" w:color="auto"/>
              <w:left w:val="single" w:sz="4" w:space="0" w:color="auto"/>
              <w:bottom w:val="single" w:sz="4" w:space="0" w:color="auto"/>
              <w:right w:val="single" w:sz="4" w:space="0" w:color="auto"/>
            </w:tcBorders>
            <w:vAlign w:val="center"/>
          </w:tcPr>
          <w:p w14:paraId="4DE39ACD" w14:textId="172FE662" w:rsidR="00F235D9" w:rsidRPr="00D0471E" w:rsidRDefault="00633695" w:rsidP="00F235D9">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54B59FE6" w14:textId="77777777" w:rsidR="00F235D9" w:rsidRDefault="00633695" w:rsidP="00F235D9">
            <w:pPr>
              <w:ind w:left="136"/>
              <w:rPr>
                <w:rFonts w:ascii="Aptos" w:eastAsia="Arial" w:hAnsi="Aptos" w:cs="Arial"/>
                <w:sz w:val="22"/>
                <w:szCs w:val="22"/>
              </w:rPr>
            </w:pPr>
            <w:r>
              <w:rPr>
                <w:rFonts w:ascii="Aptos" w:eastAsia="Arial" w:hAnsi="Aptos" w:cs="Arial"/>
                <w:sz w:val="22"/>
                <w:szCs w:val="22"/>
              </w:rPr>
              <w:t>Feedback de notas finais</w:t>
            </w:r>
          </w:p>
          <w:p w14:paraId="2FB67E2B" w14:textId="72B0A9D3" w:rsidR="00633695" w:rsidRPr="00D0471E" w:rsidRDefault="00633695" w:rsidP="00F235D9">
            <w:pPr>
              <w:ind w:left="136"/>
              <w:rPr>
                <w:rFonts w:ascii="Aptos" w:eastAsia="Arial" w:hAnsi="Aptos" w:cs="Arial"/>
                <w:sz w:val="22"/>
                <w:szCs w:val="22"/>
              </w:rPr>
            </w:pPr>
            <w:r>
              <w:rPr>
                <w:rFonts w:ascii="Aptos" w:eastAsia="Arial" w:hAnsi="Aptos" w:cs="Arial"/>
                <w:sz w:val="22"/>
                <w:szCs w:val="22"/>
              </w:rPr>
              <w:t>Recuperação Parcial RA1</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3B12F7B0" w:rsidR="00F235D9" w:rsidRPr="00D0471E" w:rsidRDefault="00584671" w:rsidP="00F235D9">
            <w:pPr>
              <w:jc w:val="center"/>
              <w:rPr>
                <w:rFonts w:ascii="Aptos" w:eastAsia="Arial" w:hAnsi="Aptos" w:cs="Arial"/>
                <w:sz w:val="22"/>
                <w:szCs w:val="22"/>
              </w:rPr>
            </w:pPr>
            <w:r>
              <w:rPr>
                <w:rFonts w:ascii="Aptos" w:eastAsia="Arial" w:hAnsi="Aptos" w:cs="Arial"/>
                <w:sz w:val="22"/>
                <w:szCs w:val="22"/>
              </w:rPr>
              <w:t>04:00</w:t>
            </w:r>
          </w:p>
        </w:tc>
      </w:tr>
      <w:tr w:rsidR="00584671" w:rsidRPr="000165DA" w14:paraId="171459C3" w14:textId="77777777" w:rsidTr="00B717CA">
        <w:trPr>
          <w:trHeight w:val="227"/>
        </w:trPr>
        <w:tc>
          <w:tcPr>
            <w:tcW w:w="851" w:type="dxa"/>
            <w:tcBorders>
              <w:top w:val="single" w:sz="4" w:space="0" w:color="auto"/>
              <w:left w:val="single" w:sz="4" w:space="0" w:color="auto"/>
              <w:bottom w:val="single" w:sz="4" w:space="0" w:color="auto"/>
              <w:right w:val="single" w:sz="4" w:space="0" w:color="auto"/>
            </w:tcBorders>
            <w:vAlign w:val="center"/>
          </w:tcPr>
          <w:p w14:paraId="4D2BA221" w14:textId="77777777" w:rsidR="00584671" w:rsidRPr="00D0471E" w:rsidRDefault="00584671" w:rsidP="00584671">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1DF79CB0" w14:textId="6D3179C4" w:rsidR="00584671" w:rsidRDefault="00584671" w:rsidP="00584671">
            <w:pPr>
              <w:jc w:val="center"/>
              <w:rPr>
                <w:rFonts w:ascii="Aptos" w:eastAsia="Arial" w:hAnsi="Aptos" w:cs="Arial"/>
                <w:sz w:val="22"/>
                <w:szCs w:val="22"/>
              </w:rPr>
            </w:pPr>
            <w:r>
              <w:rPr>
                <w:rFonts w:ascii="Aptos" w:eastAsia="Arial" w:hAnsi="Aptos" w:cs="Arial"/>
                <w:sz w:val="22"/>
                <w:szCs w:val="22"/>
              </w:rPr>
              <w:t>04/12</w:t>
            </w:r>
          </w:p>
        </w:tc>
        <w:tc>
          <w:tcPr>
            <w:tcW w:w="959" w:type="dxa"/>
            <w:tcBorders>
              <w:top w:val="single" w:sz="4" w:space="0" w:color="auto"/>
              <w:left w:val="single" w:sz="4" w:space="0" w:color="auto"/>
              <w:bottom w:val="single" w:sz="4" w:space="0" w:color="auto"/>
              <w:right w:val="single" w:sz="4" w:space="0" w:color="auto"/>
            </w:tcBorders>
            <w:vAlign w:val="center"/>
          </w:tcPr>
          <w:p w14:paraId="3F42D777" w14:textId="1E1958C1" w:rsidR="00584671" w:rsidRPr="00D0471E" w:rsidRDefault="00584671" w:rsidP="00584671">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0250CDAC" w14:textId="78E0179B" w:rsidR="00584671" w:rsidRPr="00D0471E" w:rsidRDefault="00584671" w:rsidP="00584671">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70EEE000" w14:textId="77777777" w:rsidR="00584671" w:rsidRPr="00D0471E" w:rsidRDefault="00584671" w:rsidP="00584671">
            <w:pPr>
              <w:jc w:val="center"/>
              <w:rPr>
                <w:rFonts w:ascii="Aptos" w:eastAsia="Arial" w:hAnsi="Aptos" w:cs="Arial"/>
                <w:sz w:val="22"/>
                <w:szCs w:val="22"/>
              </w:rPr>
            </w:pPr>
          </w:p>
        </w:tc>
      </w:tr>
    </w:tbl>
    <w:p w14:paraId="5D9145B3" w14:textId="56A65AAF" w:rsidR="00ED028D" w:rsidRPr="000D2F31" w:rsidRDefault="00D0471E" w:rsidP="000D2F31">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t>*O cronograma está sujeito a alterações conforme necessidade.</w:t>
      </w:r>
    </w:p>
    <w:p w14:paraId="3B2E2128" w14:textId="1738152E" w:rsidR="00ED028D" w:rsidRDefault="00ED028D" w:rsidP="00ED028D">
      <w:pPr>
        <w:pStyle w:val="Titulo1linha"/>
      </w:pPr>
      <w:r>
        <w:lastRenderedPageBreak/>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4C866E19"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t>Nota da Disciplina:</w:t>
      </w:r>
      <w:r w:rsidRPr="009C782D">
        <w:rPr>
          <w:rFonts w:ascii="Aptos" w:eastAsia="Arial" w:hAnsi="Aptos" w:cstheme="majorHAnsi"/>
          <w:sz w:val="22"/>
          <w:szCs w:val="22"/>
        </w:rPr>
        <w:t xml:space="preserve"> A nota final da disciplina será calculada como média ponderada a partir das notas e pesos d</w:t>
      </w:r>
      <w:r w:rsidR="000D2F31">
        <w:rPr>
          <w:rFonts w:ascii="Aptos" w:eastAsia="Arial" w:hAnsi="Aptos" w:cstheme="majorHAnsi"/>
          <w:sz w:val="22"/>
          <w:szCs w:val="22"/>
        </w:rPr>
        <w:t>as atividades do</w:t>
      </w:r>
      <w:r w:rsidRPr="009C782D">
        <w:rPr>
          <w:rFonts w:ascii="Aptos" w:eastAsia="Arial" w:hAnsi="Aptos" w:cstheme="majorHAnsi"/>
          <w:sz w:val="22"/>
          <w:szCs w:val="22"/>
        </w:rPr>
        <w:t xml:space="preserve"> Resultado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3616E392"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Nota=TDE01+PjBL01+PjBL02</m:t>
          </m:r>
        </m:oMath>
      </m:oMathPara>
    </w:p>
    <w:p w14:paraId="3F4441CF" w14:textId="77777777" w:rsidR="001D3A97" w:rsidRDefault="001D3A97" w:rsidP="000D2F31">
      <w:pPr>
        <w:pStyle w:val="CorpodeTexto0"/>
        <w:spacing w:after="0"/>
        <w:ind w:left="0"/>
      </w:pPr>
    </w:p>
    <w:p w14:paraId="5892BAEF" w14:textId="77777777" w:rsidR="000D2F31" w:rsidRDefault="000D2F31" w:rsidP="000D2F31">
      <w:pPr>
        <w:pStyle w:val="CorpodeTexto0"/>
        <w:spacing w:after="0"/>
        <w:ind w:left="0"/>
      </w:pPr>
    </w:p>
    <w:p w14:paraId="5DE305E5" w14:textId="77777777" w:rsidR="000D2F31" w:rsidRDefault="000D2F31" w:rsidP="000D2F31">
      <w:pPr>
        <w:pStyle w:val="CorpodeTexto0"/>
        <w:spacing w:after="0"/>
        <w:ind w:left="0"/>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lastRenderedPageBreak/>
        <w:t>Serão considerados os seguintes procedimentos para a perda de alguma Avaliação Somativa:</w:t>
      </w:r>
    </w:p>
    <w:p w14:paraId="7E3F07AA" w14:textId="041E4F64" w:rsidR="00ED028D" w:rsidRPr="009C782D" w:rsidRDefault="00ED028D" w:rsidP="00804BAB">
      <w:pPr>
        <w:pStyle w:val="CorpodeTexto0"/>
        <w:numPr>
          <w:ilvl w:val="0"/>
          <w:numId w:val="17"/>
        </w:numPr>
        <w:shd w:val="clear" w:color="auto" w:fill="FFC000"/>
        <w:rPr>
          <w:rFonts w:ascii="Aptos" w:hAnsi="Aptos"/>
          <w:sz w:val="22"/>
        </w:rPr>
      </w:pPr>
      <w:r w:rsidRPr="009C782D">
        <w:rPr>
          <w:rFonts w:ascii="Aptos" w:hAnsi="Aptos"/>
          <w:b/>
          <w:bCs/>
          <w:sz w:val="22"/>
        </w:rPr>
        <w:t>Segunda chamada</w:t>
      </w:r>
      <w:r w:rsidRPr="009C782D">
        <w:rPr>
          <w:rFonts w:ascii="Aptos" w:hAnsi="Aptos"/>
          <w:sz w:val="22"/>
        </w:rPr>
        <w:t xml:space="preserve">: </w:t>
      </w:r>
      <w:r w:rsidR="000D2F31" w:rsidRPr="000D2F31">
        <w:rPr>
          <w:rFonts w:ascii="Aptos" w:hAnsi="Aptos"/>
          <w:sz w:val="22"/>
        </w:rPr>
        <w:t>Conforme estabelecido na Resolução 414/2024, há previsão de aplicação de prova de 2ª Chamada, em casos específicos, para avaliações somativas dos cursos de graduação da PUCPR. No caso de disciplinas com avaliações de autoria de projetos dos cursos da Escola Politécnica, esta 2ª Chamada será realizada em data e horário da disciplina, e que poderá ser consultado diretamente na secretaria da Escola Politécnica (secretaria-politecnica@pucpr.br | (41) 3271-1333). Caso o atestado não tenha QR Code de verificação de autenticidade, o estudante deverá apresentar o atestado físico em até 5 dias úteis da data do deferimento na secretaria da Escola Politécnica.</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0D5F3895" w14:textId="77777777" w:rsidR="000D2F31" w:rsidRDefault="000D2F31">
      <w:pPr>
        <w:rPr>
          <w:rFonts w:ascii="Aptos" w:eastAsia="Arial" w:hAnsi="Aptos" w:cs="Arial"/>
          <w:b/>
          <w:bCs/>
          <w:color w:val="9654FF"/>
          <w:sz w:val="28"/>
          <w:szCs w:val="28"/>
        </w:rPr>
      </w:pPr>
    </w:p>
    <w:p w14:paraId="40BD0F8E" w14:textId="77777777" w:rsidR="000D2F31" w:rsidRDefault="000D2F31">
      <w:pPr>
        <w:rPr>
          <w:rFonts w:ascii="Aptos" w:eastAsia="Arial" w:hAnsi="Aptos" w:cs="Arial"/>
          <w:b/>
          <w:bCs/>
          <w:color w:val="9654FF"/>
          <w:sz w:val="28"/>
          <w:szCs w:val="28"/>
        </w:rPr>
      </w:pPr>
    </w:p>
    <w:p w14:paraId="204352E7" w14:textId="77777777" w:rsidR="000D2F31" w:rsidRDefault="000D2F31">
      <w:pPr>
        <w:rPr>
          <w:rFonts w:ascii="Aptos" w:eastAsia="Arial" w:hAnsi="Aptos" w:cs="Arial"/>
          <w:b/>
          <w:bCs/>
          <w:color w:val="9654FF"/>
          <w:sz w:val="28"/>
          <w:szCs w:val="28"/>
        </w:rPr>
      </w:pPr>
    </w:p>
    <w:p w14:paraId="3997CDC4" w14:textId="77777777" w:rsidR="000D2F31" w:rsidRDefault="000D2F31">
      <w:pPr>
        <w:rPr>
          <w:rFonts w:ascii="Aptos" w:eastAsia="Arial" w:hAnsi="Aptos" w:cs="Arial"/>
          <w:b/>
          <w:bCs/>
          <w:color w:val="9654FF"/>
          <w:sz w:val="28"/>
          <w:szCs w:val="28"/>
        </w:rPr>
      </w:pPr>
    </w:p>
    <w:p w14:paraId="7BABFE6E" w14:textId="77777777" w:rsidR="000D2F31" w:rsidRDefault="000D2F31">
      <w:pPr>
        <w:rPr>
          <w:rFonts w:ascii="Aptos" w:eastAsia="Arial" w:hAnsi="Aptos" w:cs="Arial"/>
          <w:b/>
          <w:bCs/>
          <w:color w:val="9654FF"/>
          <w:sz w:val="28"/>
          <w:szCs w:val="28"/>
        </w:rPr>
      </w:pPr>
    </w:p>
    <w:p w14:paraId="6D7F2308" w14:textId="77777777" w:rsidR="000D2F31" w:rsidRDefault="000D2F31">
      <w:pPr>
        <w:rPr>
          <w:rFonts w:ascii="Aptos" w:eastAsia="Arial" w:hAnsi="Aptos" w:cs="Arial"/>
          <w:b/>
          <w:bCs/>
          <w:color w:val="9654FF"/>
          <w:sz w:val="28"/>
          <w:szCs w:val="28"/>
        </w:rPr>
      </w:pPr>
    </w:p>
    <w:p w14:paraId="7BBD39C7" w14:textId="77777777" w:rsidR="000D2F31" w:rsidRDefault="000D2F31">
      <w:pPr>
        <w:rPr>
          <w:rFonts w:ascii="Aptos" w:eastAsia="Arial" w:hAnsi="Aptos" w:cs="Arial"/>
          <w:b/>
          <w:bCs/>
          <w:color w:val="9654FF"/>
          <w:sz w:val="28"/>
          <w:szCs w:val="28"/>
        </w:rPr>
      </w:pPr>
    </w:p>
    <w:p w14:paraId="3547930E" w14:textId="77777777" w:rsidR="000D2F31" w:rsidRDefault="000D2F31">
      <w:pPr>
        <w:rPr>
          <w:rFonts w:ascii="Aptos" w:eastAsia="Arial" w:hAnsi="Aptos" w:cs="Arial"/>
          <w:b/>
          <w:bCs/>
          <w:color w:val="9654FF"/>
          <w:sz w:val="28"/>
          <w:szCs w:val="28"/>
        </w:rPr>
      </w:pPr>
    </w:p>
    <w:p w14:paraId="019CC6C4" w14:textId="77777777" w:rsidR="000D2F31" w:rsidRDefault="000D2F31">
      <w:pPr>
        <w:rPr>
          <w:rFonts w:ascii="Aptos" w:eastAsia="Arial" w:hAnsi="Aptos" w:cs="Arial"/>
          <w:b/>
          <w:bCs/>
          <w:color w:val="9654FF"/>
          <w:sz w:val="28"/>
          <w:szCs w:val="28"/>
        </w:rPr>
      </w:pPr>
    </w:p>
    <w:p w14:paraId="7269DB83" w14:textId="77777777" w:rsidR="000D2F31" w:rsidRDefault="000D2F31">
      <w:pPr>
        <w:rPr>
          <w:rFonts w:ascii="Aptos" w:eastAsia="Arial" w:hAnsi="Aptos" w:cs="Arial"/>
          <w:b/>
          <w:bCs/>
          <w:color w:val="9654FF"/>
          <w:sz w:val="28"/>
          <w:szCs w:val="28"/>
        </w:rPr>
      </w:pPr>
    </w:p>
    <w:p w14:paraId="2F3BE78C" w14:textId="77777777" w:rsidR="000D2F31" w:rsidRDefault="000D2F31">
      <w:pPr>
        <w:rPr>
          <w:rFonts w:ascii="Aptos" w:eastAsia="Arial" w:hAnsi="Aptos" w:cs="Arial"/>
          <w:b/>
          <w:bCs/>
          <w:color w:val="9654FF"/>
          <w:sz w:val="28"/>
          <w:szCs w:val="28"/>
        </w:rPr>
      </w:pPr>
    </w:p>
    <w:p w14:paraId="3A944C70" w14:textId="09BC571E" w:rsidR="00B8365D" w:rsidRDefault="0004667B" w:rsidP="00C811DD">
      <w:pPr>
        <w:pStyle w:val="Titulo1linha"/>
        <w:spacing w:after="240"/>
      </w:pPr>
      <w:r>
        <w:lastRenderedPageBreak/>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tbl>
      <w:tblPr>
        <w:tblStyle w:val="Tabelacomgrade"/>
        <w:tblW w:w="14926" w:type="dxa"/>
        <w:tblInd w:w="-5" w:type="dxa"/>
        <w:tblLook w:val="04A0" w:firstRow="1" w:lastRow="0" w:firstColumn="1" w:lastColumn="0" w:noHBand="0" w:noVBand="1"/>
      </w:tblPr>
      <w:tblGrid>
        <w:gridCol w:w="868"/>
        <w:gridCol w:w="14058"/>
      </w:tblGrid>
      <w:tr w:rsidR="00AA39BB" w14:paraId="1EA65439" w14:textId="77777777" w:rsidTr="001D73EA">
        <w:trPr>
          <w:trHeight w:val="238"/>
        </w:trPr>
        <w:tc>
          <w:tcPr>
            <w:tcW w:w="868" w:type="dxa"/>
          </w:tcPr>
          <w:p w14:paraId="2DB15067"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58" w:type="dxa"/>
          </w:tcPr>
          <w:p w14:paraId="066653B7"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14:paraId="168E7A6D" w14:textId="77777777" w:rsidTr="000D2F31">
        <w:trPr>
          <w:trHeight w:val="850"/>
        </w:trPr>
        <w:tc>
          <w:tcPr>
            <w:tcW w:w="868" w:type="dxa"/>
            <w:vAlign w:val="center"/>
          </w:tcPr>
          <w:p w14:paraId="6DF9BFC8"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58" w:type="dxa"/>
            <w:vAlign w:val="center"/>
          </w:tcPr>
          <w:p w14:paraId="274B1DFB" w14:textId="77777777" w:rsidR="000D2F31" w:rsidRDefault="000D2F31" w:rsidP="001D73EA">
            <w:pPr>
              <w:pStyle w:val="p1"/>
              <w:rPr>
                <w:rFonts w:ascii="Aptos" w:hAnsi="Aptos"/>
                <w:b/>
                <w:bCs/>
                <w:sz w:val="20"/>
                <w:szCs w:val="20"/>
              </w:rPr>
            </w:pPr>
            <w:r w:rsidRPr="000D2F31">
              <w:rPr>
                <w:rFonts w:ascii="Aptos" w:hAnsi="Aptos"/>
                <w:b/>
                <w:bCs/>
                <w:sz w:val="20"/>
                <w:szCs w:val="20"/>
              </w:rPr>
              <w:t>ARRUDA, Eucidio Pimenta. Fundamentos para o desenvolvimento de jogos digitais. 1. Porto Alegre: Bookman, 2014. 1 recurso online. (Tekne). ISBN 9788582601440.</w:t>
            </w:r>
          </w:p>
          <w:p w14:paraId="213F5AE3" w14:textId="33F98A49"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3" w:history="1">
              <w:r w:rsidRPr="0052579E">
                <w:rPr>
                  <w:rStyle w:val="Hyperlink"/>
                  <w:rFonts w:ascii="Aptos" w:hAnsi="Aptos" w:cs="Arial"/>
                  <w:b/>
                  <w:bCs/>
                  <w:sz w:val="20"/>
                  <w:szCs w:val="20"/>
                </w:rPr>
                <w:t>https://pergamum-biblioteca.pucpr.br/acervo/5067679</w:t>
              </w:r>
            </w:hyperlink>
            <w:r>
              <w:rPr>
                <w:rFonts w:ascii="Aptos" w:hAnsi="Aptos"/>
                <w:b/>
                <w:bCs/>
                <w:sz w:val="20"/>
                <w:szCs w:val="20"/>
              </w:rPr>
              <w:t xml:space="preserve">) </w:t>
            </w:r>
          </w:p>
        </w:tc>
      </w:tr>
      <w:tr w:rsidR="00AA39BB" w14:paraId="03037B80" w14:textId="77777777" w:rsidTr="000D2F31">
        <w:trPr>
          <w:trHeight w:val="850"/>
        </w:trPr>
        <w:tc>
          <w:tcPr>
            <w:tcW w:w="868" w:type="dxa"/>
            <w:vAlign w:val="center"/>
          </w:tcPr>
          <w:p w14:paraId="5814B880"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58" w:type="dxa"/>
            <w:vAlign w:val="center"/>
          </w:tcPr>
          <w:p w14:paraId="4037D6DF" w14:textId="77777777" w:rsidR="000D2F31" w:rsidRDefault="000D2F31" w:rsidP="001D73EA">
            <w:pPr>
              <w:pStyle w:val="p1"/>
              <w:rPr>
                <w:rFonts w:ascii="Aptos" w:hAnsi="Aptos"/>
                <w:b/>
                <w:bCs/>
                <w:sz w:val="20"/>
                <w:szCs w:val="20"/>
              </w:rPr>
            </w:pPr>
            <w:r w:rsidRPr="000D2F31">
              <w:rPr>
                <w:rFonts w:ascii="Aptos" w:hAnsi="Aptos"/>
                <w:b/>
                <w:bCs/>
                <w:sz w:val="20"/>
                <w:szCs w:val="20"/>
                <w:lang w:val="en-US"/>
              </w:rPr>
              <w:t xml:space="preserve">RUSSELL, Stuart J; NORVIG, Peter (null). </w:t>
            </w:r>
            <w:r w:rsidRPr="000D2F31">
              <w:rPr>
                <w:rFonts w:ascii="Aptos" w:hAnsi="Aptos"/>
                <w:b/>
                <w:bCs/>
                <w:sz w:val="20"/>
                <w:szCs w:val="20"/>
              </w:rPr>
              <w:t>Inteligência artificial: uma abordagem moderna. 4. Rio de Janeiro: GEN LTC, 2022. 1 recurso online. ISBN 9788595159495.</w:t>
            </w:r>
          </w:p>
          <w:p w14:paraId="3FE9AFA1" w14:textId="3615CA9E"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4" w:history="1">
              <w:r w:rsidRPr="0052579E">
                <w:rPr>
                  <w:rStyle w:val="Hyperlink"/>
                  <w:rFonts w:ascii="Aptos" w:hAnsi="Aptos" w:cs="Arial"/>
                  <w:b/>
                  <w:bCs/>
                  <w:sz w:val="20"/>
                  <w:szCs w:val="20"/>
                </w:rPr>
                <w:t>https://pergamum-biblioteca.pucpr.br/acervo/5208560</w:t>
              </w:r>
            </w:hyperlink>
            <w:r>
              <w:rPr>
                <w:rFonts w:ascii="Aptos" w:hAnsi="Aptos"/>
                <w:b/>
                <w:bCs/>
                <w:sz w:val="20"/>
                <w:szCs w:val="20"/>
              </w:rPr>
              <w:t xml:space="preserve">) </w:t>
            </w:r>
          </w:p>
        </w:tc>
      </w:tr>
      <w:tr w:rsidR="00AA39BB" w14:paraId="3DDD9EF0" w14:textId="77777777" w:rsidTr="000D2F31">
        <w:trPr>
          <w:trHeight w:val="850"/>
        </w:trPr>
        <w:tc>
          <w:tcPr>
            <w:tcW w:w="868" w:type="dxa"/>
            <w:vAlign w:val="center"/>
          </w:tcPr>
          <w:p w14:paraId="1281BAC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58" w:type="dxa"/>
            <w:vAlign w:val="center"/>
          </w:tcPr>
          <w:p w14:paraId="71C45EC7" w14:textId="77777777" w:rsidR="000D2F31" w:rsidRDefault="000D2F31" w:rsidP="001D73EA">
            <w:pPr>
              <w:pStyle w:val="p1"/>
              <w:rPr>
                <w:rFonts w:ascii="Aptos" w:hAnsi="Aptos"/>
                <w:b/>
                <w:bCs/>
                <w:sz w:val="20"/>
                <w:szCs w:val="20"/>
              </w:rPr>
            </w:pPr>
            <w:r w:rsidRPr="000D2F31">
              <w:rPr>
                <w:rFonts w:ascii="Aptos" w:hAnsi="Aptos"/>
                <w:b/>
                <w:bCs/>
                <w:sz w:val="20"/>
                <w:szCs w:val="20"/>
              </w:rPr>
              <w:t>COPPIN, Ben. Inteligência artificial. Rio de Janeiro: LTC, 2010. 1 recurso online. ISBN 978-85-216-2936-8.</w:t>
            </w:r>
            <w:r>
              <w:rPr>
                <w:rFonts w:ascii="Aptos" w:hAnsi="Aptos"/>
                <w:b/>
                <w:bCs/>
                <w:sz w:val="20"/>
                <w:szCs w:val="20"/>
              </w:rPr>
              <w:t xml:space="preserve"> </w:t>
            </w:r>
          </w:p>
          <w:p w14:paraId="15E64479" w14:textId="43A93A79"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5" w:history="1">
              <w:r w:rsidRPr="0052579E">
                <w:rPr>
                  <w:rStyle w:val="Hyperlink"/>
                  <w:rFonts w:ascii="Aptos" w:hAnsi="Aptos" w:cs="Arial"/>
                  <w:b/>
                  <w:bCs/>
                  <w:sz w:val="20"/>
                  <w:szCs w:val="20"/>
                </w:rPr>
                <w:t>https://pergamum-biblioteca.pucpr.br/acervo/5068597</w:t>
              </w:r>
            </w:hyperlink>
            <w:r>
              <w:rPr>
                <w:rFonts w:ascii="Aptos" w:hAnsi="Aptos"/>
                <w:b/>
                <w:bCs/>
                <w:sz w:val="20"/>
                <w:szCs w:val="20"/>
              </w:rPr>
              <w:t xml:space="preserve">) </w:t>
            </w:r>
          </w:p>
        </w:tc>
      </w:tr>
    </w:tbl>
    <w:p w14:paraId="62D69C4A" w14:textId="77777777" w:rsidR="00AA3643" w:rsidRPr="00837D1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0F3E1A">
        <w:rPr>
          <w:sz w:val="24"/>
          <w:szCs w:val="24"/>
        </w:rPr>
        <w:t xml:space="preserve"> </w:t>
      </w:r>
      <w:r w:rsidR="00B8365D" w:rsidRPr="000F3E1A">
        <w:rPr>
          <w:sz w:val="24"/>
          <w:szCs w:val="24"/>
        </w:rPr>
        <w:t>Complementar</w:t>
      </w:r>
      <w:r w:rsidRPr="000F3E1A">
        <w:rPr>
          <w:sz w:val="24"/>
          <w:szCs w:val="24"/>
        </w:rPr>
        <w:t>:</w:t>
      </w:r>
    </w:p>
    <w:tbl>
      <w:tblPr>
        <w:tblStyle w:val="Tabelacomgrade"/>
        <w:tblW w:w="0" w:type="auto"/>
        <w:tblInd w:w="-5" w:type="dxa"/>
        <w:tblLook w:val="04A0" w:firstRow="1" w:lastRow="0" w:firstColumn="1" w:lastColumn="0" w:noHBand="0" w:noVBand="1"/>
      </w:tblPr>
      <w:tblGrid>
        <w:gridCol w:w="870"/>
        <w:gridCol w:w="14078"/>
      </w:tblGrid>
      <w:tr w:rsidR="00AA39BB" w:rsidRPr="00F457AB" w14:paraId="2F789624" w14:textId="77777777" w:rsidTr="001D73EA">
        <w:trPr>
          <w:trHeight w:val="232"/>
        </w:trPr>
        <w:tc>
          <w:tcPr>
            <w:tcW w:w="870" w:type="dxa"/>
          </w:tcPr>
          <w:p w14:paraId="74FB8C5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78" w:type="dxa"/>
          </w:tcPr>
          <w:p w14:paraId="7142EC85"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rsidRPr="00F457AB" w14:paraId="3D90AAF0" w14:textId="77777777" w:rsidTr="000D2F31">
        <w:trPr>
          <w:trHeight w:val="850"/>
        </w:trPr>
        <w:tc>
          <w:tcPr>
            <w:tcW w:w="870" w:type="dxa"/>
            <w:vAlign w:val="center"/>
          </w:tcPr>
          <w:p w14:paraId="4024A53D"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78" w:type="dxa"/>
            <w:vAlign w:val="center"/>
          </w:tcPr>
          <w:p w14:paraId="1232A224" w14:textId="77777777" w:rsidR="000D2F31" w:rsidRDefault="000D2F31" w:rsidP="001D73EA">
            <w:pPr>
              <w:pStyle w:val="p1"/>
              <w:rPr>
                <w:rFonts w:ascii="Aptos" w:hAnsi="Aptos"/>
                <w:b/>
                <w:bCs/>
                <w:sz w:val="20"/>
                <w:szCs w:val="20"/>
              </w:rPr>
            </w:pPr>
            <w:r w:rsidRPr="000D2F31">
              <w:rPr>
                <w:rFonts w:ascii="Aptos" w:hAnsi="Aptos"/>
                <w:b/>
                <w:bCs/>
                <w:sz w:val="20"/>
                <w:szCs w:val="20"/>
              </w:rPr>
              <w:t>ROSA, João Luís Garcia. Fundamentos de inteligência artificial. Rio de Janeiro: LTC, 2011. xv, 212 p. ISBN 978-85-216-0593-5 (broch.).</w:t>
            </w:r>
          </w:p>
          <w:p w14:paraId="58E3FDE9" w14:textId="565551FD"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6" w:history="1">
              <w:r w:rsidRPr="0052579E">
                <w:rPr>
                  <w:rStyle w:val="Hyperlink"/>
                  <w:rFonts w:ascii="Aptos" w:hAnsi="Aptos" w:cs="Arial"/>
                  <w:b/>
                  <w:bCs/>
                  <w:sz w:val="20"/>
                  <w:szCs w:val="20"/>
                </w:rPr>
                <w:t>https://pergamum-biblioteca.pucpr.br/acervo/290328</w:t>
              </w:r>
            </w:hyperlink>
            <w:r>
              <w:rPr>
                <w:rFonts w:ascii="Aptos" w:hAnsi="Aptos"/>
                <w:b/>
                <w:bCs/>
                <w:sz w:val="20"/>
                <w:szCs w:val="20"/>
              </w:rPr>
              <w:t xml:space="preserve">) </w:t>
            </w:r>
          </w:p>
        </w:tc>
      </w:tr>
      <w:tr w:rsidR="00AA39BB" w:rsidRPr="00F457AB" w14:paraId="57E5440C" w14:textId="77777777" w:rsidTr="000D2F31">
        <w:trPr>
          <w:trHeight w:val="850"/>
        </w:trPr>
        <w:tc>
          <w:tcPr>
            <w:tcW w:w="870" w:type="dxa"/>
            <w:vAlign w:val="center"/>
          </w:tcPr>
          <w:p w14:paraId="45651A42"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78" w:type="dxa"/>
            <w:vAlign w:val="center"/>
          </w:tcPr>
          <w:p w14:paraId="78BF525F" w14:textId="77777777" w:rsidR="000D2F31" w:rsidRDefault="000D2F31" w:rsidP="001D73EA">
            <w:pPr>
              <w:pStyle w:val="p1"/>
              <w:rPr>
                <w:rFonts w:ascii="Aptos" w:hAnsi="Aptos"/>
                <w:b/>
                <w:bCs/>
                <w:sz w:val="20"/>
                <w:szCs w:val="20"/>
              </w:rPr>
            </w:pPr>
            <w:r w:rsidRPr="000D2F31">
              <w:rPr>
                <w:rFonts w:ascii="Aptos" w:hAnsi="Aptos"/>
                <w:b/>
                <w:bCs/>
                <w:sz w:val="20"/>
                <w:szCs w:val="20"/>
                <w:lang w:val="en-US"/>
              </w:rPr>
              <w:t xml:space="preserve">FACELI, Katti et al. (null). </w:t>
            </w:r>
            <w:r w:rsidRPr="000D2F31">
              <w:rPr>
                <w:rFonts w:ascii="Aptos" w:hAnsi="Aptos"/>
                <w:b/>
                <w:bCs/>
                <w:sz w:val="20"/>
                <w:szCs w:val="20"/>
              </w:rPr>
              <w:t>Inteligência artificial: uma abordagem de aprendizado de máquina. 2. Rio de Janeiro: LTC, 2021. 1 recurso online. ISBN 9788521637509.</w:t>
            </w:r>
          </w:p>
          <w:p w14:paraId="52AD2806" w14:textId="528A00CC"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7" w:history="1">
              <w:r w:rsidRPr="0052579E">
                <w:rPr>
                  <w:rStyle w:val="Hyperlink"/>
                  <w:rFonts w:ascii="Aptos" w:hAnsi="Aptos" w:cs="Arial"/>
                  <w:b/>
                  <w:bCs/>
                  <w:sz w:val="20"/>
                  <w:szCs w:val="20"/>
                </w:rPr>
                <w:t>https://pergamum-biblioteca.pucpr.br/acervo/5120725</w:t>
              </w:r>
            </w:hyperlink>
            <w:r>
              <w:rPr>
                <w:rFonts w:ascii="Aptos" w:hAnsi="Aptos"/>
                <w:b/>
                <w:bCs/>
                <w:sz w:val="20"/>
                <w:szCs w:val="20"/>
              </w:rPr>
              <w:t xml:space="preserve">) </w:t>
            </w:r>
          </w:p>
        </w:tc>
      </w:tr>
      <w:tr w:rsidR="00AA39BB" w:rsidRPr="00F457AB" w14:paraId="7708588B" w14:textId="77777777" w:rsidTr="000D2F31">
        <w:trPr>
          <w:trHeight w:val="850"/>
        </w:trPr>
        <w:tc>
          <w:tcPr>
            <w:tcW w:w="870" w:type="dxa"/>
            <w:vAlign w:val="center"/>
          </w:tcPr>
          <w:p w14:paraId="3E518739"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78" w:type="dxa"/>
            <w:vAlign w:val="center"/>
          </w:tcPr>
          <w:p w14:paraId="41F63FC2" w14:textId="77777777" w:rsidR="000D2F31" w:rsidRDefault="000D2F31" w:rsidP="001D73EA">
            <w:pPr>
              <w:pStyle w:val="p1"/>
              <w:rPr>
                <w:rFonts w:ascii="Aptos" w:hAnsi="Aptos"/>
                <w:b/>
                <w:bCs/>
                <w:sz w:val="20"/>
                <w:szCs w:val="20"/>
              </w:rPr>
            </w:pPr>
            <w:r w:rsidRPr="000D2F31">
              <w:rPr>
                <w:rFonts w:ascii="Aptos" w:hAnsi="Aptos"/>
                <w:b/>
                <w:bCs/>
                <w:sz w:val="20"/>
                <w:szCs w:val="20"/>
              </w:rPr>
              <w:t>HARVEY M. DEITEL; PAUL J. DEITEL; EDSON FURMANKIEWICZ; FÁBIO LUIS PICELLI LUCCHINI. Java. Editora Pearson, 2017. 935 p. ISBN 9788543004792.</w:t>
            </w:r>
          </w:p>
          <w:p w14:paraId="58BD7397" w14:textId="1FB1747D"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8" w:history="1">
              <w:r w:rsidRPr="0052579E">
                <w:rPr>
                  <w:rStyle w:val="Hyperlink"/>
                  <w:rFonts w:ascii="Aptos" w:hAnsi="Aptos" w:cs="Arial"/>
                  <w:b/>
                  <w:bCs/>
                  <w:sz w:val="20"/>
                  <w:szCs w:val="20"/>
                </w:rPr>
                <w:t>https://pergamum-biblioteca.pucpr.br/acervo/5029317</w:t>
              </w:r>
            </w:hyperlink>
            <w:r>
              <w:rPr>
                <w:rFonts w:ascii="Aptos" w:hAnsi="Aptos"/>
                <w:b/>
                <w:bCs/>
                <w:sz w:val="20"/>
                <w:szCs w:val="20"/>
              </w:rPr>
              <w:t xml:space="preserve">) </w:t>
            </w:r>
          </w:p>
        </w:tc>
      </w:tr>
      <w:tr w:rsidR="00AA39BB" w:rsidRPr="000D2F31" w14:paraId="24D5D91C" w14:textId="77777777" w:rsidTr="000D2F31">
        <w:trPr>
          <w:trHeight w:val="850"/>
        </w:trPr>
        <w:tc>
          <w:tcPr>
            <w:tcW w:w="870" w:type="dxa"/>
            <w:vAlign w:val="center"/>
          </w:tcPr>
          <w:p w14:paraId="33A79074"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4</w:t>
            </w:r>
          </w:p>
        </w:tc>
        <w:tc>
          <w:tcPr>
            <w:tcW w:w="14078" w:type="dxa"/>
            <w:vAlign w:val="center"/>
          </w:tcPr>
          <w:p w14:paraId="5BD81F89" w14:textId="77777777" w:rsidR="000D2F31" w:rsidRDefault="000D2F31" w:rsidP="001D73EA">
            <w:pPr>
              <w:pStyle w:val="p1"/>
              <w:rPr>
                <w:rFonts w:ascii="Aptos" w:hAnsi="Aptos"/>
                <w:b/>
                <w:bCs/>
                <w:sz w:val="20"/>
                <w:szCs w:val="20"/>
              </w:rPr>
            </w:pPr>
            <w:r w:rsidRPr="000D2F31">
              <w:rPr>
                <w:rFonts w:ascii="Aptos" w:hAnsi="Aptos"/>
                <w:b/>
                <w:bCs/>
                <w:sz w:val="20"/>
                <w:szCs w:val="20"/>
              </w:rPr>
              <w:t>SHANE, Janelle. Você parece uma coisa e eu te amo: como a inteligência artificial funciona e por que está fazendo do mundo um lugar mais estranho. Rio de Janeiro: Alta Books, 2022. 1 recurso online. ISBN 9788550816784.</w:t>
            </w:r>
          </w:p>
          <w:p w14:paraId="3E5D8576" w14:textId="55FB3112" w:rsidR="00AA39BB" w:rsidRPr="000D2F31"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19" w:history="1">
              <w:r w:rsidRPr="0052579E">
                <w:rPr>
                  <w:rStyle w:val="Hyperlink"/>
                  <w:rFonts w:ascii="Aptos" w:hAnsi="Aptos" w:cs="Arial"/>
                  <w:b/>
                  <w:bCs/>
                  <w:sz w:val="20"/>
                  <w:szCs w:val="20"/>
                </w:rPr>
                <w:t>https://pergamum-biblioteca.pucpr.br/acervo/5225535</w:t>
              </w:r>
            </w:hyperlink>
            <w:r>
              <w:rPr>
                <w:rFonts w:ascii="Aptos" w:hAnsi="Aptos"/>
                <w:b/>
                <w:bCs/>
                <w:sz w:val="20"/>
                <w:szCs w:val="20"/>
              </w:rPr>
              <w:t xml:space="preserve">) </w:t>
            </w:r>
          </w:p>
        </w:tc>
      </w:tr>
      <w:tr w:rsidR="00AA39BB" w:rsidRPr="00F457AB" w14:paraId="03FE398F" w14:textId="77777777" w:rsidTr="000D2F31">
        <w:trPr>
          <w:trHeight w:val="850"/>
        </w:trPr>
        <w:tc>
          <w:tcPr>
            <w:tcW w:w="870" w:type="dxa"/>
            <w:vAlign w:val="center"/>
          </w:tcPr>
          <w:p w14:paraId="119C2385"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5</w:t>
            </w:r>
          </w:p>
        </w:tc>
        <w:tc>
          <w:tcPr>
            <w:tcW w:w="14078" w:type="dxa"/>
            <w:vAlign w:val="center"/>
          </w:tcPr>
          <w:p w14:paraId="41BF3369" w14:textId="77777777" w:rsidR="000D2F31" w:rsidRDefault="000D2F31" w:rsidP="001D73EA">
            <w:pPr>
              <w:pStyle w:val="p1"/>
              <w:rPr>
                <w:rFonts w:ascii="Aptos" w:hAnsi="Aptos"/>
                <w:b/>
                <w:bCs/>
                <w:sz w:val="20"/>
                <w:szCs w:val="20"/>
              </w:rPr>
            </w:pPr>
            <w:r w:rsidRPr="000D2F31">
              <w:rPr>
                <w:rFonts w:ascii="Aptos" w:hAnsi="Aptos"/>
                <w:b/>
                <w:bCs/>
                <w:sz w:val="20"/>
                <w:szCs w:val="20"/>
                <w:lang w:val="en-US"/>
              </w:rPr>
              <w:t xml:space="preserve">GAMES: planning &amp; learning. California: The AAAI Press, c1993. iii, 165 p. (Technical report, FS-93-02). </w:t>
            </w:r>
            <w:r w:rsidRPr="000D2F31">
              <w:rPr>
                <w:rFonts w:ascii="Aptos" w:hAnsi="Aptos"/>
                <w:b/>
                <w:bCs/>
                <w:sz w:val="20"/>
                <w:szCs w:val="20"/>
              </w:rPr>
              <w:t>ISBN 0-92980-51-2.</w:t>
            </w:r>
          </w:p>
          <w:p w14:paraId="2E0B5665" w14:textId="54A12B3F" w:rsidR="00AA39BB" w:rsidRPr="00AA39BB" w:rsidRDefault="000D2F31" w:rsidP="001D73EA">
            <w:pPr>
              <w:pStyle w:val="p1"/>
              <w:rPr>
                <w:rFonts w:ascii="Aptos" w:hAnsi="Aptos"/>
                <w:b/>
                <w:bCs/>
                <w:sz w:val="20"/>
                <w:szCs w:val="20"/>
              </w:rPr>
            </w:pPr>
            <w:r w:rsidRPr="000D2F31">
              <w:rPr>
                <w:rFonts w:ascii="Aptos" w:hAnsi="Aptos"/>
                <w:b/>
                <w:bCs/>
                <w:sz w:val="20"/>
                <w:szCs w:val="20"/>
              </w:rPr>
              <w:t xml:space="preserve">(Link acervo Pergamum: </w:t>
            </w:r>
            <w:hyperlink r:id="rId20" w:history="1">
              <w:r w:rsidRPr="0052579E">
                <w:rPr>
                  <w:rStyle w:val="Hyperlink"/>
                  <w:rFonts w:ascii="Aptos" w:hAnsi="Aptos" w:cs="Arial"/>
                  <w:b/>
                  <w:bCs/>
                  <w:sz w:val="20"/>
                  <w:szCs w:val="20"/>
                </w:rPr>
                <w:t>https://pergamum-biblioteca.pucpr.br/acervo/71674</w:t>
              </w:r>
            </w:hyperlink>
            <w:r>
              <w:rPr>
                <w:rFonts w:ascii="Aptos" w:hAnsi="Aptos"/>
                <w:b/>
                <w:bCs/>
                <w:sz w:val="20"/>
                <w:szCs w:val="20"/>
              </w:rPr>
              <w:t xml:space="preserve">) </w:t>
            </w:r>
          </w:p>
        </w:tc>
      </w:tr>
    </w:tbl>
    <w:p w14:paraId="5AA7B0EF" w14:textId="2FFAF108" w:rsidR="00481574" w:rsidRDefault="00481574" w:rsidP="00C811DD">
      <w:pPr>
        <w:pStyle w:val="Titulo1linha"/>
        <w:spacing w:after="240"/>
      </w:pPr>
      <w:r w:rsidRPr="00481574">
        <w:lastRenderedPageBreak/>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(IAGen)</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(IAGen)</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21"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22"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23"/>
      <w:headerReference w:type="default" r:id="rId24"/>
      <w:footerReference w:type="default" r:id="rId25"/>
      <w:headerReference w:type="first" r:id="rId26"/>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A853" w14:textId="77777777" w:rsidR="00DF3532" w:rsidRDefault="00DF3532">
      <w:r>
        <w:separator/>
      </w:r>
    </w:p>
  </w:endnote>
  <w:endnote w:type="continuationSeparator" w:id="0">
    <w:p w14:paraId="1F277E8A" w14:textId="77777777" w:rsidR="00DF3532" w:rsidRDefault="00DF3532">
      <w:r>
        <w:continuationSeparator/>
      </w:r>
    </w:p>
  </w:endnote>
  <w:endnote w:type="continuationNotice" w:id="1">
    <w:p w14:paraId="0DAEFAF2" w14:textId="77777777" w:rsidR="00DF3532" w:rsidRDefault="00DF35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83E3D" w14:textId="77777777" w:rsidR="00DF3532" w:rsidRDefault="00DF3532">
      <w:r>
        <w:separator/>
      </w:r>
    </w:p>
  </w:footnote>
  <w:footnote w:type="continuationSeparator" w:id="0">
    <w:p w14:paraId="58458AA4" w14:textId="77777777" w:rsidR="00DF3532" w:rsidRDefault="00DF3532">
      <w:r>
        <w:continuationSeparator/>
      </w:r>
    </w:p>
  </w:footnote>
  <w:footnote w:type="continuationNotice" w:id="1">
    <w:p w14:paraId="247549FB" w14:textId="77777777" w:rsidR="00DF3532" w:rsidRDefault="00DF35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17E"/>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2F31"/>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834"/>
    <w:rsid w:val="0014096D"/>
    <w:rsid w:val="00140FDF"/>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3A9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009"/>
    <w:rsid w:val="00226503"/>
    <w:rsid w:val="0022675A"/>
    <w:rsid w:val="002341C1"/>
    <w:rsid w:val="00234737"/>
    <w:rsid w:val="00235380"/>
    <w:rsid w:val="00235826"/>
    <w:rsid w:val="0023683F"/>
    <w:rsid w:val="00236D9E"/>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5356"/>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07CE3"/>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5D12"/>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15A3"/>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5D1C"/>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671"/>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577F"/>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3695"/>
    <w:rsid w:val="006345FD"/>
    <w:rsid w:val="006351FE"/>
    <w:rsid w:val="006352A4"/>
    <w:rsid w:val="0063560A"/>
    <w:rsid w:val="00640686"/>
    <w:rsid w:val="006415F8"/>
    <w:rsid w:val="006426A5"/>
    <w:rsid w:val="00642D40"/>
    <w:rsid w:val="006436CD"/>
    <w:rsid w:val="00643932"/>
    <w:rsid w:val="006445D7"/>
    <w:rsid w:val="00644A13"/>
    <w:rsid w:val="00646824"/>
    <w:rsid w:val="00647D08"/>
    <w:rsid w:val="006526CA"/>
    <w:rsid w:val="006530CF"/>
    <w:rsid w:val="00653241"/>
    <w:rsid w:val="006533DB"/>
    <w:rsid w:val="00654BAB"/>
    <w:rsid w:val="006605D1"/>
    <w:rsid w:val="00662FEC"/>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E793C"/>
    <w:rsid w:val="006F1B03"/>
    <w:rsid w:val="006F2DB6"/>
    <w:rsid w:val="006F4907"/>
    <w:rsid w:val="006F57E3"/>
    <w:rsid w:val="006F696F"/>
    <w:rsid w:val="006F713C"/>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5928"/>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6450"/>
    <w:rsid w:val="007C772E"/>
    <w:rsid w:val="007D026E"/>
    <w:rsid w:val="007D0A46"/>
    <w:rsid w:val="007D1137"/>
    <w:rsid w:val="007D251D"/>
    <w:rsid w:val="007D3A05"/>
    <w:rsid w:val="007D3EC4"/>
    <w:rsid w:val="007D4916"/>
    <w:rsid w:val="007D7B94"/>
    <w:rsid w:val="007D7C27"/>
    <w:rsid w:val="007E010B"/>
    <w:rsid w:val="007E071B"/>
    <w:rsid w:val="007E1027"/>
    <w:rsid w:val="007E198D"/>
    <w:rsid w:val="007E19E5"/>
    <w:rsid w:val="007E1DE1"/>
    <w:rsid w:val="007E2645"/>
    <w:rsid w:val="007E4B15"/>
    <w:rsid w:val="007E5682"/>
    <w:rsid w:val="007E6069"/>
    <w:rsid w:val="007E64A1"/>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4BAB"/>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3C4"/>
    <w:rsid w:val="00830B79"/>
    <w:rsid w:val="00831214"/>
    <w:rsid w:val="00831666"/>
    <w:rsid w:val="00831955"/>
    <w:rsid w:val="00833A17"/>
    <w:rsid w:val="00833EC8"/>
    <w:rsid w:val="008361CB"/>
    <w:rsid w:val="00836C80"/>
    <w:rsid w:val="00837D18"/>
    <w:rsid w:val="0084017D"/>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1852"/>
    <w:rsid w:val="008B1C74"/>
    <w:rsid w:val="008B1C9E"/>
    <w:rsid w:val="008B7623"/>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3576"/>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24CE"/>
    <w:rsid w:val="0096292D"/>
    <w:rsid w:val="00964C67"/>
    <w:rsid w:val="009657A8"/>
    <w:rsid w:val="00965C11"/>
    <w:rsid w:val="00965C39"/>
    <w:rsid w:val="00966B01"/>
    <w:rsid w:val="00966BD1"/>
    <w:rsid w:val="00966E88"/>
    <w:rsid w:val="00970F91"/>
    <w:rsid w:val="00972745"/>
    <w:rsid w:val="00973B12"/>
    <w:rsid w:val="009750B2"/>
    <w:rsid w:val="0097557A"/>
    <w:rsid w:val="009755E3"/>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39BB"/>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54BA3"/>
    <w:rsid w:val="00B625E1"/>
    <w:rsid w:val="00B62CB7"/>
    <w:rsid w:val="00B62D86"/>
    <w:rsid w:val="00B65629"/>
    <w:rsid w:val="00B65D1E"/>
    <w:rsid w:val="00B7058B"/>
    <w:rsid w:val="00B70830"/>
    <w:rsid w:val="00B70D9A"/>
    <w:rsid w:val="00B717CA"/>
    <w:rsid w:val="00B71EE7"/>
    <w:rsid w:val="00B72C0A"/>
    <w:rsid w:val="00B72EBB"/>
    <w:rsid w:val="00B72F81"/>
    <w:rsid w:val="00B731A9"/>
    <w:rsid w:val="00B73472"/>
    <w:rsid w:val="00B74A65"/>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1C97"/>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1F3"/>
    <w:rsid w:val="00BB4386"/>
    <w:rsid w:val="00BB4AD1"/>
    <w:rsid w:val="00BB64DA"/>
    <w:rsid w:val="00BB6E75"/>
    <w:rsid w:val="00BB707B"/>
    <w:rsid w:val="00BB70C3"/>
    <w:rsid w:val="00BB74F3"/>
    <w:rsid w:val="00BB75AF"/>
    <w:rsid w:val="00BB77F5"/>
    <w:rsid w:val="00BC1FAF"/>
    <w:rsid w:val="00BC3574"/>
    <w:rsid w:val="00BC4A89"/>
    <w:rsid w:val="00BC789A"/>
    <w:rsid w:val="00BD0DE7"/>
    <w:rsid w:val="00BD12F6"/>
    <w:rsid w:val="00BD1591"/>
    <w:rsid w:val="00BD287E"/>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4DF"/>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18D7"/>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46E0"/>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2F8A"/>
    <w:rsid w:val="00DF30F7"/>
    <w:rsid w:val="00DF3532"/>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0B18"/>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177C1"/>
    <w:rsid w:val="00F209C3"/>
    <w:rsid w:val="00F2102B"/>
    <w:rsid w:val="00F235D9"/>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90E"/>
    <w:rsid w:val="00F67CF9"/>
    <w:rsid w:val="00F67F3F"/>
    <w:rsid w:val="00F70F4A"/>
    <w:rsid w:val="00F71208"/>
    <w:rsid w:val="00F721F5"/>
    <w:rsid w:val="00F724F4"/>
    <w:rsid w:val="00F75B96"/>
    <w:rsid w:val="00F76BFF"/>
    <w:rsid w:val="00F7727A"/>
    <w:rsid w:val="00F77AF3"/>
    <w:rsid w:val="00F77EC2"/>
    <w:rsid w:val="00F81D27"/>
    <w:rsid w:val="00F824E9"/>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60E"/>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3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 w:type="paragraph" w:customStyle="1" w:styleId="p1">
    <w:name w:val="p1"/>
    <w:basedOn w:val="Normal"/>
    <w:rsid w:val="00465D12"/>
    <w:rPr>
      <w:rFonts w:ascii="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ergamum-biblioteca.pucpr.br/acervo/5067679" TargetMode="External"/><Relationship Id="rId18" Type="http://schemas.openxmlformats.org/officeDocument/2006/relationships/hyperlink" Target="https://pergamum-biblioteca.pucpr.br/acervo/5029317"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ergamum-biblioteca.pucpr.br/acervo/512072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ergamum-biblioteca.pucpr.br/acervo/290328" TargetMode="External"/><Relationship Id="rId20" Type="http://schemas.openxmlformats.org/officeDocument/2006/relationships/hyperlink" Target="https://pergamum-biblioteca.pucpr.br/acervo/7167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pergamum-biblioteca.pucpr.br/acervo/5068597"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ergamum-biblioteca.pucpr.br/acervo/522553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ergamum-biblioteca.pucpr.br/acervo/5208560" TargetMode="External"/><Relationship Id="rId22" Type="http://schemas.openxmlformats.org/officeDocument/2006/relationships/hyperlink" Target="http://pucpr.app/documento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2.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3.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108</TotalTime>
  <Pages>10</Pages>
  <Words>2169</Words>
  <Characters>11716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5</cp:revision>
  <cp:lastPrinted>2026-02-19T05:54:00Z</cp:lastPrinted>
  <dcterms:created xsi:type="dcterms:W3CDTF">2026-04-27T00:39:00Z</dcterms:created>
  <dcterms:modified xsi:type="dcterms:W3CDTF">2026-07-27T19:20:00Z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