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8A7B5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drawing>
          <wp:inline distT="0" distB="0" distL="0" distR="0">
            <wp:extent cx="3058795" cy="1169670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end"/>
      </w:r>
    </w:p>
    <w:p w14:paraId="77ED577D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14:paraId="757208AE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14:paraId="3D391C01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QUALIDADE DE SOFTWARE</w:t>
      </w:r>
    </w:p>
    <w:p w14:paraId="52F41DD1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A28B164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62A3AB3">
      <w:pPr>
        <w:spacing w:line="360" w:lineRule="auto"/>
        <w:jc w:val="center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Nome completo</w:t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:</w:t>
      </w:r>
      <w:r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Lucas Cardoso</w:t>
      </w:r>
    </w:p>
    <w:p w14:paraId="54935035">
      <w:pPr>
        <w:spacing w:line="360" w:lineRule="auto"/>
        <w:jc w:val="center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Matrícula:</w:t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06532-66526-06289-71588</w:t>
      </w:r>
      <w:bookmarkStart w:id="11" w:name="_GoBack"/>
      <w:bookmarkEnd w:id="11"/>
    </w:p>
    <w:p w14:paraId="4BB45ADA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10E2EF1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82BB3E8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FA1BBC0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AAC80F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6DBE012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C2FB455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D25F7A6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Análise de Qualidade </w:t>
      </w:r>
    </w:p>
    <w:p w14:paraId="049A5BD2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0C149D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6537A2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B8354D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85BF102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A39DF9F">
      <w:pPr>
        <w:spacing w:line="360" w:lineRule="auto"/>
        <w:jc w:val="center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Cidade</w:t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: Fafe/Portugal</w:t>
      </w:r>
    </w:p>
    <w:p w14:paraId="37C76095">
      <w:pPr>
        <w:spacing w:line="360" w:lineRule="auto"/>
        <w:jc w:val="center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Ano</w:t>
      </w: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: 2026</w:t>
      </w:r>
    </w:p>
    <w:p w14:paraId="7EA1AE60">
      <w:pPr>
        <w:pStyle w:val="2"/>
      </w:pPr>
      <w:bookmarkStart w:id="0" w:name="_Toc73287557"/>
      <w:r>
        <w:t>RESUMO</w:t>
      </w:r>
      <w:bookmarkEnd w:id="0"/>
    </w:p>
    <w:p w14:paraId="1A56D48F">
      <w:pPr>
        <w:spacing w:line="360" w:lineRule="auto"/>
        <w:jc w:val="both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Uma analise técnica e qualitativa do produto palitos de fio dental da Flosser.</w:t>
      </w:r>
    </w:p>
    <w:p w14:paraId="6D03049C">
      <w:pPr>
        <w:spacing w:line="360" w:lineRule="auto"/>
        <w:jc w:val="both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Será abordado sua aplicabilidade, características e funcionalidade.</w:t>
      </w:r>
    </w:p>
    <w:p w14:paraId="62AA798D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105F78E">
      <w:pPr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2499D2B8">
      <w:pPr>
        <w:pStyle w:val="2"/>
      </w:pPr>
      <w:bookmarkStart w:id="1" w:name="_Toc73287558"/>
      <w:r>
        <w:t>SUMÁRIO</w:t>
      </w:r>
      <w:bookmarkEnd w:id="1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3C35A12E">
      <w:pPr>
        <w:pStyle w:val="19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lang w:eastAsia="pt-BR"/>
        </w:rPr>
      </w:pPr>
      <w:r>
        <w:fldChar w:fldCharType="begin"/>
      </w:r>
      <w:r>
        <w:instrText xml:space="preserve"> HYPERLINK \l "_Toc73287557" </w:instrText>
      </w:r>
      <w:r>
        <w:fldChar w:fldCharType="separate"/>
      </w:r>
      <w:r>
        <w:rPr>
          <w:rStyle w:val="8"/>
        </w:rPr>
        <w:t>1.</w:t>
      </w:r>
      <w:r>
        <w:rPr>
          <w:rFonts w:eastAsiaTheme="minorEastAsia"/>
          <w:b w:val="0"/>
          <w:bCs w:val="0"/>
          <w:i w:val="0"/>
          <w:iCs w:val="0"/>
          <w:lang w:eastAsia="pt-BR"/>
        </w:rPr>
        <w:tab/>
      </w:r>
      <w:r>
        <w:rPr>
          <w:rStyle w:val="8"/>
        </w:rPr>
        <w:t>RESUMO</w:t>
      </w:r>
      <w:r>
        <w:tab/>
      </w:r>
      <w:r>
        <w:fldChar w:fldCharType="begin"/>
      </w:r>
      <w:r>
        <w:instrText xml:space="preserve"> PAGEREF _Toc73287557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0752E5C">
      <w:pPr>
        <w:pStyle w:val="19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lang w:eastAsia="pt-BR"/>
        </w:rPr>
      </w:pPr>
      <w:r>
        <w:fldChar w:fldCharType="begin"/>
      </w:r>
      <w:r>
        <w:instrText xml:space="preserve"> HYPERLINK \l "_Toc73287558" </w:instrText>
      </w:r>
      <w:r>
        <w:fldChar w:fldCharType="separate"/>
      </w:r>
      <w:r>
        <w:rPr>
          <w:rStyle w:val="8"/>
        </w:rPr>
        <w:t>2.</w:t>
      </w:r>
      <w:r>
        <w:rPr>
          <w:rFonts w:eastAsiaTheme="minorEastAsia"/>
          <w:b w:val="0"/>
          <w:bCs w:val="0"/>
          <w:i w:val="0"/>
          <w:iCs w:val="0"/>
          <w:lang w:eastAsia="pt-BR"/>
        </w:rPr>
        <w:tab/>
      </w:r>
      <w:r>
        <w:rPr>
          <w:rStyle w:val="8"/>
        </w:rPr>
        <w:t>SUMÁRIO</w:t>
      </w:r>
      <w:r>
        <w:tab/>
      </w:r>
      <w:r>
        <w:fldChar w:fldCharType="begin"/>
      </w:r>
      <w:r>
        <w:instrText xml:space="preserve"> PAGEREF _Toc73287558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A8078A8">
      <w:pPr>
        <w:pStyle w:val="19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lang w:eastAsia="pt-BR"/>
        </w:rPr>
      </w:pPr>
      <w:r>
        <w:fldChar w:fldCharType="begin"/>
      </w:r>
      <w:r>
        <w:instrText xml:space="preserve"> HYPERLINK \l "_Toc73287559" </w:instrText>
      </w:r>
      <w:r>
        <w:fldChar w:fldCharType="separate"/>
      </w:r>
      <w:r>
        <w:rPr>
          <w:rStyle w:val="8"/>
        </w:rPr>
        <w:t>3.</w:t>
      </w:r>
      <w:r>
        <w:rPr>
          <w:rFonts w:eastAsiaTheme="minorEastAsia"/>
          <w:b w:val="0"/>
          <w:bCs w:val="0"/>
          <w:i w:val="0"/>
          <w:iCs w:val="0"/>
          <w:lang w:eastAsia="pt-BR"/>
        </w:rPr>
        <w:tab/>
      </w:r>
      <w:r>
        <w:rPr>
          <w:rStyle w:val="8"/>
        </w:rPr>
        <w:t>INTRODUÇÃO</w:t>
      </w:r>
      <w:r>
        <w:tab/>
      </w:r>
      <w:r>
        <w:fldChar w:fldCharType="begin"/>
      </w:r>
      <w:r>
        <w:instrText xml:space="preserve"> PAGEREF _Toc73287559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DA19AFA">
      <w:pPr>
        <w:pStyle w:val="19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lang w:eastAsia="pt-BR"/>
        </w:rPr>
      </w:pPr>
      <w:r>
        <w:fldChar w:fldCharType="begin"/>
      </w:r>
      <w:r>
        <w:instrText xml:space="preserve"> HYPERLINK \l "_Toc73287560" </w:instrText>
      </w:r>
      <w:r>
        <w:fldChar w:fldCharType="separate"/>
      </w:r>
      <w:r>
        <w:rPr>
          <w:rStyle w:val="8"/>
        </w:rPr>
        <w:t>4.</w:t>
      </w:r>
      <w:r>
        <w:rPr>
          <w:rFonts w:eastAsiaTheme="minorEastAsia"/>
          <w:b w:val="0"/>
          <w:bCs w:val="0"/>
          <w:i w:val="0"/>
          <w:iCs w:val="0"/>
          <w:lang w:eastAsia="pt-BR"/>
        </w:rPr>
        <w:tab/>
      </w:r>
      <w:r>
        <w:rPr>
          <w:rStyle w:val="8"/>
        </w:rPr>
        <w:t>O PROJETO</w:t>
      </w:r>
      <w:r>
        <w:tab/>
      </w:r>
      <w:r>
        <w:fldChar w:fldCharType="begin"/>
      </w:r>
      <w:r>
        <w:instrText xml:space="preserve"> PAGEREF _Toc73287560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BC32969">
      <w:pPr>
        <w:pStyle w:val="9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sz w:val="24"/>
          <w:szCs w:val="24"/>
          <w:lang w:eastAsia="pt-BR"/>
        </w:rPr>
      </w:pPr>
      <w:r>
        <w:fldChar w:fldCharType="begin"/>
      </w:r>
      <w:r>
        <w:instrText xml:space="preserve"> HYPERLINK \l "_Toc73287561" </w:instrText>
      </w:r>
      <w:r>
        <w:fldChar w:fldCharType="separate"/>
      </w:r>
      <w:r>
        <w:rPr>
          <w:rStyle w:val="8"/>
        </w:rPr>
        <w:t>4.1</w:t>
      </w:r>
      <w:r>
        <w:rPr>
          <w:rFonts w:eastAsiaTheme="minorEastAsia"/>
          <w:b w:val="0"/>
          <w:bCs w:val="0"/>
          <w:sz w:val="24"/>
          <w:szCs w:val="24"/>
          <w:lang w:eastAsia="pt-BR"/>
        </w:rPr>
        <w:tab/>
      </w:r>
      <w:r>
        <w:rPr>
          <w:rStyle w:val="8"/>
        </w:rPr>
        <w:t>Detalhes do produto ou serviço</w:t>
      </w:r>
      <w:r>
        <w:tab/>
      </w:r>
      <w:r>
        <w:fldChar w:fldCharType="begin"/>
      </w:r>
      <w:r>
        <w:instrText xml:space="preserve"> PAGEREF _Toc73287561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9186AA6">
      <w:pPr>
        <w:pStyle w:val="9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sz w:val="24"/>
          <w:szCs w:val="24"/>
          <w:lang w:eastAsia="pt-BR"/>
        </w:rPr>
      </w:pPr>
      <w:r>
        <w:fldChar w:fldCharType="begin"/>
      </w:r>
      <w:r>
        <w:instrText xml:space="preserve"> HYPERLINK \l "_Toc73287562" </w:instrText>
      </w:r>
      <w:r>
        <w:fldChar w:fldCharType="separate"/>
      </w:r>
      <w:r>
        <w:rPr>
          <w:rStyle w:val="8"/>
        </w:rPr>
        <w:t>4.2</w:t>
      </w:r>
      <w:r>
        <w:rPr>
          <w:rFonts w:eastAsiaTheme="minorEastAsia"/>
          <w:b w:val="0"/>
          <w:bCs w:val="0"/>
          <w:sz w:val="24"/>
          <w:szCs w:val="24"/>
          <w:lang w:eastAsia="pt-BR"/>
        </w:rPr>
        <w:tab/>
      </w:r>
      <w:r>
        <w:rPr>
          <w:rStyle w:val="8"/>
        </w:rPr>
        <w:t>Tabela de Análise</w:t>
      </w:r>
      <w:r>
        <w:tab/>
      </w:r>
      <w:r>
        <w:fldChar w:fldCharType="begin"/>
      </w:r>
      <w:r>
        <w:instrText xml:space="preserve"> PAGEREF _Toc73287562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8C0436A">
      <w:pPr>
        <w:pStyle w:val="9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sz w:val="24"/>
          <w:szCs w:val="24"/>
          <w:lang w:eastAsia="pt-BR"/>
        </w:rPr>
      </w:pPr>
      <w:r>
        <w:fldChar w:fldCharType="begin"/>
      </w:r>
      <w:r>
        <w:instrText xml:space="preserve"> HYPERLINK \l "_Toc73287563" </w:instrText>
      </w:r>
      <w:r>
        <w:fldChar w:fldCharType="separate"/>
      </w:r>
      <w:r>
        <w:rPr>
          <w:rStyle w:val="8"/>
        </w:rPr>
        <w:t>4.3</w:t>
      </w:r>
      <w:r>
        <w:rPr>
          <w:rFonts w:eastAsiaTheme="minorEastAsia"/>
          <w:b w:val="0"/>
          <w:bCs w:val="0"/>
          <w:sz w:val="24"/>
          <w:szCs w:val="24"/>
          <w:lang w:eastAsia="pt-BR"/>
        </w:rPr>
        <w:tab/>
      </w:r>
      <w:r>
        <w:rPr>
          <w:rStyle w:val="8"/>
        </w:rPr>
        <w:t>Relatório</w:t>
      </w:r>
      <w:r>
        <w:tab/>
      </w:r>
      <w:r>
        <w:fldChar w:fldCharType="begin"/>
      </w:r>
      <w:r>
        <w:instrText xml:space="preserve"> PAGEREF _Toc73287563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2E6FC92">
      <w:pPr>
        <w:pStyle w:val="9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sz w:val="24"/>
          <w:szCs w:val="24"/>
          <w:lang w:eastAsia="pt-BR"/>
        </w:rPr>
      </w:pPr>
      <w:r>
        <w:fldChar w:fldCharType="begin"/>
      </w:r>
      <w:r>
        <w:instrText xml:space="preserve"> HYPERLINK \l "_Toc73287564" </w:instrText>
      </w:r>
      <w:r>
        <w:fldChar w:fldCharType="separate"/>
      </w:r>
      <w:r>
        <w:rPr>
          <w:rStyle w:val="8"/>
        </w:rPr>
        <w:t>4.4</w:t>
      </w:r>
      <w:r>
        <w:rPr>
          <w:rFonts w:eastAsiaTheme="minorEastAsia"/>
          <w:b w:val="0"/>
          <w:bCs w:val="0"/>
          <w:sz w:val="24"/>
          <w:szCs w:val="24"/>
          <w:lang w:eastAsia="pt-BR"/>
        </w:rPr>
        <w:tab/>
      </w:r>
      <w:r>
        <w:rPr>
          <w:rStyle w:val="8"/>
        </w:rPr>
        <w:t>Evidências</w:t>
      </w:r>
      <w:r>
        <w:tab/>
      </w:r>
      <w:r>
        <w:fldChar w:fldCharType="begin"/>
      </w:r>
      <w:r>
        <w:instrText xml:space="preserve"> PAGEREF _Toc73287564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2743652">
      <w:pPr>
        <w:pStyle w:val="9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sz w:val="24"/>
          <w:szCs w:val="24"/>
          <w:lang w:eastAsia="pt-BR"/>
        </w:rPr>
      </w:pPr>
      <w:r>
        <w:fldChar w:fldCharType="begin"/>
      </w:r>
      <w:r>
        <w:instrText xml:space="preserve"> HYPERLINK \l "_Toc73287565" </w:instrText>
      </w:r>
      <w:r>
        <w:fldChar w:fldCharType="separate"/>
      </w:r>
      <w:r>
        <w:rPr>
          <w:rStyle w:val="8"/>
        </w:rPr>
        <w:t>4.5</w:t>
      </w:r>
      <w:r>
        <w:rPr>
          <w:rFonts w:eastAsiaTheme="minorEastAsia"/>
          <w:b w:val="0"/>
          <w:bCs w:val="0"/>
          <w:sz w:val="24"/>
          <w:szCs w:val="24"/>
          <w:lang w:eastAsia="pt-BR"/>
        </w:rPr>
        <w:tab/>
      </w:r>
      <w:r>
        <w:rPr>
          <w:rStyle w:val="8"/>
        </w:rPr>
        <w:t>Onde encontrar</w:t>
      </w:r>
      <w:r>
        <w:tab/>
      </w:r>
      <w:r>
        <w:fldChar w:fldCharType="begin"/>
      </w:r>
      <w:r>
        <w:instrText xml:space="preserve"> PAGEREF _Toc73287565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F54B3FF">
      <w:pPr>
        <w:pStyle w:val="19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lang w:eastAsia="pt-BR"/>
        </w:rPr>
      </w:pPr>
      <w:r>
        <w:fldChar w:fldCharType="begin"/>
      </w:r>
      <w:r>
        <w:instrText xml:space="preserve"> HYPERLINK \l "_Toc73287566" </w:instrText>
      </w:r>
      <w:r>
        <w:fldChar w:fldCharType="separate"/>
      </w:r>
      <w:r>
        <w:rPr>
          <w:rStyle w:val="8"/>
        </w:rPr>
        <w:t>5.</w:t>
      </w:r>
      <w:r>
        <w:rPr>
          <w:rFonts w:eastAsiaTheme="minorEastAsia"/>
          <w:b w:val="0"/>
          <w:bCs w:val="0"/>
          <w:i w:val="0"/>
          <w:iCs w:val="0"/>
          <w:lang w:eastAsia="pt-BR"/>
        </w:rPr>
        <w:tab/>
      </w:r>
      <w:r>
        <w:rPr>
          <w:rStyle w:val="8"/>
        </w:rPr>
        <w:t>CONCLUSÃO</w:t>
      </w:r>
      <w:r>
        <w:tab/>
      </w:r>
      <w:r>
        <w:fldChar w:fldCharType="begin"/>
      </w:r>
      <w:r>
        <w:instrText xml:space="preserve"> PAGEREF _Toc73287566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F89E6B3">
      <w:pPr>
        <w:pStyle w:val="19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lang w:eastAsia="pt-BR"/>
        </w:rPr>
      </w:pPr>
      <w:r>
        <w:fldChar w:fldCharType="begin"/>
      </w:r>
      <w:r>
        <w:instrText xml:space="preserve"> HYPERLINK \l "_Toc73287567" </w:instrText>
      </w:r>
      <w:r>
        <w:fldChar w:fldCharType="separate"/>
      </w:r>
      <w:r>
        <w:rPr>
          <w:rStyle w:val="8"/>
        </w:rPr>
        <w:t>6.</w:t>
      </w:r>
      <w:r>
        <w:rPr>
          <w:rFonts w:eastAsiaTheme="minorEastAsia"/>
          <w:b w:val="0"/>
          <w:bCs w:val="0"/>
          <w:i w:val="0"/>
          <w:iCs w:val="0"/>
          <w:lang w:eastAsia="pt-BR"/>
        </w:rPr>
        <w:tab/>
      </w:r>
      <w:r>
        <w:rPr>
          <w:rStyle w:val="8"/>
        </w:rPr>
        <w:t>REFERÊNCIAS BIBLIOGRÁFICAS</w:t>
      </w:r>
      <w:r>
        <w:tab/>
      </w:r>
      <w:r>
        <w:fldChar w:fldCharType="begin"/>
      </w:r>
      <w:r>
        <w:instrText xml:space="preserve"> PAGEREF _Toc73287567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A97DCA9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64DF8940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EA15B1A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F30E22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16055EB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7CD0636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F7450C3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C4B082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584ACAA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DE0D033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49FF139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6F5D021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F3E5336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50B148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E5973C9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ACE954D">
      <w:pPr>
        <w:pStyle w:val="2"/>
      </w:pPr>
      <w:bookmarkStart w:id="2" w:name="_Toc73287559"/>
      <w:r>
        <w:t>INTRODUÇÃO</w:t>
      </w:r>
      <w:bookmarkEnd w:id="2"/>
    </w:p>
    <w:p w14:paraId="6242AFE5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8CD3684">
      <w:pPr>
        <w:spacing w:line="360" w:lineRule="auto"/>
        <w:jc w:val="both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O produto em questão que será avaliado é um palito de fio dental, vamos analisar as características do produto, aplicação pratica no dia a dia, e suas qualidades e se cumpre o que promete.   </w:t>
      </w:r>
    </w:p>
    <w:p w14:paraId="6169C610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4D8FC9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97D6A98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CE97E6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2E60DCE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AB1131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548D24E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A91A37B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B3F6DE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191D433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400D44E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F44190C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DA58CD0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D43B1FA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C79E07B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FDF8411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757A99A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04377D6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2F3D78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90A74D6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C327C36">
      <w:pPr>
        <w:pStyle w:val="2"/>
      </w:pPr>
      <w:bookmarkStart w:id="3" w:name="_Toc73287560"/>
      <w:r>
        <w:t>O PROJETO</w:t>
      </w:r>
      <w:bookmarkEnd w:id="3"/>
    </w:p>
    <w:p w14:paraId="50970E00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05240A9">
      <w:pPr>
        <w:pStyle w:val="3"/>
      </w:pPr>
      <w:bookmarkStart w:id="4" w:name="_Toc73287561"/>
      <w:r>
        <w:t>Detalhes do produto ou serviço</w:t>
      </w:r>
      <w:bookmarkEnd w:id="4"/>
    </w:p>
    <w:tbl>
      <w:tblPr>
        <w:tblStyle w:val="6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3"/>
        <w:gridCol w:w="5528"/>
      </w:tblGrid>
      <w:tr w14:paraId="372E11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3823" w:type="dxa"/>
          </w:tcPr>
          <w:p w14:paraId="627B64EE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Nome do produto ou serviço:</w:t>
            </w:r>
          </w:p>
        </w:tc>
        <w:tc>
          <w:tcPr>
            <w:tcW w:w="5528" w:type="dxa"/>
          </w:tcPr>
          <w:p w14:paraId="32DBD95A">
            <w:pPr>
              <w:spacing w:line="360" w:lineRule="auto"/>
              <w:jc w:val="both"/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 xml:space="preserve">Flosser </w:t>
            </w:r>
          </w:p>
        </w:tc>
      </w:tr>
      <w:tr w14:paraId="5EC2A7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3" w:type="dxa"/>
          </w:tcPr>
          <w:p w14:paraId="7D6F04CC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Fabricante:</w:t>
            </w:r>
          </w:p>
        </w:tc>
        <w:tc>
          <w:tcPr>
            <w:tcW w:w="5528" w:type="dxa"/>
          </w:tcPr>
          <w:p w14:paraId="2717FFF2">
            <w:pPr>
              <w:spacing w:line="360" w:lineRule="auto"/>
              <w:jc w:val="both"/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>oxpecker</w:t>
            </w:r>
          </w:p>
        </w:tc>
      </w:tr>
      <w:tr w14:paraId="313221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3" w:type="dxa"/>
          </w:tcPr>
          <w:p w14:paraId="50ECE4A1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Tempo de uso:</w:t>
            </w:r>
          </w:p>
          <w:p w14:paraId="2B0BC8A2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528" w:type="dxa"/>
          </w:tcPr>
          <w:p w14:paraId="7E1CC803">
            <w:pPr>
              <w:spacing w:line="360" w:lineRule="auto"/>
              <w:jc w:val="both"/>
              <w:rPr>
                <w:rFonts w:hint="default" w:ascii="Arial" w:hAnsi="Arial" w:eastAsia="Arial" w:cs="Arial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>5 minutos</w:t>
            </w:r>
          </w:p>
        </w:tc>
      </w:tr>
      <w:tr w14:paraId="63D235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3" w:type="dxa"/>
          </w:tcPr>
          <w:p w14:paraId="6B2E13E7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>
            <w:pPr>
              <w:spacing w:line="360" w:lineRule="auto"/>
              <w:jc w:val="both"/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 xml:space="preserve">75 peças </w:t>
            </w:r>
          </w:p>
        </w:tc>
      </w:tr>
    </w:tbl>
    <w:p w14:paraId="68AA8236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673497B">
      <w:pPr>
        <w:pStyle w:val="3"/>
      </w:pPr>
      <w:bookmarkStart w:id="5" w:name="_Toc73287562"/>
      <w:r>
        <w:t>Tabela de Análise</w:t>
      </w:r>
      <w:bookmarkEnd w:id="5"/>
    </w:p>
    <w:tbl>
      <w:tblPr>
        <w:tblStyle w:val="6"/>
        <w:tblW w:w="949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3969"/>
        <w:gridCol w:w="3544"/>
      </w:tblGrid>
      <w:tr w14:paraId="2D88B0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980" w:type="dxa"/>
            <w:shd w:val="clear" w:color="auto" w:fill="D8D8D8" w:themeFill="background1" w:themeFillShade="D9"/>
          </w:tcPr>
          <w:p w14:paraId="7A036035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Característica</w:t>
            </w:r>
          </w:p>
        </w:tc>
        <w:tc>
          <w:tcPr>
            <w:tcW w:w="3969" w:type="dxa"/>
            <w:shd w:val="clear" w:color="auto" w:fill="D8D8D8" w:themeFill="background1" w:themeFillShade="D9"/>
          </w:tcPr>
          <w:p w14:paraId="103EDDDC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Sua percepção</w:t>
            </w:r>
          </w:p>
        </w:tc>
        <w:tc>
          <w:tcPr>
            <w:tcW w:w="3544" w:type="dxa"/>
            <w:shd w:val="clear" w:color="auto" w:fill="D8D8D8" w:themeFill="background1" w:themeFillShade="D9"/>
          </w:tcPr>
          <w:p w14:paraId="6F417B67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Referência da evidência [caso tenha]</w:t>
            </w:r>
          </w:p>
        </w:tc>
      </w:tr>
      <w:tr w14:paraId="02B716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7" w:hRule="atLeast"/>
        </w:trPr>
        <w:tc>
          <w:tcPr>
            <w:tcW w:w="1980" w:type="dxa"/>
          </w:tcPr>
          <w:p w14:paraId="748B00A6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Usabilidade:</w:t>
            </w:r>
          </w:p>
          <w:p w14:paraId="6FDE7D7C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69" w:type="dxa"/>
          </w:tcPr>
          <w:p w14:paraId="515D0A6C">
            <w:pPr>
              <w:spacing w:line="360" w:lineRule="auto"/>
              <w:jc w:val="both"/>
              <w:rPr>
                <w:rFonts w:hint="default" w:ascii="Arial" w:hAnsi="Arial" w:eastAsia="Arial" w:cs="Arial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 xml:space="preserve">Muito fácil de usar, contem 75 peças de uso único </w:t>
            </w:r>
          </w:p>
        </w:tc>
        <w:tc>
          <w:tcPr>
            <w:tcW w:w="3544" w:type="dxa"/>
          </w:tcPr>
          <w:p w14:paraId="22E3DA41">
            <w:pPr>
              <w:spacing w:line="360" w:lineRule="auto"/>
              <w:jc w:val="both"/>
              <w:rPr>
                <w:rFonts w:hint="default" w:ascii="Arial" w:hAnsi="Arial" w:eastAsia="Arial" w:cs="Arial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110105" cy="2635250"/>
                  <wp:effectExtent l="0" t="0" r="4445" b="12700"/>
                  <wp:docPr id="9" name="Imagem 9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9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105" cy="263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7EC6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8" w:hRule="atLeast"/>
        </w:trPr>
        <w:tc>
          <w:tcPr>
            <w:tcW w:w="1980" w:type="dxa"/>
          </w:tcPr>
          <w:p w14:paraId="44DC190B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Matéria prima:</w:t>
            </w:r>
          </w:p>
        </w:tc>
        <w:tc>
          <w:tcPr>
            <w:tcW w:w="3969" w:type="dxa"/>
          </w:tcPr>
          <w:p w14:paraId="4D15E16D">
            <w:pPr>
              <w:spacing w:line="360" w:lineRule="auto"/>
              <w:jc w:val="both"/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 xml:space="preserve">Plástico resistente e um pedaço de fio dental </w:t>
            </w:r>
          </w:p>
        </w:tc>
        <w:tc>
          <w:tcPr>
            <w:tcW w:w="3544" w:type="dxa"/>
          </w:tcPr>
          <w:p w14:paraId="0C39BF7C">
            <w:pPr>
              <w:spacing w:line="360" w:lineRule="auto"/>
              <w:jc w:val="both"/>
              <w:rPr>
                <w:rFonts w:hint="default" w:ascii="Arial" w:hAnsi="Arial" w:eastAsia="Arial" w:cs="Arial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108200" cy="1825625"/>
                  <wp:effectExtent l="0" t="0" r="6350" b="3175"/>
                  <wp:docPr id="5" name="Imagem 5" descr="Captur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 descr="Capturar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00" cy="182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5807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7" w:hRule="atLeast"/>
        </w:trPr>
        <w:tc>
          <w:tcPr>
            <w:tcW w:w="1980" w:type="dxa"/>
          </w:tcPr>
          <w:p w14:paraId="018FCBA6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Performance:</w:t>
            </w:r>
          </w:p>
        </w:tc>
        <w:tc>
          <w:tcPr>
            <w:tcW w:w="3969" w:type="dxa"/>
          </w:tcPr>
          <w:p w14:paraId="5744079D">
            <w:pPr>
              <w:spacing w:line="360" w:lineRule="auto"/>
              <w:jc w:val="both"/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 xml:space="preserve"> Faz p trabalho que promete, o fio e bem resistente e nao arrebenta fácil, mas tem que ter cuidado ao usar pois a parte de plástico pode pegar na gengiva </w:t>
            </w:r>
          </w:p>
        </w:tc>
        <w:tc>
          <w:tcPr>
            <w:tcW w:w="3544" w:type="dxa"/>
          </w:tcPr>
          <w:p w14:paraId="57261E3D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6502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8" w:hRule="atLeast"/>
        </w:trPr>
        <w:tc>
          <w:tcPr>
            <w:tcW w:w="1980" w:type="dxa"/>
          </w:tcPr>
          <w:p w14:paraId="7BAB18B9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Design:</w:t>
            </w:r>
          </w:p>
        </w:tc>
        <w:tc>
          <w:tcPr>
            <w:tcW w:w="3969" w:type="dxa"/>
          </w:tcPr>
          <w:p w14:paraId="587E10E7">
            <w:pPr>
              <w:spacing w:line="360" w:lineRule="auto"/>
              <w:jc w:val="both"/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>Ergonómico, resistente, porem muito pequeno a parte do fio e o matéria de plástico pega na gengiva</w:t>
            </w:r>
          </w:p>
        </w:tc>
        <w:tc>
          <w:tcPr>
            <w:tcW w:w="3544" w:type="dxa"/>
          </w:tcPr>
          <w:p w14:paraId="2947805F">
            <w:pPr>
              <w:spacing w:line="360" w:lineRule="auto"/>
              <w:jc w:val="both"/>
              <w:rPr>
                <w:rFonts w:hint="default" w:ascii="Arial" w:hAnsi="Arial" w:eastAsia="Arial" w:cs="Arial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108200" cy="1825625"/>
                  <wp:effectExtent l="0" t="0" r="6350" b="3175"/>
                  <wp:docPr id="6" name="Imagem 6" descr="Captur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 descr="Capturar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00" cy="182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41CD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</w:trPr>
        <w:tc>
          <w:tcPr>
            <w:tcW w:w="1980" w:type="dxa"/>
          </w:tcPr>
          <w:p w14:paraId="231123E2">
            <w:pPr>
              <w:spacing w:line="360" w:lineRule="auto"/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>Custo-beneficio</w:t>
            </w:r>
          </w:p>
        </w:tc>
        <w:tc>
          <w:tcPr>
            <w:tcW w:w="3969" w:type="dxa"/>
          </w:tcPr>
          <w:p w14:paraId="04D3E408">
            <w:pPr>
              <w:spacing w:line="360" w:lineRule="auto"/>
              <w:jc w:val="both"/>
              <w:rPr>
                <w:rFonts w:hint="default" w:ascii="Arial" w:hAnsi="Arial" w:eastAsia="Arial" w:cs="Arial"/>
                <w:b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>Um produto muito barato e que da uma praticidade muito grande no dia-a-dia</w:t>
            </w:r>
          </w:p>
        </w:tc>
        <w:tc>
          <w:tcPr>
            <w:tcW w:w="3544" w:type="dxa"/>
          </w:tcPr>
          <w:p w14:paraId="297767C9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282C743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60677F1">
      <w:pPr>
        <w:pStyle w:val="3"/>
      </w:pPr>
      <w:r>
        <w:t xml:space="preserve"> </w:t>
      </w:r>
      <w:bookmarkStart w:id="6" w:name="_Toc73287563"/>
      <w:r>
        <w:t>Relatório</w:t>
      </w:r>
      <w:bookmarkEnd w:id="6"/>
      <w:r>
        <w:t xml:space="preserve"> </w:t>
      </w:r>
    </w:p>
    <w:p w14:paraId="1357411C">
      <w:pPr>
        <w:pStyle w:val="4"/>
        <w:numPr>
          <w:ilvl w:val="0"/>
          <w:numId w:val="2"/>
        </w:num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Flosser palitos de fio dental</w:t>
      </w:r>
    </w:p>
    <w:p w14:paraId="1BA1A775">
      <w:pPr>
        <w:pStyle w:val="4"/>
        <w:numPr>
          <w:ilvl w:val="0"/>
          <w:numId w:val="2"/>
        </w:num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Aconselhavel 3 vezes ao dia, uso unico por peça</w:t>
      </w:r>
    </w:p>
    <w:p w14:paraId="3E4215C4">
      <w:pPr>
        <w:pStyle w:val="4"/>
        <w:numPr>
          <w:ilvl w:val="0"/>
          <w:numId w:val="2"/>
        </w:num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Um produto muito pratico e útil, precisa melhorar o tamanho do fio para nao machucar a gengiva  </w:t>
      </w:r>
    </w:p>
    <w:p w14:paraId="5509E6C1">
      <w:pPr>
        <w:pStyle w:val="4"/>
        <w:numPr>
          <w:ilvl w:val="0"/>
          <w:numId w:val="2"/>
        </w:num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Sem presença online do produto</w:t>
      </w:r>
    </w:p>
    <w:p w14:paraId="611A9FD2">
      <w:pPr>
        <w:pStyle w:val="4"/>
        <w:numPr>
          <w:ilvl w:val="0"/>
          <w:numId w:val="2"/>
        </w:num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Apenas eu usei o produto </w:t>
      </w:r>
    </w:p>
    <w:p w14:paraId="6613DB8C">
      <w:pPr>
        <w:pStyle w:val="3"/>
      </w:pPr>
      <w:r>
        <w:t xml:space="preserve"> </w:t>
      </w:r>
      <w:bookmarkStart w:id="7" w:name="_Toc73287564"/>
      <w:r>
        <w:t>Evidências</w:t>
      </w:r>
      <w:bookmarkEnd w:id="7"/>
      <w:r>
        <w:t xml:space="preserve"> </w:t>
      </w:r>
    </w:p>
    <w:p w14:paraId="643FC82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F8F7E88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Foto:</w:t>
      </w:r>
    </w:p>
    <w:p w14:paraId="5157FA83">
      <w:pPr>
        <w:spacing w:line="360" w:lineRule="auto"/>
        <w:jc w:val="both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`</w:t>
      </w: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39110" cy="2631440"/>
            <wp:effectExtent l="0" t="0" r="8890" b="16510"/>
            <wp:docPr id="10" name="Imagem 10" descr="Captur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Captura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B1D3">
      <w:pPr>
        <w:spacing w:line="360" w:lineRule="auto"/>
        <w:jc w:val="both"/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Imagem :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1 peça de palito de fio dental</w:t>
      </w:r>
    </w:p>
    <w:p w14:paraId="3EA06974">
      <w:pPr>
        <w:spacing w:line="360" w:lineRule="auto"/>
        <w:jc w:val="both"/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660AB4">
      <w:pPr>
        <w:pStyle w:val="3"/>
      </w:pPr>
      <w:bookmarkStart w:id="8" w:name="_Toc73287565"/>
      <w:r>
        <w:t>Onde encontrar</w:t>
      </w:r>
      <w:bookmarkEnd w:id="8"/>
    </w:p>
    <w:p w14:paraId="3CFD68F8">
      <w:pPr>
        <w:spacing w:line="360" w:lineRule="auto"/>
        <w:jc w:val="both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Produto adquirido no Mercadona, Fafe, Portugal</w:t>
      </w:r>
    </w:p>
    <w:p w14:paraId="29DFD3BF">
      <w:pPr>
        <w:pStyle w:val="2"/>
      </w:pPr>
      <w:bookmarkStart w:id="9" w:name="_Toc73287566"/>
      <w:r>
        <w:t>CONCLUSÃO</w:t>
      </w:r>
      <w:bookmarkEnd w:id="9"/>
    </w:p>
    <w:p w14:paraId="45D5343D">
      <w:pPr>
        <w:spacing w:line="360" w:lineRule="auto"/>
        <w:jc w:val="both"/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Ao realizar esse trabalho acredito que me proporcionou ter um novo olhar sobre produtos e serviços, ser mais detalhista  ao analisar, com certeza esse novo olhar vai me ajuda na carreira de QA e na vida.</w:t>
      </w:r>
    </w:p>
    <w:p w14:paraId="2F1CE6AF">
      <w:pPr>
        <w:spacing w:line="360" w:lineRule="auto"/>
        <w:jc w:val="both"/>
        <w:rPr>
          <w:rFonts w:ascii="Arial" w:hAnsi="Arial" w:eastAsia="Arial" w:cs="Arial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2CA85C5">
      <w:pPr>
        <w:pStyle w:val="2"/>
      </w:pPr>
      <w:bookmarkStart w:id="10" w:name="_Toc73287567"/>
      <w:r>
        <w:t>REFERÊNCIAS BIBLIOGRÁFICAS</w:t>
      </w:r>
      <w:bookmarkEnd w:id="10"/>
      <w:r>
        <w:t xml:space="preserve"> </w:t>
      </w:r>
    </w:p>
    <w:p w14:paraId="2E7A80E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951AB0"/>
    <w:multiLevelType w:val="multilevel"/>
    <w:tmpl w:val="3E951AB0"/>
    <w:lvl w:ilvl="0" w:tentative="0">
      <w:start w:val="1"/>
      <w:numFmt w:val="decimal"/>
      <w:pStyle w:val="2"/>
      <w:lvlText w:val="%1."/>
      <w:lvlJc w:val="left"/>
      <w:pPr>
        <w:ind w:left="720" w:hanging="360"/>
      </w:pPr>
    </w:lvl>
    <w:lvl w:ilvl="1" w:tentative="0">
      <w:start w:val="1"/>
      <w:numFmt w:val="decimal"/>
      <w:pStyle w:val="3"/>
      <w:isLgl/>
      <w:lvlText w:val="%1.%2"/>
      <w:lvlJc w:val="left"/>
      <w:pPr>
        <w:ind w:left="108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>
    <w:nsid w:val="586A1B27"/>
    <w:multiLevelType w:val="multilevel"/>
    <w:tmpl w:val="586A1B27"/>
    <w:lvl w:ilvl="0" w:tentative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 w:eastAsia="Arial" w:cs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6761D"/>
    <w:rsid w:val="002B02DB"/>
    <w:rsid w:val="002B554F"/>
    <w:rsid w:val="00353E6F"/>
    <w:rsid w:val="003A5F67"/>
    <w:rsid w:val="0043034A"/>
    <w:rsid w:val="004B692B"/>
    <w:rsid w:val="004E77D7"/>
    <w:rsid w:val="00550481"/>
    <w:rsid w:val="005B045C"/>
    <w:rsid w:val="005D0B90"/>
    <w:rsid w:val="006A37EE"/>
    <w:rsid w:val="006B1007"/>
    <w:rsid w:val="006E3875"/>
    <w:rsid w:val="0070389C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BF6C2C"/>
    <w:rsid w:val="00C3332E"/>
    <w:rsid w:val="00C43E07"/>
    <w:rsid w:val="00DD5BEA"/>
    <w:rsid w:val="00DD616E"/>
    <w:rsid w:val="00DE1CF8"/>
    <w:rsid w:val="00E209A6"/>
    <w:rsid w:val="00EA259A"/>
    <w:rsid w:val="00EC49AD"/>
    <w:rsid w:val="00F94DD5"/>
    <w:rsid w:val="1B063B83"/>
    <w:rsid w:val="2D5C2B7A"/>
    <w:rsid w:val="549079CA"/>
    <w:rsid w:val="54931624"/>
    <w:rsid w:val="57E2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numPr>
        <w:ilvl w:val="0"/>
        <w:numId w:val="1"/>
      </w:numPr>
      <w:spacing w:line="360" w:lineRule="auto"/>
      <w:jc w:val="both"/>
      <w:outlineLvl w:val="0"/>
    </w:pPr>
    <w:rPr>
      <w:rFonts w:ascii="Arial" w:hAnsi="Arial" w:eastAsia="Arial" w:cs="Arial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3">
    <w:name w:val="heading 2"/>
    <w:basedOn w:val="4"/>
    <w:next w:val="1"/>
    <w:link w:val="23"/>
    <w:unhideWhenUsed/>
    <w:qFormat/>
    <w:uiPriority w:val="9"/>
    <w:pPr>
      <w:numPr>
        <w:ilvl w:val="1"/>
        <w:numId w:val="1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  <w:style w:type="character" w:styleId="7">
    <w:name w:val="Strong"/>
    <w:basedOn w:val="5"/>
    <w:qFormat/>
    <w:uiPriority w:val="22"/>
    <w:rPr>
      <w:b/>
      <w:bCs/>
    </w:rPr>
  </w:style>
  <w:style w:type="character" w:styleId="8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toc 2"/>
    <w:basedOn w:val="1"/>
    <w:next w:val="1"/>
    <w:autoRedefine/>
    <w:unhideWhenUsed/>
    <w:qFormat/>
    <w:uiPriority w:val="39"/>
    <w:pPr>
      <w:spacing w:before="120" w:after="0"/>
      <w:ind w:left="220"/>
    </w:pPr>
    <w:rPr>
      <w:b/>
      <w:bCs/>
    </w:rPr>
  </w:style>
  <w:style w:type="paragraph" w:styleId="10">
    <w:name w:val="toc 9"/>
    <w:basedOn w:val="1"/>
    <w:next w:val="1"/>
    <w:autoRedefine/>
    <w:semiHidden/>
    <w:unhideWhenUsed/>
    <w:qFormat/>
    <w:uiPriority w:val="39"/>
    <w:pPr>
      <w:spacing w:after="0"/>
      <w:ind w:left="1760"/>
    </w:pPr>
    <w:rPr>
      <w:sz w:val="20"/>
      <w:szCs w:val="20"/>
    </w:rPr>
  </w:style>
  <w:style w:type="paragraph" w:styleId="11">
    <w:name w:val="toc 6"/>
    <w:basedOn w:val="1"/>
    <w:next w:val="1"/>
    <w:autoRedefine/>
    <w:semiHidden/>
    <w:unhideWhenUsed/>
    <w:qFormat/>
    <w:uiPriority w:val="39"/>
    <w:pPr>
      <w:spacing w:after="0"/>
      <w:ind w:left="1100"/>
    </w:pPr>
    <w:rPr>
      <w:sz w:val="20"/>
      <w:szCs w:val="20"/>
    </w:rPr>
  </w:style>
  <w:style w:type="paragraph" w:styleId="12">
    <w:name w:val="toc 5"/>
    <w:basedOn w:val="1"/>
    <w:next w:val="1"/>
    <w:autoRedefine/>
    <w:semiHidden/>
    <w:unhideWhenUsed/>
    <w:qFormat/>
    <w:uiPriority w:val="39"/>
    <w:pPr>
      <w:spacing w:after="0"/>
      <w:ind w:left="880"/>
    </w:pPr>
    <w:rPr>
      <w:sz w:val="20"/>
      <w:szCs w:val="20"/>
    </w:rPr>
  </w:style>
  <w:style w:type="paragraph" w:styleId="13">
    <w:name w:val="Title"/>
    <w:basedOn w:val="1"/>
    <w:next w:val="1"/>
    <w:link w:val="20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toc 4"/>
    <w:basedOn w:val="1"/>
    <w:next w:val="1"/>
    <w:autoRedefine/>
    <w:semiHidden/>
    <w:unhideWhenUsed/>
    <w:qFormat/>
    <w:uiPriority w:val="39"/>
    <w:pPr>
      <w:spacing w:after="0"/>
      <w:ind w:left="660"/>
    </w:pPr>
    <w:rPr>
      <w:sz w:val="20"/>
      <w:szCs w:val="20"/>
    </w:rPr>
  </w:style>
  <w:style w:type="paragraph" w:styleId="15">
    <w:name w:val="toc 8"/>
    <w:basedOn w:val="1"/>
    <w:next w:val="1"/>
    <w:autoRedefine/>
    <w:semiHidden/>
    <w:unhideWhenUsed/>
    <w:qFormat/>
    <w:uiPriority w:val="39"/>
    <w:pPr>
      <w:spacing w:after="0"/>
      <w:ind w:left="1540"/>
    </w:pPr>
    <w:rPr>
      <w:sz w:val="20"/>
      <w:szCs w:val="20"/>
    </w:rPr>
  </w:style>
  <w:style w:type="paragraph" w:styleId="16">
    <w:name w:val="toc 7"/>
    <w:basedOn w:val="1"/>
    <w:next w:val="1"/>
    <w:autoRedefine/>
    <w:semiHidden/>
    <w:unhideWhenUsed/>
    <w:qFormat/>
    <w:uiPriority w:val="39"/>
    <w:pPr>
      <w:spacing w:after="0"/>
      <w:ind w:left="1320"/>
    </w:pPr>
    <w:rPr>
      <w:sz w:val="20"/>
      <w:szCs w:val="20"/>
    </w:rPr>
  </w:style>
  <w:style w:type="paragraph" w:styleId="17">
    <w:name w:val="toc 3"/>
    <w:basedOn w:val="1"/>
    <w:next w:val="1"/>
    <w:autoRedefine/>
    <w:semiHidden/>
    <w:unhideWhenUsed/>
    <w:qFormat/>
    <w:uiPriority w:val="39"/>
    <w:pPr>
      <w:spacing w:after="0"/>
      <w:ind w:left="440"/>
    </w:pPr>
    <w:rPr>
      <w:sz w:val="20"/>
      <w:szCs w:val="20"/>
    </w:rPr>
  </w:style>
  <w:style w:type="paragraph" w:styleId="18">
    <w:name w:val="Subtitle"/>
    <w:basedOn w:val="1"/>
    <w:next w:val="1"/>
    <w:link w:val="21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oc 1"/>
    <w:basedOn w:val="1"/>
    <w:next w:val="1"/>
    <w:autoRedefine/>
    <w:unhideWhenUsed/>
    <w:qFormat/>
    <w:uiPriority w:val="39"/>
    <w:pPr>
      <w:spacing w:before="120" w:after="0"/>
    </w:pPr>
    <w:rPr>
      <w:b/>
      <w:bCs/>
      <w:i/>
      <w:iCs/>
      <w:sz w:val="24"/>
      <w:szCs w:val="24"/>
    </w:rPr>
  </w:style>
  <w:style w:type="character" w:customStyle="1" w:styleId="20">
    <w:name w:val="Título Char"/>
    <w:basedOn w:val="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Subtítulo Char"/>
    <w:basedOn w:val="5"/>
    <w:link w:val="18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1 Char"/>
    <w:basedOn w:val="5"/>
    <w:link w:val="2"/>
    <w:qFormat/>
    <w:uiPriority w:val="9"/>
    <w:rPr>
      <w:rFonts w:ascii="Arial" w:hAnsi="Arial" w:eastAsia="Arial" w:cs="Arial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23">
    <w:name w:val="Título 2 Char"/>
    <w:basedOn w:val="5"/>
    <w:link w:val="3"/>
    <w:qFormat/>
    <w:uiPriority w:val="9"/>
    <w:rPr>
      <w:rFonts w:ascii="Arial" w:hAnsi="Arial" w:cs="Arial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customStyle="1" w:styleId="24">
    <w:name w:val="TOC Heading"/>
    <w:basedOn w:val="2"/>
    <w:next w:val="1"/>
    <w:unhideWhenUsed/>
    <w:qFormat/>
    <w:uiPriority w:val="39"/>
    <w:pPr>
      <w:keepNext/>
      <w:keepLines/>
      <w:numPr>
        <w:ilvl w:val="0"/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2E75B6" w:themeColor="accent1" w:themeShade="BF"/>
      <w:sz w:val="28"/>
      <w:szCs w:val="28"/>
      <w:lang w:eastAsia="pt-B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229</Words>
  <Characters>1212</Characters>
  <Lines>31</Lines>
  <Paragraphs>8</Paragraphs>
  <TotalTime>2</TotalTime>
  <ScaleCrop>false</ScaleCrop>
  <LinksUpToDate>false</LinksUpToDate>
  <CharactersWithSpaces>1423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2021-05-30T20:28:00Z</dcterms:created>
  <dc:creator>logonucd</dc:creator>
  <cp:lastModifiedBy>lucas</cp:lastModifiedBy>
  <cp:lastPrinted>2020-11-09T21:26:00Z</cp:lastPrinted>
  <dcterms:modified xsi:type="dcterms:W3CDTF">2026-09-28T21:20:37Z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eyJoZGlkIjoiZDU5YmJmNDM1YTE0NTIzYTVmNTc2MDZmMzM5MmZkYTMifQ==</vt:lpwstr>
  </property>
  <property fmtid="{D5CDD505-2E9C-101B-9397-08002B2CF9AE}" pid="3" name="KSOProductBuildVer">
    <vt:lpwstr>1046-12.1.0.28485</vt:lpwstr>
  </property>
  <property fmtid="{D5CDD505-2E9C-101B-9397-08002B2CF9AE}" pid="4" name="ICV">
    <vt:lpwstr>0172E57147CA4E978E807020A72F0453_13</vt:lpwstr>
  </property>
</Properties>
</file>