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HABILITAÇÃO DE ADVOGADO - NOVO CPC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EXMO. SR. DR. JUIZ DE DIREITO DA ___ VARA CÍVEL DA COMARCA DE __________ - ____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Pular 10 linhas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  <w:lang w:val="pt-BR"/>
        </w:rPr>
      </w:pPr>
      <w:r>
        <w:rPr>
          <w:rFonts w:eastAsia="Arial" w:cs="Arial" w:ascii="Arial" w:hAnsi="Arial"/>
          <w:sz w:val="26"/>
          <w:szCs w:val="26"/>
        </w:rPr>
        <w:t xml:space="preserve">Autos do processo nº </w:t>
      </w:r>
      <w:r>
        <w:rPr>
          <w:rFonts w:eastAsia="Arial" w:cs="Arial" w:ascii="Arial" w:hAnsi="Arial"/>
          <w:sz w:val="26"/>
          <w:szCs w:val="26"/>
          <w:lang w:val="pt-BR"/>
        </w:rPr>
        <w:t>10001250-2022.8.26.0047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(espaço de 05 linhas)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  <w:lang w:val="pt-BR"/>
        </w:rPr>
        <w:t>#nome #sobrenome</w:t>
      </w:r>
      <w:r>
        <w:rPr>
          <w:rFonts w:eastAsia="Arial" w:cs="Arial" w:ascii="Arial" w:hAnsi="Arial"/>
          <w:sz w:val="26"/>
          <w:szCs w:val="26"/>
        </w:rPr>
        <w:t xml:space="preserve"> já devidamente qualificado nos autos do processo em epígrafe, vem, respeitosamente, perante Vossa Excelência, expor e requerer o que segue: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Diante da publicação em Diário da Justiça para cumprimento de ato processual, em razão da inércia do advogado do Requerente, que não movimentou o processo até o presente momento, dando ensejo à intimação pessoal da parte, conforme delineado pelo despacho exarado por este Juízo, não há alternativa senão constituir novo procurador.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Nota-se que o Autor, por diversas vezes, tentou entrar em contato telefônico com o advogado, sem obter êxito. Ademais, ao procurar o advogado em seu escritório, surpreendeu-se ao verificar que o imóvel estava vazio, não sabendo, portanto, onde localizá-lo.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Em conformidade com o artigo 11 do Código de Ética e Disciplina da OAB: “O advogado não deve aceitar procuração de quem já tenha patrono constituído, sem prévio conhecimento deste, salvo por motivo justo ou para adoção de medidas judiciais urgentes e inadiáveis”.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 xml:space="preserve">Isto posto, para que o Autor não seja prejudicado, requer a habilitação de novo patrono, </w:t>
      </w:r>
      <w:r>
        <w:rPr>
          <w:rFonts w:eastAsia="Arial" w:cs="Arial" w:ascii="Arial" w:hAnsi="Arial"/>
          <w:sz w:val="26"/>
          <w:szCs w:val="26"/>
          <w:lang w:val="pt-BR"/>
        </w:rPr>
        <w:t>nome_adv</w:t>
      </w:r>
      <w:r>
        <w:rPr>
          <w:rFonts w:eastAsia="Arial" w:cs="Arial" w:ascii="Arial" w:hAnsi="Arial"/>
          <w:sz w:val="26"/>
          <w:szCs w:val="26"/>
        </w:rPr>
        <w:t xml:space="preserve">, inscrito na OAB/UF sob o nº </w:t>
      </w:r>
      <w:r>
        <w:rPr>
          <w:rFonts w:eastAsia="Arial" w:cs="Arial" w:ascii="Arial" w:hAnsi="Arial"/>
          <w:sz w:val="26"/>
          <w:szCs w:val="26"/>
          <w:lang w:val="pt-BR"/>
        </w:rPr>
        <w:t>...</w:t>
      </w:r>
      <w:r>
        <w:rPr>
          <w:rFonts w:eastAsia="Arial" w:cs="Arial" w:ascii="Arial" w:hAnsi="Arial"/>
          <w:sz w:val="26"/>
          <w:szCs w:val="26"/>
        </w:rPr>
        <w:t>, pelo que faz juntada de procuração em anexo, com fulcro no artigo 11 do Código de Ética e Disciplina da OAB.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Ademais, em razão do presente requerimento de habilitação mediante procuração em anexo, após apreciado por este Juízo, requer a juntada, vista e dilação de prazo para cumprimento do despacho exarado por este Juízo.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Por fim, requer que todos os atos e publicações alusivos ao feito sejam feitos em nome do seu novo patrono, sob pena de nulidade.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Nestes termos,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Pede deferimento.</w:t>
      </w:r>
    </w:p>
    <w:p>
      <w:pPr>
        <w:pStyle w:val="Normal"/>
        <w:widowControl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center"/>
        <w:rPr/>
      </w:pPr>
      <w:r>
        <w:rPr>
          <w:rFonts w:eastAsia="Arial" w:cs="Arial" w:ascii="Arial" w:hAnsi="Arial"/>
          <w:sz w:val="26"/>
          <w:szCs w:val="26"/>
          <w:lang w:val="pt-BR"/>
        </w:rPr>
        <w:t>#cidade</w:t>
      </w:r>
      <w:r>
        <w:rPr>
          <w:rFonts w:eastAsia="Arial" w:cs="Arial" w:ascii="Arial" w:hAnsi="Arial"/>
          <w:sz w:val="26"/>
          <w:szCs w:val="26"/>
        </w:rPr>
        <w:t xml:space="preserve">, </w:t>
      </w:r>
      <w:r>
        <w:rPr>
          <w:rFonts w:eastAsia="Arial" w:cs="Arial" w:ascii="Arial" w:hAnsi="Arial"/>
          <w:sz w:val="26"/>
          <w:szCs w:val="26"/>
          <w:lang w:val="pt-BR"/>
        </w:rPr>
        <w:t>#data</w:t>
      </w:r>
    </w:p>
    <w:p>
      <w:pPr>
        <w:pStyle w:val="Normal"/>
        <w:widowControl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widowControl/>
        <w:jc w:val="center"/>
        <w:rPr/>
      </w:pPr>
      <w:r>
        <w:rPr>
          <w:rFonts w:eastAsia="Arial" w:cs="Arial" w:ascii="Arial" w:hAnsi="Arial"/>
          <w:sz w:val="26"/>
          <w:szCs w:val="26"/>
        </w:rPr>
        <w:t>__________________________________</w:t>
      </w:r>
    </w:p>
    <w:p>
      <w:pPr>
        <w:pStyle w:val="Normal"/>
        <w:widowControl/>
        <w:jc w:val="center"/>
        <w:rPr/>
      </w:pPr>
      <w:r>
        <w:rPr>
          <w:rFonts w:eastAsia="Arial" w:cs="Arial" w:ascii="Arial" w:hAnsi="Arial"/>
          <w:sz w:val="26"/>
          <w:szCs w:val="26"/>
          <w:lang w:val="pt-BR"/>
        </w:rPr>
        <w:t>Advogado</w:t>
      </w:r>
    </w:p>
    <w:p>
      <w:pPr>
        <w:pStyle w:val="Normal"/>
        <w:widowControl/>
        <w:jc w:val="center"/>
        <w:rPr/>
      </w:pPr>
      <w:r>
        <w:rPr>
          <w:rFonts w:eastAsia="Arial" w:cs="Arial" w:ascii="Arial" w:hAnsi="Arial"/>
          <w:sz w:val="26"/>
          <w:szCs w:val="26"/>
        </w:rPr>
        <w:t xml:space="preserve">OAB </w:t>
      </w:r>
      <w:bookmarkStart w:id="0" w:name="_GoBack"/>
      <w:bookmarkEnd w:id="0"/>
      <w:r>
        <w:rPr>
          <w:rFonts w:eastAsia="Arial" w:cs="Arial" w:ascii="Arial" w:hAnsi="Arial"/>
          <w:sz w:val="26"/>
          <w:szCs w:val="26"/>
          <w:lang w:val="pt-BR"/>
        </w:rPr>
        <w:t>n.</w:t>
      </w:r>
    </w:p>
    <w:p>
      <w:pPr>
        <w:pStyle w:val="Normal"/>
        <w:widowControl/>
        <w:jc w:val="center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pageBreakBefore w:val="false"/>
        <w:widowControl/>
        <w:pBdr/>
        <w:shd w:val="clear" w:fill="auto"/>
        <w:jc w:val="both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Normal"/>
        <w:pageBreakBefore w:val="false"/>
        <w:widowControl/>
        <w:pBdr/>
        <w:shd w:val="clear" w:fill="auto"/>
        <w:jc w:val="both"/>
        <w:rPr>
          <w:caps w:val="false"/>
          <w:smallCaps w:val="false"/>
          <w:sz w:val="26"/>
          <w:szCs w:val="26"/>
        </w:rPr>
      </w:pPr>
      <w:r>
        <w:rPr>
          <w:caps w:val="false"/>
          <w:smallCaps w:val="false"/>
          <w:sz w:val="26"/>
          <w:szCs w:val="2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Documento Oficial do site: peticaoemword.com.br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pBdr/>
      <w:shd w:val="clear" w:fill="auto"/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peticaoemword.com.br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left"/>
    </w:pPr>
    <w:rPr>
      <w:rFonts w:ascii="Cambria" w:hAnsi="Cambria" w:eastAsia="宋体" w:cs="" w:asciiTheme="minorHAnsi" w:cstheme="minorBidi" w:eastAsiaTheme="minorEastAsia" w:hAnsiTheme="minorHAns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  <w:sz w:val="34"/>
      <w:szCs w:val="34"/>
    </w:rPr>
  </w:style>
  <w:style w:type="paragraph" w:styleId="Heading2">
    <w:name w:val="Heading 2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4">
    <w:name w:val="Heading 4"/>
    <w:basedOn w:val="Normal"/>
    <w:next w:val="Normal"/>
    <w:uiPriority w:val="0"/>
    <w:qFormat/>
    <w:pPr>
      <w:pageBreakBefore w:val="false"/>
      <w:pBdr/>
      <w:shd w:val="clear" w:fill="auto"/>
      <w:spacing w:before="440" w:after="60"/>
    </w:pPr>
    <w:rPr>
      <w:rFonts w:ascii="Arial" w:hAnsi="Arial" w:eastAsia="Arial" w:cs="Arial"/>
      <w:b/>
    </w:rPr>
  </w:style>
  <w:style w:type="paragraph" w:styleId="Heading5">
    <w:name w:val="Heading 5"/>
    <w:basedOn w:val="Normal"/>
    <w:next w:val="Normal"/>
    <w:uiPriority w:val="0"/>
    <w:qFormat/>
    <w:pPr>
      <w:pageBreakBefore w:val="false"/>
      <w:pBdr/>
      <w:shd w:val="clear" w:fill="auto"/>
      <w:spacing w:before="240" w:after="60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0"/>
    <w:qFormat/>
    <w:pPr>
      <w:pageBreakBefore w:val="false"/>
      <w:pBdr/>
      <w:shd w:val="clear" w:fill="auto"/>
      <w:spacing w:before="240" w:after="60"/>
    </w:pPr>
    <w:rPr>
      <w:b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0"/>
    <w:qFormat/>
    <w:pPr>
      <w:pageBreakBefore w:val="false"/>
      <w:pBdr/>
      <w:shd w:val="clear" w:fill="auto"/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0"/>
    <w:qFormat/>
    <w:pPr>
      <w:pageBreakBefore w:val="false"/>
      <w:pBdr/>
      <w:shd w:val="clear" w:fill="auto"/>
      <w:spacing w:before="0" w:after="60"/>
      <w:jc w:val="center"/>
    </w:pPr>
    <w:rPr>
      <w:rFonts w:ascii="Arial" w:hAnsi="Arial" w:eastAsia="Arial"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9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cpuMQGgoJu21sLhTZEzmsBhoZQ==">CgMxLjA4AXIhMXZYcndTMWQ4Z2ZBbzlaa2pEdjF5RkxtbmNXVlR5WUhL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LibreOffice/24.2.4.2$Windows_X86_64 LibreOffice_project/51a6219feb6075d9a4c46691dcfe0cd9c4fff3c2</Application>
  <AppVersion>15.0000</AppVersion>
  <Pages>2</Pages>
  <Words>306</Words>
  <Characters>1656</Characters>
  <CharactersWithSpaces>1942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2024-06-09T20:01:04Z</dcterms:created>
  <dc:creator>Mauricio</dc:creator>
  <dc:description/>
  <dc:language>pt-BR</dc:language>
  <cp:lastModifiedBy/>
  <dcterms:modified xsi:type="dcterms:W3CDTF">2024-06-11T17:42:42Z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C32FF342B02B4E89B5C27DE393C7AF71_12</vt:lpwstr>
  </property>
  <property fmtid="{D5CDD505-2E9C-101B-9397-08002B2CF9AE}" pid="3" name="KSOProductBuildVer">
    <vt:lpwstr>1046-12.2.0.17119</vt:lpwstr>
  </property>
</Properties>
</file>