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6D29C" w14:textId="77777777" w:rsidR="00E4588E" w:rsidRPr="00E4588E" w:rsidRDefault="00E4588E" w:rsidP="00E4588E">
      <w:pPr>
        <w:rPr>
          <w:b/>
          <w:bCs/>
        </w:rPr>
      </w:pPr>
      <w:r w:rsidRPr="00E4588E">
        <w:rPr>
          <w:b/>
          <w:bCs/>
        </w:rPr>
        <w:t>1. O que são containers e por que usamos Docker para desenvolvimento?</w:t>
      </w:r>
    </w:p>
    <w:p w14:paraId="7E9A8602" w14:textId="77777777" w:rsidR="00E4588E" w:rsidRPr="00E4588E" w:rsidRDefault="00E4588E" w:rsidP="00E4588E">
      <w:r w:rsidRPr="00E4588E">
        <w:rPr>
          <w:b/>
          <w:bCs/>
        </w:rPr>
        <w:t>Containers</w:t>
      </w:r>
      <w:r w:rsidRPr="00E4588E">
        <w:t xml:space="preserve"> são unidades padronizadas de software que empacotam código, bibliotecas e dependências, permitindo que aplicativos sejam executados consistentemente em qualquer ambiente (desenvolvimento, teste e produção), independentemente das diferenças entre os sistemas operacionais ou configurações locais.</w:t>
      </w:r>
    </w:p>
    <w:p w14:paraId="0913E4AE" w14:textId="77777777" w:rsidR="00E4588E" w:rsidRPr="00E4588E" w:rsidRDefault="00E4588E" w:rsidP="00E4588E">
      <w:r w:rsidRPr="00E4588E">
        <w:rPr>
          <w:b/>
          <w:bCs/>
        </w:rPr>
        <w:t>Docker</w:t>
      </w:r>
      <w:r w:rsidRPr="00E4588E">
        <w:t xml:space="preserve"> é uma plataforma de software amplamente utilizada para criar, gerenciar e executar containers. As razões pelas quais utilizamos Docker são:</w:t>
      </w:r>
    </w:p>
    <w:p w14:paraId="5B3894B1" w14:textId="77777777" w:rsidR="00E4588E" w:rsidRPr="00E4588E" w:rsidRDefault="00E4588E" w:rsidP="00E4588E">
      <w:pPr>
        <w:numPr>
          <w:ilvl w:val="0"/>
          <w:numId w:val="1"/>
        </w:numPr>
      </w:pPr>
      <w:r w:rsidRPr="00E4588E">
        <w:rPr>
          <w:b/>
          <w:bCs/>
        </w:rPr>
        <w:t>Consistência:</w:t>
      </w:r>
      <w:r w:rsidRPr="00E4588E">
        <w:t xml:space="preserve"> Garante que a aplicação funcione exatamente da mesma forma em qualquer ambiente.</w:t>
      </w:r>
    </w:p>
    <w:p w14:paraId="24AD2DF5" w14:textId="77777777" w:rsidR="00E4588E" w:rsidRPr="00E4588E" w:rsidRDefault="00E4588E" w:rsidP="00E4588E">
      <w:pPr>
        <w:numPr>
          <w:ilvl w:val="0"/>
          <w:numId w:val="1"/>
        </w:numPr>
      </w:pPr>
      <w:r w:rsidRPr="00E4588E">
        <w:rPr>
          <w:b/>
          <w:bCs/>
        </w:rPr>
        <w:t>Isolamento:</w:t>
      </w:r>
      <w:r w:rsidRPr="00E4588E">
        <w:t xml:space="preserve"> Containers são isolados, impedindo conflitos entre dependências.</w:t>
      </w:r>
    </w:p>
    <w:p w14:paraId="22C8D9CF" w14:textId="77777777" w:rsidR="00E4588E" w:rsidRPr="00E4588E" w:rsidRDefault="00E4588E" w:rsidP="00E4588E">
      <w:pPr>
        <w:numPr>
          <w:ilvl w:val="0"/>
          <w:numId w:val="1"/>
        </w:numPr>
      </w:pPr>
      <w:r w:rsidRPr="00E4588E">
        <w:rPr>
          <w:b/>
          <w:bCs/>
        </w:rPr>
        <w:t>Portabilidade:</w:t>
      </w:r>
      <w:r w:rsidRPr="00E4588E">
        <w:t xml:space="preserve"> Permite executar aplicações em qualquer ambiente compatível com Docker sem ajustes adicionais.</w:t>
      </w:r>
    </w:p>
    <w:p w14:paraId="0E58B0D2" w14:textId="77777777" w:rsidR="00E4588E" w:rsidRPr="00E4588E" w:rsidRDefault="00E4588E" w:rsidP="00E4588E">
      <w:pPr>
        <w:numPr>
          <w:ilvl w:val="0"/>
          <w:numId w:val="1"/>
        </w:numPr>
      </w:pPr>
      <w:r w:rsidRPr="00E4588E">
        <w:rPr>
          <w:b/>
          <w:bCs/>
        </w:rPr>
        <w:t>Facilidade de Escala:</w:t>
      </w:r>
      <w:r w:rsidRPr="00E4588E">
        <w:t xml:space="preserve"> Containers são leves, podendo ser rapidamente iniciados, interrompidos ou replicados.</w:t>
      </w:r>
    </w:p>
    <w:p w14:paraId="7B841ADD" w14:textId="77777777" w:rsidR="00E4588E" w:rsidRPr="00E4588E" w:rsidRDefault="00E4588E" w:rsidP="00E4588E">
      <w:pPr>
        <w:numPr>
          <w:ilvl w:val="0"/>
          <w:numId w:val="1"/>
        </w:numPr>
      </w:pPr>
      <w:r w:rsidRPr="00E4588E">
        <w:rPr>
          <w:b/>
          <w:bCs/>
        </w:rPr>
        <w:t>Velocidade e eficiência:</w:t>
      </w:r>
      <w:r w:rsidRPr="00E4588E">
        <w:t xml:space="preserve"> O uso de containers reduz significativamente o tempo para inicializar ambientes, facilitando o desenvolvimento rápido.</w:t>
      </w:r>
    </w:p>
    <w:p w14:paraId="1607816E" w14:textId="77777777" w:rsidR="00E4588E" w:rsidRPr="00E4588E" w:rsidRDefault="00E4588E" w:rsidP="00E4588E">
      <w:r w:rsidRPr="00E4588E">
        <w:pict w14:anchorId="7E7808E9">
          <v:rect id="_x0000_i1043" style="width:0;height:1.5pt" o:hralign="center" o:hrstd="t" o:hr="t" fillcolor="#a0a0a0" stroked="f"/>
        </w:pict>
      </w:r>
    </w:p>
    <w:p w14:paraId="38FD173A" w14:textId="77777777" w:rsidR="00E4588E" w:rsidRPr="00E4588E" w:rsidRDefault="00E4588E" w:rsidP="00E4588E">
      <w:pPr>
        <w:rPr>
          <w:b/>
          <w:bCs/>
        </w:rPr>
      </w:pPr>
      <w:r w:rsidRPr="00E4588E">
        <w:rPr>
          <w:b/>
          <w:bCs/>
        </w:rPr>
        <w:t>2. Qual a função do PHP-FPM e por que ele é utilizado junto ao Nginx?</w:t>
      </w:r>
    </w:p>
    <w:p w14:paraId="6070E3BC" w14:textId="77777777" w:rsidR="00E4588E" w:rsidRPr="00E4588E" w:rsidRDefault="00E4588E" w:rsidP="00E4588E">
      <w:r w:rsidRPr="00E4588E">
        <w:rPr>
          <w:b/>
          <w:bCs/>
        </w:rPr>
        <w:t>PHP-FPM (FastCGI Process Manager)</w:t>
      </w:r>
      <w:r w:rsidRPr="00E4588E">
        <w:t xml:space="preserve"> é uma implementação do protocolo FastCGI, responsável por interpretar scripts PHP de maneira eficiente e escalável.</w:t>
      </w:r>
    </w:p>
    <w:p w14:paraId="65DD9111" w14:textId="77777777" w:rsidR="00E4588E" w:rsidRPr="00E4588E" w:rsidRDefault="00E4588E" w:rsidP="00E4588E">
      <w:pPr>
        <w:numPr>
          <w:ilvl w:val="0"/>
          <w:numId w:val="2"/>
        </w:numPr>
      </w:pPr>
      <w:r w:rsidRPr="00E4588E">
        <w:rPr>
          <w:b/>
          <w:bCs/>
        </w:rPr>
        <w:t>Função principal do PHP-FPM:</w:t>
      </w:r>
    </w:p>
    <w:p w14:paraId="001316FD" w14:textId="77777777" w:rsidR="00E4588E" w:rsidRPr="00E4588E" w:rsidRDefault="00E4588E" w:rsidP="00E4588E">
      <w:pPr>
        <w:numPr>
          <w:ilvl w:val="1"/>
          <w:numId w:val="2"/>
        </w:numPr>
      </w:pPr>
      <w:r w:rsidRPr="00E4588E">
        <w:t>Recebe as requisições para scripts PHP, processa o código e devolve a resposta ao servidor web.</w:t>
      </w:r>
    </w:p>
    <w:p w14:paraId="7765AB45" w14:textId="77777777" w:rsidR="00E4588E" w:rsidRPr="00E4588E" w:rsidRDefault="00E4588E" w:rsidP="00E4588E">
      <w:pPr>
        <w:numPr>
          <w:ilvl w:val="1"/>
          <w:numId w:val="2"/>
        </w:numPr>
      </w:pPr>
      <w:r w:rsidRPr="00E4588E">
        <w:t>Gerencia pools de processos PHP, otimizando o uso de recursos (memória e CPU).</w:t>
      </w:r>
    </w:p>
    <w:p w14:paraId="12685B39" w14:textId="77777777" w:rsidR="00E4588E" w:rsidRPr="00E4588E" w:rsidRDefault="00E4588E" w:rsidP="00E4588E">
      <w:pPr>
        <w:numPr>
          <w:ilvl w:val="0"/>
          <w:numId w:val="2"/>
        </w:numPr>
      </w:pPr>
      <w:r w:rsidRPr="00E4588E">
        <w:rPr>
          <w:b/>
          <w:bCs/>
        </w:rPr>
        <w:t>Razão da utilização junto ao Nginx:</w:t>
      </w:r>
    </w:p>
    <w:p w14:paraId="48806336" w14:textId="77777777" w:rsidR="00E4588E" w:rsidRPr="00E4588E" w:rsidRDefault="00E4588E" w:rsidP="00E4588E">
      <w:pPr>
        <w:numPr>
          <w:ilvl w:val="1"/>
          <w:numId w:val="2"/>
        </w:numPr>
      </w:pPr>
      <w:r w:rsidRPr="00E4588E">
        <w:t>O Nginx não tem suporte nativo para processamento de scripts PHP diretamente (ao contrário do Apache com mod_php). Por isso, utiliza o PHP-FPM para executar scripts PHP por meio do protocolo FastCGI.</w:t>
      </w:r>
    </w:p>
    <w:p w14:paraId="006AEFBA" w14:textId="77777777" w:rsidR="00E4588E" w:rsidRPr="00E4588E" w:rsidRDefault="00E4588E" w:rsidP="00E4588E">
      <w:pPr>
        <w:numPr>
          <w:ilvl w:val="1"/>
          <w:numId w:val="2"/>
        </w:numPr>
      </w:pPr>
      <w:r w:rsidRPr="00E4588E">
        <w:t>Essa combinação (Nginx + PHP-FPM) é altamente eficiente, escalável e recomendada em ambientes que exigem alto desempenho, baixa latência e uso eficiente de recursos.</w:t>
      </w:r>
    </w:p>
    <w:p w14:paraId="217B75A2" w14:textId="3F801EAE" w:rsidR="00E4588E" w:rsidRDefault="00E4588E" w:rsidP="00E4588E">
      <w:r w:rsidRPr="00E4588E">
        <w:pict w14:anchorId="5DFADEC2">
          <v:rect id="_x0000_i1044" style="width:0;height:1.5pt" o:hralign="center" o:hrstd="t" o:hr="t" fillcolor="#a0a0a0" stroked="f"/>
        </w:pict>
      </w:r>
    </w:p>
    <w:p w14:paraId="234C41AC" w14:textId="1038CCC4" w:rsidR="00E4588E" w:rsidRPr="00E4588E" w:rsidRDefault="00E4588E" w:rsidP="00E4588E">
      <w:r>
        <w:br w:type="page"/>
      </w:r>
    </w:p>
    <w:p w14:paraId="185C9123" w14:textId="77777777" w:rsidR="00E4588E" w:rsidRPr="00E4588E" w:rsidRDefault="00E4588E" w:rsidP="00E4588E">
      <w:pPr>
        <w:rPr>
          <w:b/>
          <w:bCs/>
        </w:rPr>
      </w:pPr>
      <w:r w:rsidRPr="00E4588E">
        <w:rPr>
          <w:b/>
          <w:bCs/>
        </w:rPr>
        <w:lastRenderedPageBreak/>
        <w:t>3. Qual a diferença entre um servidor Apache e um servidor Nginx?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3099"/>
        <w:gridCol w:w="4071"/>
      </w:tblGrid>
      <w:tr w:rsidR="00E4588E" w:rsidRPr="00E4588E" w14:paraId="288E6E3C" w14:textId="77777777" w:rsidTr="00E4588E">
        <w:trPr>
          <w:trHeight w:val="300"/>
        </w:trPr>
        <w:tc>
          <w:tcPr>
            <w:tcW w:w="1101" w:type="dxa"/>
            <w:hideMark/>
          </w:tcPr>
          <w:p w14:paraId="5853AED5" w14:textId="77777777" w:rsidR="00E4588E" w:rsidRPr="00E4588E" w:rsidRDefault="00E4588E" w:rsidP="00E4588E">
            <w:pPr>
              <w:rPr>
                <w:b/>
                <w:bCs/>
              </w:rPr>
            </w:pPr>
            <w:r w:rsidRPr="00E4588E">
              <w:rPr>
                <w:b/>
                <w:bCs/>
              </w:rPr>
              <w:t>Característica</w:t>
            </w:r>
          </w:p>
        </w:tc>
        <w:tc>
          <w:tcPr>
            <w:tcW w:w="3291" w:type="dxa"/>
            <w:noWrap/>
            <w:hideMark/>
          </w:tcPr>
          <w:p w14:paraId="1D6714FF" w14:textId="77777777" w:rsidR="00E4588E" w:rsidRPr="00E4588E" w:rsidRDefault="00E4588E" w:rsidP="00E4588E">
            <w:pPr>
              <w:rPr>
                <w:b/>
                <w:bCs/>
              </w:rPr>
            </w:pPr>
            <w:r w:rsidRPr="00E4588E">
              <w:rPr>
                <w:b/>
                <w:bCs/>
              </w:rPr>
              <w:t>Apache</w:t>
            </w:r>
          </w:p>
        </w:tc>
        <w:tc>
          <w:tcPr>
            <w:tcW w:w="4328" w:type="dxa"/>
            <w:noWrap/>
            <w:hideMark/>
          </w:tcPr>
          <w:p w14:paraId="169D3888" w14:textId="77777777" w:rsidR="00E4588E" w:rsidRPr="00E4588E" w:rsidRDefault="00E4588E" w:rsidP="00E4588E">
            <w:pPr>
              <w:rPr>
                <w:b/>
                <w:bCs/>
              </w:rPr>
            </w:pPr>
            <w:r w:rsidRPr="00E4588E">
              <w:rPr>
                <w:b/>
                <w:bCs/>
              </w:rPr>
              <w:t>Nginx</w:t>
            </w:r>
          </w:p>
        </w:tc>
      </w:tr>
      <w:tr w:rsidR="00E4588E" w:rsidRPr="00E4588E" w14:paraId="3EFC25B8" w14:textId="77777777" w:rsidTr="00E4588E">
        <w:trPr>
          <w:trHeight w:val="300"/>
        </w:trPr>
        <w:tc>
          <w:tcPr>
            <w:tcW w:w="1101" w:type="dxa"/>
            <w:hideMark/>
          </w:tcPr>
          <w:p w14:paraId="7B27A971" w14:textId="77777777" w:rsidR="00E4588E" w:rsidRPr="00E4588E" w:rsidRDefault="00E4588E">
            <w:r w:rsidRPr="00E4588E">
              <w:t>Arquitetura</w:t>
            </w:r>
          </w:p>
        </w:tc>
        <w:tc>
          <w:tcPr>
            <w:tcW w:w="3291" w:type="dxa"/>
            <w:noWrap/>
            <w:hideMark/>
          </w:tcPr>
          <w:p w14:paraId="3B9C565A" w14:textId="77777777" w:rsidR="00E4588E" w:rsidRPr="00E4588E" w:rsidRDefault="00E4588E">
            <w:r w:rsidRPr="00E4588E">
              <w:t>Baseado em threads/processos (worker por requisição)</w:t>
            </w:r>
          </w:p>
        </w:tc>
        <w:tc>
          <w:tcPr>
            <w:tcW w:w="4328" w:type="dxa"/>
            <w:noWrap/>
            <w:hideMark/>
          </w:tcPr>
          <w:p w14:paraId="77A98FBC" w14:textId="77777777" w:rsidR="00E4588E" w:rsidRPr="00E4588E" w:rsidRDefault="00E4588E">
            <w:r w:rsidRPr="00E4588E">
              <w:t>Baseado em eventos e assíncrono, não bloqueante (worker suporta múltiplas requisições simultaneamente)</w:t>
            </w:r>
          </w:p>
        </w:tc>
      </w:tr>
      <w:tr w:rsidR="00E4588E" w:rsidRPr="00E4588E" w14:paraId="5994FA3B" w14:textId="77777777" w:rsidTr="00E4588E">
        <w:trPr>
          <w:trHeight w:val="300"/>
        </w:trPr>
        <w:tc>
          <w:tcPr>
            <w:tcW w:w="1101" w:type="dxa"/>
            <w:hideMark/>
          </w:tcPr>
          <w:p w14:paraId="6A3FD896" w14:textId="77777777" w:rsidR="00E4588E" w:rsidRPr="00E4588E" w:rsidRDefault="00E4588E">
            <w:r w:rsidRPr="00E4588E">
              <w:t>Desempenho</w:t>
            </w:r>
          </w:p>
        </w:tc>
        <w:tc>
          <w:tcPr>
            <w:tcW w:w="3291" w:type="dxa"/>
            <w:noWrap/>
            <w:hideMark/>
          </w:tcPr>
          <w:p w14:paraId="2E64DD0B" w14:textId="77777777" w:rsidR="00E4588E" w:rsidRPr="00E4588E" w:rsidRDefault="00E4588E">
            <w:r w:rsidRPr="00E4588E">
              <w:t>Alto consumo de memória em alta carga</w:t>
            </w:r>
          </w:p>
        </w:tc>
        <w:tc>
          <w:tcPr>
            <w:tcW w:w="4328" w:type="dxa"/>
            <w:noWrap/>
            <w:hideMark/>
          </w:tcPr>
          <w:p w14:paraId="6E80ADB5" w14:textId="77777777" w:rsidR="00E4588E" w:rsidRPr="00E4588E" w:rsidRDefault="00E4588E">
            <w:r w:rsidRPr="00E4588E">
              <w:t>Menor consumo de memória, ótimo desempenho em alta carga</w:t>
            </w:r>
          </w:p>
        </w:tc>
      </w:tr>
      <w:tr w:rsidR="00E4588E" w:rsidRPr="00E4588E" w14:paraId="34EC6EFE" w14:textId="77777777" w:rsidTr="00E4588E">
        <w:trPr>
          <w:trHeight w:val="300"/>
        </w:trPr>
        <w:tc>
          <w:tcPr>
            <w:tcW w:w="1101" w:type="dxa"/>
            <w:hideMark/>
          </w:tcPr>
          <w:p w14:paraId="43507E7A" w14:textId="77777777" w:rsidR="00E4588E" w:rsidRPr="00E4588E" w:rsidRDefault="00E4588E">
            <w:r w:rsidRPr="00E4588E">
              <w:t>Manipulação de Requisições</w:t>
            </w:r>
          </w:p>
        </w:tc>
        <w:tc>
          <w:tcPr>
            <w:tcW w:w="3291" w:type="dxa"/>
            <w:noWrap/>
            <w:hideMark/>
          </w:tcPr>
          <w:p w14:paraId="0210EE62" w14:textId="77777777" w:rsidR="00E4588E" w:rsidRPr="00E4588E" w:rsidRDefault="00E4588E">
            <w:r w:rsidRPr="00E4588E">
              <w:t>Executa scripts PHP diretamente através de módulos embutidos (mod_php) ou via FastCGI</w:t>
            </w:r>
          </w:p>
        </w:tc>
        <w:tc>
          <w:tcPr>
            <w:tcW w:w="4328" w:type="dxa"/>
            <w:noWrap/>
            <w:hideMark/>
          </w:tcPr>
          <w:p w14:paraId="5E95D3D5" w14:textId="77777777" w:rsidR="00E4588E" w:rsidRPr="00E4588E" w:rsidRDefault="00E4588E">
            <w:r w:rsidRPr="00E4588E">
              <w:t>Necessita de um interpretador externo como PHP-FPM via FastCGI</w:t>
            </w:r>
          </w:p>
        </w:tc>
      </w:tr>
      <w:tr w:rsidR="00E4588E" w:rsidRPr="00E4588E" w14:paraId="41A95F31" w14:textId="77777777" w:rsidTr="00E4588E">
        <w:trPr>
          <w:trHeight w:val="300"/>
        </w:trPr>
        <w:tc>
          <w:tcPr>
            <w:tcW w:w="1101" w:type="dxa"/>
            <w:hideMark/>
          </w:tcPr>
          <w:p w14:paraId="6D6AE43B" w14:textId="77777777" w:rsidR="00E4588E" w:rsidRPr="00E4588E" w:rsidRDefault="00E4588E">
            <w:r w:rsidRPr="00E4588E">
              <w:t>Configuração</w:t>
            </w:r>
          </w:p>
        </w:tc>
        <w:tc>
          <w:tcPr>
            <w:tcW w:w="3291" w:type="dxa"/>
            <w:noWrap/>
            <w:hideMark/>
          </w:tcPr>
          <w:p w14:paraId="38C2A318" w14:textId="77777777" w:rsidR="00E4588E" w:rsidRPr="00E4588E" w:rsidRDefault="00E4588E">
            <w:r w:rsidRPr="00E4588E">
              <w:t>Complexa e flexível com arquivos .htaccess por diretório</w:t>
            </w:r>
          </w:p>
        </w:tc>
        <w:tc>
          <w:tcPr>
            <w:tcW w:w="4328" w:type="dxa"/>
            <w:noWrap/>
            <w:hideMark/>
          </w:tcPr>
          <w:p w14:paraId="1DF7ACB5" w14:textId="77777777" w:rsidR="00E4588E" w:rsidRPr="00E4588E" w:rsidRDefault="00E4588E">
            <w:r w:rsidRPr="00E4588E">
              <w:t>Centralizada, clara, porém menos granular, sem suporte nativo a .htaccess</w:t>
            </w:r>
          </w:p>
        </w:tc>
      </w:tr>
      <w:tr w:rsidR="00E4588E" w:rsidRPr="00E4588E" w14:paraId="6B21EC76" w14:textId="77777777" w:rsidTr="00E4588E">
        <w:trPr>
          <w:trHeight w:val="300"/>
        </w:trPr>
        <w:tc>
          <w:tcPr>
            <w:tcW w:w="1101" w:type="dxa"/>
            <w:hideMark/>
          </w:tcPr>
          <w:p w14:paraId="19B5A090" w14:textId="77777777" w:rsidR="00E4588E" w:rsidRPr="00E4588E" w:rsidRDefault="00E4588E">
            <w:r w:rsidRPr="00E4588E">
              <w:t>Uso típico</w:t>
            </w:r>
          </w:p>
        </w:tc>
        <w:tc>
          <w:tcPr>
            <w:tcW w:w="3291" w:type="dxa"/>
            <w:noWrap/>
            <w:hideMark/>
          </w:tcPr>
          <w:p w14:paraId="67DD6BE8" w14:textId="77777777" w:rsidR="00E4588E" w:rsidRPr="00E4588E" w:rsidRDefault="00E4588E">
            <w:r w:rsidRPr="00E4588E">
              <w:t>Sites simples ou hospedagem compartilhada, flexível e fácil</w:t>
            </w:r>
          </w:p>
        </w:tc>
        <w:tc>
          <w:tcPr>
            <w:tcW w:w="4328" w:type="dxa"/>
            <w:noWrap/>
            <w:hideMark/>
          </w:tcPr>
          <w:p w14:paraId="34819AF1" w14:textId="77777777" w:rsidR="00E4588E" w:rsidRPr="00E4588E" w:rsidRDefault="00E4588E">
            <w:r w:rsidRPr="00E4588E">
              <w:t>Aplicações escaláveis, com alto tráfego e servidores de conteúdo estático</w:t>
            </w:r>
          </w:p>
        </w:tc>
      </w:tr>
    </w:tbl>
    <w:p w14:paraId="5D9FEE57" w14:textId="77777777" w:rsidR="00E4588E" w:rsidRDefault="00E4588E" w:rsidP="00E4588E"/>
    <w:p w14:paraId="6CD10F7A" w14:textId="067BFCDA" w:rsidR="00E4588E" w:rsidRPr="00E4588E" w:rsidRDefault="00E4588E" w:rsidP="00E4588E">
      <w:r w:rsidRPr="00E4588E">
        <w:t>Em resumo, o Nginx tende a ser mais eficiente para sites com tráfego elevado e distribuição de conteúdo estático, enquanto o Apache pode oferecer maior simplicidade e flexibilidade em ambientes menores ou hospedagem compartilhada.</w:t>
      </w:r>
    </w:p>
    <w:p w14:paraId="2B4BB814" w14:textId="77777777" w:rsidR="00E4588E" w:rsidRPr="00E4588E" w:rsidRDefault="00E4588E" w:rsidP="00E4588E">
      <w:r w:rsidRPr="00E4588E">
        <w:pict w14:anchorId="7C40AC16">
          <v:rect id="_x0000_i1045" style="width:0;height:1.5pt" o:hralign="center" o:hrstd="t" o:hr="t" fillcolor="#a0a0a0" stroked="f"/>
        </w:pict>
      </w:r>
    </w:p>
    <w:p w14:paraId="12E19B61" w14:textId="77777777" w:rsidR="00E4588E" w:rsidRPr="00E4588E" w:rsidRDefault="00E4588E" w:rsidP="00E4588E">
      <w:pPr>
        <w:rPr>
          <w:b/>
          <w:bCs/>
        </w:rPr>
      </w:pPr>
      <w:r w:rsidRPr="00E4588E">
        <w:rPr>
          <w:b/>
          <w:bCs/>
        </w:rPr>
        <w:t>4. Como o Docker organiza imagens e containers? Explique o conceito de multi-stage builds.</w:t>
      </w:r>
    </w:p>
    <w:p w14:paraId="74128FFB" w14:textId="77777777" w:rsidR="00E4588E" w:rsidRPr="00E4588E" w:rsidRDefault="00E4588E" w:rsidP="00E4588E">
      <w:r w:rsidRPr="00E4588E">
        <w:rPr>
          <w:b/>
          <w:bCs/>
        </w:rPr>
        <w:t>Docker organiza imagens e containers da seguinte maneira:</w:t>
      </w:r>
    </w:p>
    <w:p w14:paraId="072A95C9" w14:textId="77777777" w:rsidR="00E4588E" w:rsidRPr="00E4588E" w:rsidRDefault="00E4588E" w:rsidP="00E4588E">
      <w:pPr>
        <w:numPr>
          <w:ilvl w:val="0"/>
          <w:numId w:val="3"/>
        </w:numPr>
      </w:pPr>
      <w:r w:rsidRPr="00E4588E">
        <w:rPr>
          <w:b/>
          <w:bCs/>
        </w:rPr>
        <w:t>Imagens</w:t>
      </w:r>
      <w:r w:rsidRPr="00E4588E">
        <w:t xml:space="preserve"> são pacotes leves, imutáveis e portáveis contendo código da aplicação, bibliotecas, dependências e definições de configuração. Elas são armazenadas em camadas, permitindo reaproveitamento eficiente do espaço em disco e desempenho nas construções subsequentes.</w:t>
      </w:r>
    </w:p>
    <w:p w14:paraId="07C0EE67" w14:textId="77777777" w:rsidR="00E4588E" w:rsidRPr="00E4588E" w:rsidRDefault="00E4588E" w:rsidP="00E4588E">
      <w:pPr>
        <w:numPr>
          <w:ilvl w:val="0"/>
          <w:numId w:val="3"/>
        </w:numPr>
      </w:pPr>
      <w:r w:rsidRPr="00E4588E">
        <w:rPr>
          <w:b/>
          <w:bCs/>
        </w:rPr>
        <w:t>Containers</w:t>
      </w:r>
      <w:r w:rsidRPr="00E4588E">
        <w:t xml:space="preserve"> são instâncias de execução de imagens Docker. Um container é criado a partir de uma imagem e representa um ambiente isolado onde a aplicação é executada.</w:t>
      </w:r>
    </w:p>
    <w:p w14:paraId="0F86A99B" w14:textId="77777777" w:rsidR="00E4588E" w:rsidRPr="00E4588E" w:rsidRDefault="00E4588E" w:rsidP="00E4588E">
      <w:r w:rsidRPr="00E4588E">
        <w:rPr>
          <w:b/>
          <w:bCs/>
        </w:rPr>
        <w:t>Multi-stage builds</w:t>
      </w:r>
      <w:r w:rsidRPr="00E4588E">
        <w:t xml:space="preserve"> é um recurso do Docker que permite criar imagens menores e otimizadas em etapas distintas:</w:t>
      </w:r>
    </w:p>
    <w:p w14:paraId="3C255E06" w14:textId="77777777" w:rsidR="00E4588E" w:rsidRPr="00E4588E" w:rsidRDefault="00E4588E" w:rsidP="00E4588E">
      <w:pPr>
        <w:numPr>
          <w:ilvl w:val="0"/>
          <w:numId w:val="4"/>
        </w:numPr>
      </w:pPr>
      <w:r w:rsidRPr="00E4588E">
        <w:t>Permite separar as etapas de build (por exemplo, compilação de código fonte) das etapas finais de execução.</w:t>
      </w:r>
    </w:p>
    <w:p w14:paraId="2067B60A" w14:textId="33116E5F" w:rsidR="003279FD" w:rsidRDefault="00E4588E" w:rsidP="00E4588E">
      <w:pPr>
        <w:numPr>
          <w:ilvl w:val="0"/>
          <w:numId w:val="4"/>
        </w:numPr>
      </w:pPr>
      <w:r w:rsidRPr="00E4588E">
        <w:t>Apenas artefatos necessários são copiados para a imagem final, reduzindo significativamente o tamanho da imagem e aumentando a segurança, removendo ferramentas ou arquivos intermediários que não são necessários na execução final.</w:t>
      </w:r>
    </w:p>
    <w:sectPr w:rsidR="00327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1DBB"/>
    <w:multiLevelType w:val="multilevel"/>
    <w:tmpl w:val="872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43D04"/>
    <w:multiLevelType w:val="multilevel"/>
    <w:tmpl w:val="2676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F6A6D"/>
    <w:multiLevelType w:val="multilevel"/>
    <w:tmpl w:val="4FC8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D3C39"/>
    <w:multiLevelType w:val="multilevel"/>
    <w:tmpl w:val="1F7A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3001E"/>
    <w:multiLevelType w:val="multilevel"/>
    <w:tmpl w:val="64C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327755">
    <w:abstractNumId w:val="3"/>
  </w:num>
  <w:num w:numId="2" w16cid:durableId="1930310769">
    <w:abstractNumId w:val="1"/>
  </w:num>
  <w:num w:numId="3" w16cid:durableId="155536568">
    <w:abstractNumId w:val="2"/>
  </w:num>
  <w:num w:numId="4" w16cid:durableId="508645794">
    <w:abstractNumId w:val="4"/>
  </w:num>
  <w:num w:numId="5" w16cid:durableId="187106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88E"/>
    <w:rsid w:val="002B0D2E"/>
    <w:rsid w:val="003279FD"/>
    <w:rsid w:val="007E1F24"/>
    <w:rsid w:val="009641DD"/>
    <w:rsid w:val="00E30988"/>
    <w:rsid w:val="00E4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676F1"/>
  <w15:chartTrackingRefBased/>
  <w15:docId w15:val="{57F92341-9FD5-48AD-9FB6-939610F7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8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3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4F2B4705E38445B3C138BA41424EA7" ma:contentTypeVersion="15" ma:contentTypeDescription="Crie um novo documento." ma:contentTypeScope="" ma:versionID="20eb5fb629d54a1e27b2b7e91dd567a0">
  <xsd:schema xmlns:xsd="http://www.w3.org/2001/XMLSchema" xmlns:xs="http://www.w3.org/2001/XMLSchema" xmlns:p="http://schemas.microsoft.com/office/2006/metadata/properties" xmlns:ns3="2fbf84ee-cfde-4cb5-a4b3-9b93d1ed9a6d" xmlns:ns4="24c55810-e3c1-447e-9e16-f4c731b8fe13" targetNamespace="http://schemas.microsoft.com/office/2006/metadata/properties" ma:root="true" ma:fieldsID="334f26f3c46c10ad743dc3a31aba5e85" ns3:_="" ns4:_="">
    <xsd:import namespace="2fbf84ee-cfde-4cb5-a4b3-9b93d1ed9a6d"/>
    <xsd:import namespace="24c55810-e3c1-447e-9e16-f4c731b8fe1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f84ee-cfde-4cb5-a4b3-9b93d1ed9a6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c55810-e3c1-447e-9e16-f4c731b8fe1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bf84ee-cfde-4cb5-a4b3-9b93d1ed9a6d" xsi:nil="true"/>
  </documentManagement>
</p:properties>
</file>

<file path=customXml/itemProps1.xml><?xml version="1.0" encoding="utf-8"?>
<ds:datastoreItem xmlns:ds="http://schemas.openxmlformats.org/officeDocument/2006/customXml" ds:itemID="{8AC1FF81-E515-47DF-915A-5FE55A5A5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f84ee-cfde-4cb5-a4b3-9b93d1ed9a6d"/>
    <ds:schemaRef ds:uri="24c55810-e3c1-447e-9e16-f4c731b8f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99D2C-35DE-4716-A39F-28445A5B62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0FD1D-397E-45B9-9E3E-2EF531ED852B}">
  <ds:schemaRefs>
    <ds:schemaRef ds:uri="http://purl.org/dc/elements/1.1/"/>
    <ds:schemaRef ds:uri="2fbf84ee-cfde-4cb5-a4b3-9b93d1ed9a6d"/>
    <ds:schemaRef ds:uri="http://schemas.microsoft.com/office/2006/metadata/properties"/>
    <ds:schemaRef ds:uri="24c55810-e3c1-447e-9e16-f4c731b8fe13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623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Wosch Kania</dc:creator>
  <cp:keywords/>
  <dc:description/>
  <cp:lastModifiedBy>Lucas Gabriel Wosch Kania</cp:lastModifiedBy>
  <cp:revision>2</cp:revision>
  <dcterms:created xsi:type="dcterms:W3CDTF">2025-03-28T00:59:00Z</dcterms:created>
  <dcterms:modified xsi:type="dcterms:W3CDTF">2025-03-28T00:59:00Z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0x010100194F2B4705E38445B3C138BA41424EA7</vt:lpwstr>
  </property>
</Properties>
</file>