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</w:tr>
    </w:tbl>
    <w:p w:rsidR="00D77511" w:rsidRDefault="00D77511" w:rsidP="00D77511"/>
    <w:p w:rsidR="00D77511" w:rsidRDefault="00D77511" w:rsidP="00D77511"/>
    <w:p w:rsidR="00DF7148" w:rsidRPr="00755713" w:rsidRDefault="00DF7148" w:rsidP="004812A6">
      <w:pPr>
        <w:pStyle w:val="Ttulo1"/>
        <w:numPr>
          <w:ilvl w:val="0"/>
          <w:numId w:val="10"/>
        </w:numPr>
        <w:rPr>
          <w:u w:val="none"/>
        </w:rPr>
      </w:pPr>
      <w:bookmarkStart w:id="0" w:name="_Toc353750957"/>
      <w:r w:rsidRPr="00755713">
        <w:rPr>
          <w:u w:val="none"/>
        </w:rPr>
        <w:t xml:space="preserve">Objetivo do </w:t>
      </w:r>
      <w:r w:rsidR="00C945A9" w:rsidRPr="00755713">
        <w:rPr>
          <w:u w:val="none"/>
        </w:rPr>
        <w:t>Plano</w:t>
      </w:r>
      <w:r w:rsidR="007D3EB8" w:rsidRPr="00755713">
        <w:rPr>
          <w:u w:val="none"/>
        </w:rPr>
        <w:t xml:space="preserve"> </w:t>
      </w:r>
      <w:r w:rsidR="00F849FD">
        <w:rPr>
          <w:u w:val="none"/>
        </w:rPr>
        <w:t>de G</w:t>
      </w:r>
      <w:r w:rsidR="00C945A9" w:rsidRPr="00755713">
        <w:rPr>
          <w:u w:val="none"/>
        </w:rPr>
        <w:t xml:space="preserve">erenciamento </w:t>
      </w:r>
      <w:r w:rsidR="002E084D" w:rsidRPr="00755713">
        <w:rPr>
          <w:u w:val="none"/>
        </w:rPr>
        <w:t xml:space="preserve">dos </w:t>
      </w:r>
      <w:r w:rsidR="00F849FD">
        <w:rPr>
          <w:u w:val="none"/>
        </w:rPr>
        <w:t>C</w:t>
      </w:r>
      <w:r w:rsidR="002E084D" w:rsidRPr="00755713">
        <w:rPr>
          <w:u w:val="none"/>
        </w:rPr>
        <w:t>ustos</w:t>
      </w:r>
      <w:bookmarkEnd w:id="0"/>
    </w:p>
    <w:p w:rsidR="00606AA1" w:rsidRPr="001A6349" w:rsidRDefault="001A6349" w:rsidP="001A6349">
      <w:r>
        <w:t>Este documento tem como objetivo fazer uma estimativa dos principais gastos relacionados ao projeto incluindo: custos do local de trabalho, mão de obra, itens a serem comprados licenças entre outros.</w:t>
      </w:r>
    </w:p>
    <w:p w:rsidR="00DC42AB" w:rsidRPr="00593B39" w:rsidRDefault="00790628" w:rsidP="00764585">
      <w:pPr>
        <w:pStyle w:val="Ttulo1"/>
        <w:numPr>
          <w:ilvl w:val="0"/>
          <w:numId w:val="10"/>
        </w:numPr>
      </w:pPr>
      <w:bookmarkStart w:id="1" w:name="_Toc322452413"/>
      <w:bookmarkStart w:id="2" w:name="_Toc327554432"/>
      <w:bookmarkStart w:id="3" w:name="_Toc353750961"/>
      <w:r w:rsidRPr="004812A6">
        <w:rPr>
          <w:u w:val="none"/>
        </w:rPr>
        <w:t>Ferramentas</w:t>
      </w:r>
      <w:bookmarkEnd w:id="1"/>
      <w:bookmarkEnd w:id="2"/>
      <w:bookmarkEnd w:id="3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4807"/>
        <w:gridCol w:w="2552"/>
      </w:tblGrid>
      <w:tr w:rsidR="00606AA1" w:rsidRPr="00871510" w:rsidTr="00606AA1">
        <w:trPr>
          <w:trHeight w:val="170"/>
        </w:trPr>
        <w:tc>
          <w:tcPr>
            <w:tcW w:w="1680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Ferramenta</w:t>
            </w:r>
          </w:p>
        </w:tc>
        <w:tc>
          <w:tcPr>
            <w:tcW w:w="4807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552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Quando aplicar</w:t>
            </w:r>
          </w:p>
        </w:tc>
      </w:tr>
      <w:tr w:rsidR="00606AA1" w:rsidRPr="00755713" w:rsidTr="00606AA1">
        <w:tc>
          <w:tcPr>
            <w:tcW w:w="1680" w:type="dxa"/>
            <w:shd w:val="clear" w:color="auto" w:fill="auto"/>
          </w:tcPr>
          <w:p w:rsidR="00606AA1" w:rsidRPr="001A6349" w:rsidRDefault="001A6349" w:rsidP="001A63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Planilha de Custos</w:t>
            </w:r>
          </w:p>
        </w:tc>
        <w:tc>
          <w:tcPr>
            <w:tcW w:w="4807" w:type="dxa"/>
            <w:shd w:val="clear" w:color="auto" w:fill="auto"/>
          </w:tcPr>
          <w:p w:rsidR="00606AA1" w:rsidRPr="00755713" w:rsidRDefault="001A6349" w:rsidP="00C635BB">
            <w:pPr>
              <w:rPr>
                <w:color w:val="FF0000"/>
              </w:rPr>
            </w:pPr>
            <w:r w:rsidRPr="001A6349">
              <w:rPr>
                <w:color w:val="000000" w:themeColor="text1"/>
              </w:rPr>
              <w:t>Planilha que fará uma estimativa dos gastos com o projeto.</w:t>
            </w:r>
          </w:p>
        </w:tc>
        <w:tc>
          <w:tcPr>
            <w:tcW w:w="2552" w:type="dxa"/>
            <w:shd w:val="clear" w:color="auto" w:fill="auto"/>
          </w:tcPr>
          <w:p w:rsidR="00606AA1" w:rsidRPr="00755713" w:rsidRDefault="001A6349" w:rsidP="001A6349">
            <w:pPr>
              <w:rPr>
                <w:color w:val="FF0000"/>
              </w:rPr>
            </w:pPr>
            <w:r w:rsidRPr="001A6349">
              <w:rPr>
                <w:color w:val="000000" w:themeColor="text1"/>
              </w:rPr>
              <w:t>Início do projeto.</w:t>
            </w:r>
          </w:p>
        </w:tc>
      </w:tr>
    </w:tbl>
    <w:p w:rsidR="008843C9" w:rsidRDefault="008843C9" w:rsidP="003D377B"/>
    <w:p w:rsidR="006204BC" w:rsidRPr="001A6349" w:rsidRDefault="00293323" w:rsidP="00764585">
      <w:pPr>
        <w:pStyle w:val="Ttulo1"/>
        <w:numPr>
          <w:ilvl w:val="0"/>
          <w:numId w:val="10"/>
        </w:numPr>
        <w:rPr>
          <w:color w:val="000000" w:themeColor="text1"/>
        </w:rPr>
      </w:pPr>
      <w:bookmarkStart w:id="4" w:name="_Toc353750964"/>
      <w:r w:rsidRPr="00755713">
        <w:rPr>
          <w:u w:val="none"/>
        </w:rPr>
        <w:t>Estim</w:t>
      </w:r>
      <w:r w:rsidR="00FF4B08" w:rsidRPr="00755713">
        <w:rPr>
          <w:u w:val="none"/>
        </w:rPr>
        <w:t xml:space="preserve">ar </w:t>
      </w:r>
      <w:r w:rsidR="002E084D" w:rsidRPr="00755713">
        <w:rPr>
          <w:u w:val="none"/>
        </w:rPr>
        <w:t>os custos</w:t>
      </w:r>
      <w:bookmarkEnd w:id="4"/>
      <w:r w:rsidR="001A6349">
        <w:rPr>
          <w:color w:val="FF0000"/>
        </w:rPr>
        <w:br/>
      </w:r>
    </w:p>
    <w:p w:rsidR="00606AA1" w:rsidRPr="00464FC2" w:rsidRDefault="00464FC2" w:rsidP="006204BC">
      <w:r w:rsidRPr="00464FC2">
        <w:t>1 Senior 2 Disposivo 1 Site</w:t>
      </w:r>
      <w:r w:rsidRPr="00464FC2">
        <w:br/>
        <w:t>2 DEV DB</w:t>
      </w:r>
      <w:r w:rsidRPr="00464FC2">
        <w:br/>
        <w:t xml:space="preserve">1 Full Stack Senior 1 Backend 1Frontend </w:t>
      </w:r>
      <w:r w:rsidRPr="00464FC2">
        <w:br/>
        <w:t>1 Empresa terceirizada para desenvolver os dispositivos</w:t>
      </w:r>
      <w:r w:rsidRPr="00464FC2">
        <w:br/>
      </w:r>
    </w:p>
    <w:p w:rsidR="00FF4B08" w:rsidRPr="00755713" w:rsidRDefault="00FF4B08" w:rsidP="004812A6">
      <w:pPr>
        <w:pStyle w:val="Ttulo1"/>
        <w:numPr>
          <w:ilvl w:val="0"/>
          <w:numId w:val="10"/>
        </w:numPr>
        <w:rPr>
          <w:u w:val="none"/>
        </w:rPr>
      </w:pPr>
      <w:bookmarkStart w:id="5" w:name="_Toc353750966"/>
      <w:r w:rsidRPr="00755713">
        <w:rPr>
          <w:u w:val="none"/>
        </w:rPr>
        <w:t xml:space="preserve">Controlar </w:t>
      </w:r>
      <w:r w:rsidR="002E084D" w:rsidRPr="00755713">
        <w:rPr>
          <w:u w:val="none"/>
        </w:rPr>
        <w:t>os custos</w:t>
      </w:r>
      <w:bookmarkEnd w:id="5"/>
    </w:p>
    <w:p w:rsidR="00606AA1" w:rsidRPr="00606AA1" w:rsidRDefault="00606AA1" w:rsidP="00C635BB">
      <w:pPr>
        <w:rPr>
          <w:color w:val="FF0000"/>
        </w:rPr>
      </w:pPr>
      <w:bookmarkStart w:id="6" w:name="_GoBack"/>
      <w:bookmarkEnd w:id="6"/>
    </w:p>
    <w:p w:rsidR="00FF4B08" w:rsidRDefault="00662690" w:rsidP="00FF4B08">
      <w:r w:rsidRPr="00662690">
        <w:rPr>
          <w:noProof/>
          <w:lang w:eastAsia="ja-JP"/>
        </w:rPr>
        <w:drawing>
          <wp:inline distT="0" distB="0" distL="0" distR="0" wp14:anchorId="3C7EDA18" wp14:editId="2909D488">
            <wp:extent cx="5953125" cy="215646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366" cy="21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AF4" w:rsidRDefault="00687AF4" w:rsidP="005E1593">
      <w:r>
        <w:separator/>
      </w:r>
    </w:p>
  </w:endnote>
  <w:endnote w:type="continuationSeparator" w:id="0">
    <w:p w:rsidR="00687AF4" w:rsidRDefault="00687AF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65B2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65B2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tc>
        <w:tcPr>
          <w:tcW w:w="3986" w:type="dxa"/>
          <w:vAlign w:val="center"/>
        </w:tcPr>
        <w:p w:rsidR="00CC0C59" w:rsidRPr="006419CA" w:rsidRDefault="00CC0C59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CC0C59" w:rsidRPr="006419CA" w:rsidRDefault="00CC0C59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AF4" w:rsidRDefault="00687AF4" w:rsidP="005E1593">
      <w:r>
        <w:separator/>
      </w:r>
    </w:p>
  </w:footnote>
  <w:footnote w:type="continuationSeparator" w:id="0">
    <w:p w:rsidR="00687AF4" w:rsidRDefault="00687AF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  <w:lang w:eastAsia="ja-JP"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01499"/>
    <w:multiLevelType w:val="multilevel"/>
    <w:tmpl w:val="E65AC378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52A0F"/>
    <w:rsid w:val="00073878"/>
    <w:rsid w:val="00087A16"/>
    <w:rsid w:val="000A3438"/>
    <w:rsid w:val="000B3E4E"/>
    <w:rsid w:val="000B57EA"/>
    <w:rsid w:val="000E2853"/>
    <w:rsid w:val="00117475"/>
    <w:rsid w:val="0012439A"/>
    <w:rsid w:val="00126CFA"/>
    <w:rsid w:val="00150703"/>
    <w:rsid w:val="00154400"/>
    <w:rsid w:val="00165B2F"/>
    <w:rsid w:val="001A6349"/>
    <w:rsid w:val="001D497F"/>
    <w:rsid w:val="001E175E"/>
    <w:rsid w:val="001E2252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C1456"/>
    <w:rsid w:val="002D3416"/>
    <w:rsid w:val="002E084D"/>
    <w:rsid w:val="00331443"/>
    <w:rsid w:val="00341B09"/>
    <w:rsid w:val="0034544C"/>
    <w:rsid w:val="003466B1"/>
    <w:rsid w:val="003626D4"/>
    <w:rsid w:val="003B038F"/>
    <w:rsid w:val="003D18E8"/>
    <w:rsid w:val="003D377B"/>
    <w:rsid w:val="003D383E"/>
    <w:rsid w:val="00407D62"/>
    <w:rsid w:val="0042609D"/>
    <w:rsid w:val="00434AC9"/>
    <w:rsid w:val="004440B3"/>
    <w:rsid w:val="00461B02"/>
    <w:rsid w:val="00464FC2"/>
    <w:rsid w:val="004812A6"/>
    <w:rsid w:val="004B2855"/>
    <w:rsid w:val="004B60F1"/>
    <w:rsid w:val="004D0E4D"/>
    <w:rsid w:val="004E2955"/>
    <w:rsid w:val="0050103A"/>
    <w:rsid w:val="005165BF"/>
    <w:rsid w:val="0054317B"/>
    <w:rsid w:val="00546A3D"/>
    <w:rsid w:val="005546E1"/>
    <w:rsid w:val="0055540E"/>
    <w:rsid w:val="00570B7B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06AA1"/>
    <w:rsid w:val="006204BC"/>
    <w:rsid w:val="006269B0"/>
    <w:rsid w:val="006419CA"/>
    <w:rsid w:val="00647420"/>
    <w:rsid w:val="00662690"/>
    <w:rsid w:val="00663704"/>
    <w:rsid w:val="00687AF4"/>
    <w:rsid w:val="006A233C"/>
    <w:rsid w:val="006F3B85"/>
    <w:rsid w:val="006F4B9E"/>
    <w:rsid w:val="00701492"/>
    <w:rsid w:val="0073395C"/>
    <w:rsid w:val="00743E89"/>
    <w:rsid w:val="00755713"/>
    <w:rsid w:val="00764585"/>
    <w:rsid w:val="00780F61"/>
    <w:rsid w:val="0078105D"/>
    <w:rsid w:val="00790628"/>
    <w:rsid w:val="00794AEC"/>
    <w:rsid w:val="007A054B"/>
    <w:rsid w:val="007D3EB8"/>
    <w:rsid w:val="0080697D"/>
    <w:rsid w:val="00820BE8"/>
    <w:rsid w:val="0082721B"/>
    <w:rsid w:val="00842903"/>
    <w:rsid w:val="00871E89"/>
    <w:rsid w:val="0088386D"/>
    <w:rsid w:val="008843C9"/>
    <w:rsid w:val="008879F0"/>
    <w:rsid w:val="008C2C80"/>
    <w:rsid w:val="0090448E"/>
    <w:rsid w:val="009162ED"/>
    <w:rsid w:val="00962B28"/>
    <w:rsid w:val="00980543"/>
    <w:rsid w:val="009A78FB"/>
    <w:rsid w:val="009C53A2"/>
    <w:rsid w:val="009E7715"/>
    <w:rsid w:val="009F687F"/>
    <w:rsid w:val="00A22B7C"/>
    <w:rsid w:val="00A23556"/>
    <w:rsid w:val="00A33A5C"/>
    <w:rsid w:val="00AE1992"/>
    <w:rsid w:val="00AF15FC"/>
    <w:rsid w:val="00B32719"/>
    <w:rsid w:val="00B37F64"/>
    <w:rsid w:val="00B63314"/>
    <w:rsid w:val="00BD146B"/>
    <w:rsid w:val="00BF2AAC"/>
    <w:rsid w:val="00C02723"/>
    <w:rsid w:val="00C466DC"/>
    <w:rsid w:val="00C52528"/>
    <w:rsid w:val="00C635BB"/>
    <w:rsid w:val="00C873B9"/>
    <w:rsid w:val="00C945A9"/>
    <w:rsid w:val="00CB4754"/>
    <w:rsid w:val="00CB7149"/>
    <w:rsid w:val="00CC0C59"/>
    <w:rsid w:val="00CC411E"/>
    <w:rsid w:val="00CE2B3B"/>
    <w:rsid w:val="00D115A4"/>
    <w:rsid w:val="00D37957"/>
    <w:rsid w:val="00D41D6C"/>
    <w:rsid w:val="00D52171"/>
    <w:rsid w:val="00D73121"/>
    <w:rsid w:val="00D7607D"/>
    <w:rsid w:val="00D77511"/>
    <w:rsid w:val="00D9143E"/>
    <w:rsid w:val="00DA3E0D"/>
    <w:rsid w:val="00DB6C8F"/>
    <w:rsid w:val="00DC42AB"/>
    <w:rsid w:val="00DD4CCB"/>
    <w:rsid w:val="00DF7148"/>
    <w:rsid w:val="00E00A9C"/>
    <w:rsid w:val="00E00F70"/>
    <w:rsid w:val="00E30209"/>
    <w:rsid w:val="00E34C15"/>
    <w:rsid w:val="00E67383"/>
    <w:rsid w:val="00E96771"/>
    <w:rsid w:val="00EB3FD8"/>
    <w:rsid w:val="00EB6F43"/>
    <w:rsid w:val="00EF1A70"/>
    <w:rsid w:val="00F73125"/>
    <w:rsid w:val="00F849FD"/>
    <w:rsid w:val="00F94539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41B1B7-FF93-4FEE-998F-2C467A7D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67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595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742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casa</cp:lastModifiedBy>
  <cp:revision>76</cp:revision>
  <dcterms:created xsi:type="dcterms:W3CDTF">2012-06-25T14:47:00Z</dcterms:created>
  <dcterms:modified xsi:type="dcterms:W3CDTF">2021-06-09T23:45:00Z</dcterms:modified>
</cp:coreProperties>
</file>