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E0D81" w14:textId="61FF1191" w:rsidR="00744E1D" w:rsidRPr="00F36A8C" w:rsidRDefault="00744E1D" w:rsidP="00744E1D">
      <w:pPr>
        <w:rPr>
          <w:rFonts w:ascii="宋体" w:eastAsia="宋体" w:hAnsi="宋体"/>
          <w:sz w:val="24"/>
        </w:rPr>
      </w:pPr>
      <w:r w:rsidRPr="00F36A8C">
        <w:rPr>
          <w:rFonts w:ascii="宋体" w:eastAsia="宋体" w:hAnsi="宋体" w:hint="eastAsia"/>
          <w:sz w:val="24"/>
        </w:rPr>
        <w:t>中国经济思想史</w:t>
      </w:r>
    </w:p>
    <w:p w14:paraId="042AC138" w14:textId="70F26439" w:rsidR="00AA0B85" w:rsidRPr="00744E1D" w:rsidRDefault="00816A41" w:rsidP="00744E1D">
      <w:pPr>
        <w:pStyle w:val="a3"/>
        <w:numPr>
          <w:ilvl w:val="0"/>
          <w:numId w:val="4"/>
        </w:numPr>
        <w:ind w:firstLineChars="0"/>
        <w:rPr>
          <w:rFonts w:ascii="宋体" w:eastAsia="宋体" w:hAnsi="宋体"/>
        </w:rPr>
      </w:pPr>
      <w:r w:rsidRPr="00744E1D">
        <w:rPr>
          <w:rFonts w:ascii="宋体" w:eastAsia="宋体" w:hAnsi="宋体" w:hint="eastAsia"/>
        </w:rPr>
        <w:t>选择题（10～20 / 30）</w:t>
      </w:r>
    </w:p>
    <w:p w14:paraId="3049F1FE" w14:textId="77777777" w:rsidR="00AA0B85" w:rsidRDefault="00AA0B85" w:rsidP="00D31C1B">
      <w:pPr>
        <w:pStyle w:val="a3"/>
        <w:numPr>
          <w:ilvl w:val="0"/>
          <w:numId w:val="30"/>
        </w:numPr>
        <w:ind w:firstLineChars="0"/>
        <w:rPr>
          <w:rFonts w:ascii="宋体" w:eastAsia="宋体" w:hAnsi="宋体"/>
        </w:rPr>
      </w:pPr>
      <w:r w:rsidRPr="00AA0B85">
        <w:rPr>
          <w:rFonts w:ascii="宋体" w:eastAsia="宋体" w:hAnsi="宋体" w:hint="eastAsia"/>
        </w:rPr>
        <w:t>“工商食官”是</w:t>
      </w:r>
      <w:r w:rsidRPr="00AA0B85">
        <w:rPr>
          <w:rFonts w:ascii="宋体" w:eastAsia="宋体" w:hAnsi="宋体" w:hint="eastAsia"/>
          <w:b/>
        </w:rPr>
        <w:t>西周</w:t>
      </w:r>
      <w:r w:rsidRPr="00AA0B85">
        <w:rPr>
          <w:rFonts w:ascii="宋体" w:eastAsia="宋体" w:hAnsi="宋体" w:hint="eastAsia"/>
        </w:rPr>
        <w:t>时代工商业的一种独特的经济模式。</w:t>
      </w:r>
    </w:p>
    <w:p w14:paraId="135640DB" w14:textId="77777777" w:rsidR="002A1453" w:rsidRPr="00AF4EA5" w:rsidRDefault="002A1453" w:rsidP="00D31C1B">
      <w:pPr>
        <w:pStyle w:val="a3"/>
        <w:numPr>
          <w:ilvl w:val="0"/>
          <w:numId w:val="30"/>
        </w:numPr>
        <w:ind w:firstLineChars="0"/>
        <w:rPr>
          <w:rFonts w:ascii="宋体" w:eastAsia="宋体" w:hAnsi="宋体"/>
        </w:rPr>
      </w:pPr>
      <w:r w:rsidRPr="00AF4EA5">
        <w:rPr>
          <w:rFonts w:ascii="宋体" w:eastAsia="宋体" w:hAnsi="宋体" w:hint="eastAsia"/>
        </w:rPr>
        <w:t>晏子名婴（约公元前580-前500年），字重，谥号平，齐国夷维（今山东高密）人。春秋时期著名的思想家、政治家。晏子身长不及六尺，长于辞令，善外交；为人谦让</w:t>
      </w:r>
      <w:proofErr w:type="gramStart"/>
      <w:r w:rsidRPr="00AF4EA5">
        <w:rPr>
          <w:rFonts w:ascii="宋体" w:eastAsia="宋体" w:hAnsi="宋体" w:hint="eastAsia"/>
        </w:rPr>
        <w:t>自持</w:t>
      </w:r>
      <w:proofErr w:type="gramEnd"/>
      <w:r w:rsidRPr="00AF4EA5">
        <w:rPr>
          <w:rFonts w:ascii="宋体" w:eastAsia="宋体" w:hAnsi="宋体" w:hint="eastAsia"/>
        </w:rPr>
        <w:t>，能犯颜力</w:t>
      </w:r>
      <w:proofErr w:type="gramStart"/>
      <w:r w:rsidRPr="00AF4EA5">
        <w:rPr>
          <w:rFonts w:ascii="宋体" w:eastAsia="宋体" w:hAnsi="宋体" w:hint="eastAsia"/>
        </w:rPr>
        <w:t>谏</w:t>
      </w:r>
      <w:proofErr w:type="gramEnd"/>
      <w:r w:rsidRPr="00AF4EA5">
        <w:rPr>
          <w:rFonts w:ascii="宋体" w:eastAsia="宋体" w:hAnsi="宋体" w:hint="eastAsia"/>
        </w:rPr>
        <w:t>；以节俭力行重于</w:t>
      </w:r>
      <w:proofErr w:type="gramStart"/>
      <w:r w:rsidRPr="00AF4EA5">
        <w:rPr>
          <w:rFonts w:ascii="宋体" w:eastAsia="宋体" w:hAnsi="宋体" w:hint="eastAsia"/>
        </w:rPr>
        <w:t>世</w:t>
      </w:r>
      <w:proofErr w:type="gramEnd"/>
      <w:r w:rsidRPr="00AF4EA5">
        <w:rPr>
          <w:rFonts w:ascii="宋体" w:eastAsia="宋体" w:hAnsi="宋体" w:hint="eastAsia"/>
        </w:rPr>
        <w:t>，</w:t>
      </w:r>
      <w:proofErr w:type="gramStart"/>
      <w:r w:rsidRPr="00AF4EA5">
        <w:rPr>
          <w:rFonts w:ascii="宋体" w:eastAsia="宋体" w:hAnsi="宋体" w:hint="eastAsia"/>
        </w:rPr>
        <w:t>然薄于</w:t>
      </w:r>
      <w:proofErr w:type="gramEnd"/>
      <w:r w:rsidRPr="00AF4EA5">
        <w:rPr>
          <w:rFonts w:ascii="宋体" w:eastAsia="宋体" w:hAnsi="宋体" w:hint="eastAsia"/>
        </w:rPr>
        <w:t>身而施于人。</w:t>
      </w:r>
    </w:p>
    <w:p w14:paraId="5B7E1736" w14:textId="77777777" w:rsidR="002A1453" w:rsidRDefault="002A1453" w:rsidP="00D31C1B">
      <w:pPr>
        <w:pStyle w:val="a3"/>
        <w:numPr>
          <w:ilvl w:val="0"/>
          <w:numId w:val="30"/>
        </w:numPr>
        <w:ind w:firstLineChars="0"/>
        <w:rPr>
          <w:rFonts w:ascii="宋体" w:eastAsia="宋体" w:hAnsi="宋体"/>
        </w:rPr>
      </w:pPr>
      <w:r w:rsidRPr="002A1453">
        <w:rPr>
          <w:rFonts w:ascii="宋体" w:eastAsia="宋体" w:hAnsi="宋体" w:hint="eastAsia"/>
          <w:b/>
        </w:rPr>
        <w:t>孔子</w:t>
      </w:r>
      <w:r>
        <w:rPr>
          <w:rFonts w:ascii="宋体" w:eastAsia="宋体" w:hAnsi="宋体" w:hint="eastAsia"/>
        </w:rPr>
        <w:t>“富与贵，是人之所欲也，不以其道得之，</w:t>
      </w:r>
      <w:proofErr w:type="gramStart"/>
      <w:r>
        <w:rPr>
          <w:rFonts w:ascii="宋体" w:eastAsia="宋体" w:hAnsi="宋体" w:hint="eastAsia"/>
        </w:rPr>
        <w:t>不</w:t>
      </w:r>
      <w:proofErr w:type="gramEnd"/>
      <w:r>
        <w:rPr>
          <w:rFonts w:ascii="宋体" w:eastAsia="宋体" w:hAnsi="宋体" w:hint="eastAsia"/>
        </w:rPr>
        <w:t>处也。贫与贱，是人之所恶也，不以其道得之，不去也。”</w:t>
      </w:r>
    </w:p>
    <w:p w14:paraId="2643D61B" w14:textId="1D33EF4D" w:rsidR="002A1453" w:rsidRDefault="002A1453" w:rsidP="00D31C1B">
      <w:pPr>
        <w:pStyle w:val="a3"/>
        <w:numPr>
          <w:ilvl w:val="0"/>
          <w:numId w:val="30"/>
        </w:numPr>
        <w:ind w:firstLineChars="0"/>
        <w:rPr>
          <w:rFonts w:ascii="宋体" w:eastAsia="宋体" w:hAnsi="宋体"/>
        </w:rPr>
      </w:pPr>
      <w:r w:rsidRPr="002A1453">
        <w:rPr>
          <w:rFonts w:ascii="宋体" w:eastAsia="宋体" w:hAnsi="宋体" w:hint="eastAsia"/>
          <w:b/>
        </w:rPr>
        <w:t>孟子</w:t>
      </w:r>
      <w:r>
        <w:rPr>
          <w:rFonts w:ascii="宋体" w:eastAsia="宋体" w:hAnsi="宋体" w:hint="eastAsia"/>
        </w:rPr>
        <w:t>提出了自己对社会分工的著名见解：“</w:t>
      </w:r>
      <w:r w:rsidRPr="002A1453">
        <w:rPr>
          <w:rFonts w:ascii="宋体" w:eastAsia="宋体" w:hAnsi="宋体" w:hint="eastAsia"/>
          <w:b/>
        </w:rPr>
        <w:t>有大人之事，有小人之事。</w:t>
      </w:r>
      <w:r>
        <w:rPr>
          <w:rFonts w:ascii="宋体" w:eastAsia="宋体" w:hAnsi="宋体" w:hint="eastAsia"/>
        </w:rPr>
        <w:t>且一人之身，而百工</w:t>
      </w:r>
      <w:r w:rsidR="008314D3">
        <w:rPr>
          <w:rFonts w:ascii="宋体" w:eastAsia="宋体" w:hAnsi="宋体" w:hint="eastAsia"/>
        </w:rPr>
        <w:t>之所为备，如必自为而后用之，是率天下而路也。故曰，或劳心，或劳力；劳心者治人，劳力者治于人；治于人者食人，治人者食于人，天下之通义也。</w:t>
      </w:r>
      <w:r>
        <w:rPr>
          <w:rFonts w:ascii="宋体" w:eastAsia="宋体" w:hAnsi="宋体" w:hint="eastAsia"/>
        </w:rPr>
        <w:t>”</w:t>
      </w:r>
    </w:p>
    <w:p w14:paraId="0453BFFB" w14:textId="6B86C6D5" w:rsidR="00AA0B85" w:rsidRDefault="008314D3" w:rsidP="00D31C1B">
      <w:pPr>
        <w:pStyle w:val="a3"/>
        <w:numPr>
          <w:ilvl w:val="0"/>
          <w:numId w:val="30"/>
        </w:numPr>
        <w:ind w:firstLineChars="0"/>
        <w:rPr>
          <w:rFonts w:ascii="宋体" w:eastAsia="宋体" w:hAnsi="宋体"/>
        </w:rPr>
      </w:pPr>
      <w:r>
        <w:rPr>
          <w:rFonts w:ascii="宋体" w:eastAsia="宋体" w:hAnsi="宋体" w:hint="eastAsia"/>
          <w:b/>
        </w:rPr>
        <w:t>韩非子</w:t>
      </w:r>
      <w:r w:rsidRPr="006D3577">
        <w:rPr>
          <w:rFonts w:ascii="宋体" w:eastAsia="宋体" w:hAnsi="宋体" w:hint="eastAsia"/>
        </w:rPr>
        <w:t>“古者丈夫不耕，草木之实足食也；妇人不织，禽兽之皮足衣也。不事力而养足，人民少而财有余，故民不争。是以厚赏不行，重罚不用，而民自治。今人有五子不为多，子又有五子，大父未死而有二十五孙。是以人民众而货财</w:t>
      </w:r>
      <w:proofErr w:type="gramStart"/>
      <w:r w:rsidRPr="006D3577">
        <w:rPr>
          <w:rFonts w:ascii="宋体" w:eastAsia="宋体" w:hAnsi="宋体" w:hint="eastAsia"/>
        </w:rPr>
        <w:t>寡</w:t>
      </w:r>
      <w:proofErr w:type="gramEnd"/>
      <w:r w:rsidRPr="006D3577">
        <w:rPr>
          <w:rFonts w:ascii="宋体" w:eastAsia="宋体" w:hAnsi="宋体" w:hint="eastAsia"/>
        </w:rPr>
        <w:t>，事力</w:t>
      </w:r>
      <w:proofErr w:type="gramStart"/>
      <w:r w:rsidRPr="006D3577">
        <w:rPr>
          <w:rFonts w:ascii="宋体" w:eastAsia="宋体" w:hAnsi="宋体" w:hint="eastAsia"/>
        </w:rPr>
        <w:t>劳</w:t>
      </w:r>
      <w:proofErr w:type="gramEnd"/>
      <w:r w:rsidRPr="006D3577">
        <w:rPr>
          <w:rFonts w:ascii="宋体" w:eastAsia="宋体" w:hAnsi="宋体" w:hint="eastAsia"/>
        </w:rPr>
        <w:t>而供养薄，故民争，虽</w:t>
      </w:r>
      <w:proofErr w:type="gramStart"/>
      <w:r w:rsidRPr="006D3577">
        <w:rPr>
          <w:rFonts w:ascii="宋体" w:eastAsia="宋体" w:hAnsi="宋体" w:hint="eastAsia"/>
        </w:rPr>
        <w:t>倍</w:t>
      </w:r>
      <w:proofErr w:type="gramEnd"/>
      <w:r w:rsidRPr="006D3577">
        <w:rPr>
          <w:rFonts w:ascii="宋体" w:eastAsia="宋体" w:hAnsi="宋体" w:hint="eastAsia"/>
        </w:rPr>
        <w:t>赏累罚而</w:t>
      </w:r>
      <w:proofErr w:type="gramStart"/>
      <w:r w:rsidRPr="006D3577">
        <w:rPr>
          <w:rFonts w:ascii="宋体" w:eastAsia="宋体" w:hAnsi="宋体" w:hint="eastAsia"/>
        </w:rPr>
        <w:t>不</w:t>
      </w:r>
      <w:proofErr w:type="gramEnd"/>
      <w:r w:rsidRPr="006D3577">
        <w:rPr>
          <w:rFonts w:ascii="宋体" w:eastAsia="宋体" w:hAnsi="宋体" w:hint="eastAsia"/>
        </w:rPr>
        <w:t>免于乱。”</w:t>
      </w:r>
    </w:p>
    <w:p w14:paraId="2C86B88A" w14:textId="5E79CA93" w:rsidR="008314D3" w:rsidRDefault="008314D3" w:rsidP="00D31C1B">
      <w:pPr>
        <w:pStyle w:val="a3"/>
        <w:numPr>
          <w:ilvl w:val="0"/>
          <w:numId w:val="30"/>
        </w:numPr>
        <w:ind w:firstLineChars="0"/>
        <w:rPr>
          <w:rFonts w:ascii="宋体" w:eastAsia="宋体" w:hAnsi="宋体"/>
        </w:rPr>
      </w:pPr>
      <w:r>
        <w:rPr>
          <w:rFonts w:ascii="宋体" w:eastAsia="宋体" w:hAnsi="宋体" w:hint="eastAsia"/>
        </w:rPr>
        <w:t>老子的理想社会乃一个“小国寡民”的社会：“小国寡民。使有什伯之器而不用；使民重死而不远</w:t>
      </w:r>
      <w:proofErr w:type="gramStart"/>
      <w:r>
        <w:rPr>
          <w:rFonts w:ascii="宋体" w:eastAsia="宋体" w:hAnsi="宋体" w:hint="eastAsia"/>
        </w:rPr>
        <w:t>徙</w:t>
      </w:r>
      <w:proofErr w:type="gramEnd"/>
      <w:r>
        <w:rPr>
          <w:rFonts w:ascii="宋体" w:eastAsia="宋体" w:hAnsi="宋体" w:hint="eastAsia"/>
        </w:rPr>
        <w:t>。虽有舟</w:t>
      </w:r>
      <w:proofErr w:type="gramStart"/>
      <w:r>
        <w:rPr>
          <w:rFonts w:ascii="宋体" w:eastAsia="宋体" w:hAnsi="宋体" w:hint="eastAsia"/>
        </w:rPr>
        <w:t>舆</w:t>
      </w:r>
      <w:proofErr w:type="gramEnd"/>
      <w:r>
        <w:rPr>
          <w:rFonts w:ascii="宋体" w:eastAsia="宋体" w:hAnsi="宋体" w:hint="eastAsia"/>
        </w:rPr>
        <w:t>，无所乘之；虽有甲兵，无所陈之。使民复结绳而用之。甘其食，美其服，安其君，乐其俗。邻国相望，鸡犬之声相闻，民至老死，不相往来。”在这个社会中，没有强权，没有压迫，没有剥削，没有战争，人们过着自由平等的生活。</w:t>
      </w:r>
    </w:p>
    <w:p w14:paraId="012CA38B" w14:textId="77777777" w:rsidR="0020621B" w:rsidRDefault="0020621B" w:rsidP="00D31C1B">
      <w:pPr>
        <w:pStyle w:val="a3"/>
        <w:numPr>
          <w:ilvl w:val="0"/>
          <w:numId w:val="30"/>
        </w:numPr>
        <w:ind w:firstLineChars="0"/>
        <w:rPr>
          <w:rFonts w:ascii="宋体" w:eastAsia="宋体" w:hAnsi="宋体"/>
        </w:rPr>
      </w:pPr>
      <w:r>
        <w:rPr>
          <w:rFonts w:ascii="宋体" w:eastAsia="宋体" w:hAnsi="宋体" w:hint="eastAsia"/>
        </w:rPr>
        <w:t>范蠡是春秋末期著名的政治家，又是一位有名的大商人。过去的商店对联有“陶朱事业，端木生涯”，</w:t>
      </w:r>
      <w:proofErr w:type="gramStart"/>
      <w:r>
        <w:rPr>
          <w:rFonts w:ascii="宋体" w:eastAsia="宋体" w:hAnsi="宋体" w:hint="eastAsia"/>
        </w:rPr>
        <w:t>其中陶</w:t>
      </w:r>
      <w:proofErr w:type="gramEnd"/>
      <w:r>
        <w:rPr>
          <w:rFonts w:ascii="宋体" w:eastAsia="宋体" w:hAnsi="宋体" w:hint="eastAsia"/>
        </w:rPr>
        <w:t>朱即指陶朱公范</w:t>
      </w:r>
      <w:proofErr w:type="gramStart"/>
      <w:r>
        <w:rPr>
          <w:rFonts w:ascii="宋体" w:eastAsia="宋体" w:hAnsi="宋体" w:hint="eastAsia"/>
        </w:rPr>
        <w:t>蠡</w:t>
      </w:r>
      <w:proofErr w:type="gramEnd"/>
      <w:r>
        <w:rPr>
          <w:rFonts w:ascii="宋体" w:eastAsia="宋体" w:hAnsi="宋体" w:hint="eastAsia"/>
        </w:rPr>
        <w:t>，端木则是指孔子的学生端木赐，即子贡。</w:t>
      </w:r>
    </w:p>
    <w:p w14:paraId="6CEFD216" w14:textId="77777777" w:rsidR="0020621B" w:rsidRDefault="0020621B" w:rsidP="00D31C1B">
      <w:pPr>
        <w:pStyle w:val="a3"/>
        <w:numPr>
          <w:ilvl w:val="0"/>
          <w:numId w:val="30"/>
        </w:numPr>
        <w:ind w:firstLineChars="0"/>
        <w:rPr>
          <w:rFonts w:ascii="宋体" w:eastAsia="宋体" w:hAnsi="宋体"/>
        </w:rPr>
      </w:pPr>
      <w:r>
        <w:rPr>
          <w:rFonts w:ascii="宋体" w:eastAsia="宋体" w:hAnsi="宋体" w:hint="eastAsia"/>
        </w:rPr>
        <w:t>董仲</w:t>
      </w:r>
      <w:proofErr w:type="gramStart"/>
      <w:r>
        <w:rPr>
          <w:rFonts w:ascii="宋体" w:eastAsia="宋体" w:hAnsi="宋体" w:hint="eastAsia"/>
        </w:rPr>
        <w:t>舒经济</w:t>
      </w:r>
      <w:proofErr w:type="gramEnd"/>
      <w:r>
        <w:rPr>
          <w:rFonts w:ascii="宋体" w:eastAsia="宋体" w:hAnsi="宋体" w:hint="eastAsia"/>
        </w:rPr>
        <w:t>思想中最有价值的部分是他对土地兼并的揭露和批判。他是中国经济思想史上最早考察土地兼并问题的根源及危害，并且为限制土地兼并提出限田主张的思想家。</w:t>
      </w:r>
    </w:p>
    <w:p w14:paraId="2CE0F50A" w14:textId="77777777" w:rsidR="006F5E40" w:rsidRDefault="0020621B" w:rsidP="00D31C1B">
      <w:pPr>
        <w:pStyle w:val="a3"/>
        <w:numPr>
          <w:ilvl w:val="0"/>
          <w:numId w:val="30"/>
        </w:numPr>
        <w:ind w:firstLineChars="0"/>
        <w:rPr>
          <w:rFonts w:ascii="宋体" w:eastAsia="宋体" w:hAnsi="宋体"/>
        </w:rPr>
      </w:pPr>
      <w:r w:rsidRPr="004E492E">
        <w:rPr>
          <w:rFonts w:ascii="宋体" w:eastAsia="宋体" w:hAnsi="宋体" w:hint="eastAsia"/>
        </w:rPr>
        <w:t>董仲舒也是中国历史上最先提到私租问题的人。中国古代“租”和“税”这两个概念开始是不分的，后来随着土地私有制的发展，“租”和“税”明显分开了。</w:t>
      </w:r>
    </w:p>
    <w:p w14:paraId="476959E3" w14:textId="336E3BE2" w:rsidR="006F5E40" w:rsidRPr="006F5E40" w:rsidRDefault="0020621B" w:rsidP="00D31C1B">
      <w:pPr>
        <w:pStyle w:val="a3"/>
        <w:numPr>
          <w:ilvl w:val="0"/>
          <w:numId w:val="30"/>
        </w:numPr>
        <w:ind w:firstLineChars="0"/>
        <w:rPr>
          <w:rFonts w:ascii="宋体" w:eastAsia="宋体" w:hAnsi="宋体"/>
        </w:rPr>
      </w:pPr>
      <w:r w:rsidRPr="006F5E40">
        <w:rPr>
          <w:rFonts w:ascii="宋体" w:eastAsia="宋体" w:hAnsi="宋体" w:hint="eastAsia"/>
        </w:rPr>
        <w:t>司马迁“富者，人之性情，所不学而俱欲者也</w:t>
      </w:r>
      <w:r w:rsidRPr="006F5E40">
        <w:rPr>
          <w:rFonts w:ascii="宋体" w:eastAsia="宋体" w:hAnsi="宋体"/>
        </w:rPr>
        <w:t>”</w:t>
      </w:r>
      <w:r w:rsidR="006F5E40">
        <w:rPr>
          <w:rFonts w:ascii="宋体" w:eastAsia="宋体" w:hAnsi="宋体" w:hint="eastAsia"/>
        </w:rPr>
        <w:t>“人各任其能，竭其力，以得所欲”</w:t>
      </w:r>
      <w:r w:rsidR="006F5E40" w:rsidRPr="006F5E40">
        <w:rPr>
          <w:rFonts w:ascii="宋体" w:eastAsia="宋体" w:hAnsi="宋体" w:hint="eastAsia"/>
        </w:rPr>
        <w:t>“天下熙</w:t>
      </w:r>
      <w:proofErr w:type="gramStart"/>
      <w:r w:rsidR="006F5E40" w:rsidRPr="006F5E40">
        <w:rPr>
          <w:rFonts w:ascii="宋体" w:eastAsia="宋体" w:hAnsi="宋体" w:hint="eastAsia"/>
        </w:rPr>
        <w:t>熙</w:t>
      </w:r>
      <w:proofErr w:type="gramEnd"/>
      <w:r w:rsidR="006F5E40" w:rsidRPr="006F5E40">
        <w:rPr>
          <w:rFonts w:ascii="宋体" w:eastAsia="宋体" w:hAnsi="宋体" w:hint="eastAsia"/>
        </w:rPr>
        <w:t>，皆为利来；天下攘攘，皆为利往”“夫千乘之王，万家之侯，百室之君，尚犹患贫，而况匹夫编户之民乎！”</w:t>
      </w:r>
    </w:p>
    <w:p w14:paraId="1254AEFF" w14:textId="06D3138D" w:rsidR="0020621B" w:rsidRPr="006F5E40" w:rsidRDefault="006F5E40" w:rsidP="00D31C1B">
      <w:pPr>
        <w:pStyle w:val="a3"/>
        <w:numPr>
          <w:ilvl w:val="0"/>
          <w:numId w:val="30"/>
        </w:numPr>
        <w:ind w:firstLineChars="0"/>
        <w:rPr>
          <w:rFonts w:ascii="宋体" w:eastAsia="宋体" w:hAnsi="宋体"/>
        </w:rPr>
      </w:pPr>
      <w:r>
        <w:rPr>
          <w:rFonts w:ascii="Apple Color Emoji" w:eastAsia="Apple Color Emoji" w:hAnsi="Apple Color Emoji" w:cs="Apple Color Emoji" w:hint="eastAsia"/>
        </w:rPr>
        <w:t>公元前</w:t>
      </w:r>
      <w:r>
        <w:rPr>
          <w:rFonts w:ascii="宋体" w:eastAsia="宋体" w:hAnsi="宋体" w:cs="Apple Color Emoji" w:hint="eastAsia"/>
        </w:rPr>
        <w:t>54年，耿寿昌</w:t>
      </w:r>
      <w:r w:rsidR="00DA7D3A">
        <w:rPr>
          <w:rFonts w:ascii="宋体" w:eastAsia="宋体" w:hAnsi="宋体" w:cs="Apple Color Emoji" w:hint="eastAsia"/>
        </w:rPr>
        <w:t>创议建立常平仓制度：“令边郡皆筑仓，以谷贱时增其贾而</w:t>
      </w:r>
      <w:proofErr w:type="gramStart"/>
      <w:r w:rsidR="00DA7D3A">
        <w:rPr>
          <w:rFonts w:ascii="宋体" w:eastAsia="宋体" w:hAnsi="宋体" w:cs="Apple Color Emoji" w:hint="eastAsia"/>
        </w:rPr>
        <w:t>籴</w:t>
      </w:r>
      <w:proofErr w:type="gramEnd"/>
      <w:r w:rsidR="00DA7D3A">
        <w:rPr>
          <w:rFonts w:ascii="宋体" w:eastAsia="宋体" w:hAnsi="宋体" w:cs="Apple Color Emoji" w:hint="eastAsia"/>
        </w:rPr>
        <w:t>，以利农，谷贵时减贾粜，名曰常平仓。民便之。”</w:t>
      </w:r>
    </w:p>
    <w:p w14:paraId="2E838A5C" w14:textId="77777777" w:rsidR="006F5E40" w:rsidRDefault="006F5E40" w:rsidP="00D31C1B">
      <w:pPr>
        <w:pStyle w:val="a3"/>
        <w:numPr>
          <w:ilvl w:val="0"/>
          <w:numId w:val="30"/>
        </w:numPr>
        <w:ind w:firstLineChars="0"/>
        <w:rPr>
          <w:rFonts w:ascii="宋体" w:eastAsia="宋体" w:hAnsi="宋体"/>
        </w:rPr>
      </w:pPr>
      <w:r>
        <w:rPr>
          <w:rFonts w:ascii="宋体" w:eastAsia="宋体" w:hAnsi="宋体" w:hint="eastAsia"/>
        </w:rPr>
        <w:t>在中国统一的王朝中，一身兼为开国之君和亡国之君的，只有</w:t>
      </w:r>
      <w:r w:rsidRPr="006F5E40">
        <w:rPr>
          <w:rFonts w:ascii="宋体" w:eastAsia="宋体" w:hAnsi="宋体" w:hint="eastAsia"/>
          <w:b/>
        </w:rPr>
        <w:t>王莽</w:t>
      </w:r>
      <w:r>
        <w:rPr>
          <w:rFonts w:ascii="宋体" w:eastAsia="宋体" w:hAnsi="宋体" w:hint="eastAsia"/>
        </w:rPr>
        <w:t>一人。</w:t>
      </w:r>
    </w:p>
    <w:p w14:paraId="3596CADC" w14:textId="79B1C41E" w:rsidR="007C1B0B" w:rsidRPr="00EC14A0" w:rsidRDefault="007C1B0B" w:rsidP="00D31C1B">
      <w:pPr>
        <w:pStyle w:val="a3"/>
        <w:numPr>
          <w:ilvl w:val="0"/>
          <w:numId w:val="30"/>
        </w:numPr>
        <w:ind w:firstLineChars="0"/>
        <w:rPr>
          <w:rFonts w:ascii="宋体" w:eastAsia="宋体" w:hAnsi="宋体"/>
        </w:rPr>
      </w:pPr>
      <w:r w:rsidRPr="00EC14A0">
        <w:rPr>
          <w:rFonts w:ascii="宋体" w:eastAsia="宋体" w:hAnsi="宋体" w:hint="eastAsia"/>
        </w:rPr>
        <w:t>王</w:t>
      </w:r>
      <w:proofErr w:type="gramStart"/>
      <w:r w:rsidRPr="00EC14A0">
        <w:rPr>
          <w:rFonts w:ascii="宋体" w:eastAsia="宋体" w:hAnsi="宋体" w:hint="eastAsia"/>
        </w:rPr>
        <w:t>符</w:t>
      </w:r>
      <w:r>
        <w:rPr>
          <w:rFonts w:ascii="宋体" w:eastAsia="宋体" w:hAnsi="宋体" w:hint="eastAsia"/>
        </w:rPr>
        <w:t>经济</w:t>
      </w:r>
      <w:proofErr w:type="gramEnd"/>
      <w:r>
        <w:rPr>
          <w:rFonts w:ascii="宋体" w:eastAsia="宋体" w:hAnsi="宋体" w:hint="eastAsia"/>
        </w:rPr>
        <w:t>思想中一个更具特色的内容是他的</w:t>
      </w:r>
      <w:r w:rsidRPr="00EC14A0">
        <w:rPr>
          <w:rFonts w:ascii="宋体" w:eastAsia="宋体" w:hAnsi="宋体" w:hint="eastAsia"/>
        </w:rPr>
        <w:t>“爱日”论</w:t>
      </w:r>
      <w:r>
        <w:rPr>
          <w:rFonts w:ascii="宋体" w:eastAsia="宋体" w:hAnsi="宋体" w:hint="eastAsia"/>
        </w:rPr>
        <w:t>。</w:t>
      </w:r>
      <w:proofErr w:type="gramStart"/>
      <w:r>
        <w:rPr>
          <w:rFonts w:ascii="宋体" w:eastAsia="宋体" w:hAnsi="宋体" w:hint="eastAsia"/>
        </w:rPr>
        <w:t>所为爱</w:t>
      </w:r>
      <w:proofErr w:type="gramEnd"/>
      <w:r>
        <w:rPr>
          <w:rFonts w:ascii="宋体" w:eastAsia="宋体" w:hAnsi="宋体" w:hint="eastAsia"/>
        </w:rPr>
        <w:t>日，就是珍惜劳动时间。</w:t>
      </w:r>
    </w:p>
    <w:p w14:paraId="0FD49AE3" w14:textId="77777777" w:rsidR="007C1B0B" w:rsidRDefault="007C1B0B" w:rsidP="00D31C1B">
      <w:pPr>
        <w:pStyle w:val="a3"/>
        <w:numPr>
          <w:ilvl w:val="0"/>
          <w:numId w:val="30"/>
        </w:numPr>
        <w:ind w:firstLineChars="0"/>
        <w:rPr>
          <w:rFonts w:ascii="宋体" w:eastAsia="宋体" w:hAnsi="宋体"/>
        </w:rPr>
      </w:pPr>
      <w:r w:rsidRPr="007C1B0B">
        <w:rPr>
          <w:rFonts w:ascii="宋体" w:eastAsia="宋体" w:hAnsi="宋体" w:hint="eastAsia"/>
          <w:b/>
        </w:rPr>
        <w:t>徐干</w:t>
      </w:r>
      <w:r>
        <w:rPr>
          <w:rFonts w:ascii="宋体" w:eastAsia="宋体" w:hAnsi="宋体" w:hint="eastAsia"/>
        </w:rPr>
        <w:t>认为，掌握人口数量是治理国家的根本要务，国家的一切政治、经济措施皆要以人口数量为依据。</w:t>
      </w:r>
    </w:p>
    <w:p w14:paraId="35AFE02E" w14:textId="77777777" w:rsidR="007C1B0B" w:rsidRDefault="007C1B0B" w:rsidP="00D31C1B">
      <w:pPr>
        <w:pStyle w:val="a3"/>
        <w:numPr>
          <w:ilvl w:val="0"/>
          <w:numId w:val="30"/>
        </w:numPr>
        <w:ind w:firstLineChars="0"/>
        <w:rPr>
          <w:rFonts w:ascii="宋体" w:eastAsia="宋体" w:hAnsi="宋体"/>
        </w:rPr>
      </w:pPr>
      <w:r>
        <w:rPr>
          <w:rFonts w:ascii="宋体" w:eastAsia="宋体" w:hAnsi="宋体" w:hint="eastAsia"/>
        </w:rPr>
        <w:t>傅玄所说的“四民”，即士、农、工、商四种职业。。他从数量的角度探讨了当时社会分工中各种职业的最适当的人口构成比例。</w:t>
      </w:r>
    </w:p>
    <w:p w14:paraId="7B2A64BC" w14:textId="7CC4EF49" w:rsidR="007C1B0B" w:rsidRPr="00DC72F5" w:rsidRDefault="007C1B0B" w:rsidP="00D31C1B">
      <w:pPr>
        <w:pStyle w:val="a3"/>
        <w:numPr>
          <w:ilvl w:val="0"/>
          <w:numId w:val="30"/>
        </w:numPr>
        <w:ind w:firstLineChars="0"/>
        <w:rPr>
          <w:rFonts w:ascii="宋体" w:eastAsia="宋体" w:hAnsi="宋体"/>
        </w:rPr>
      </w:pPr>
      <w:r w:rsidRPr="007C1B0B">
        <w:rPr>
          <w:rFonts w:ascii="宋体" w:eastAsia="宋体" w:hAnsi="宋体" w:hint="eastAsia"/>
          <w:b/>
        </w:rPr>
        <w:t>鲁褒《钱神论》</w:t>
      </w:r>
      <w:r>
        <w:rPr>
          <w:rFonts w:ascii="宋体" w:eastAsia="宋体" w:hAnsi="宋体" w:hint="eastAsia"/>
        </w:rPr>
        <w:t>钱对世人的尊卑贵贱、贫富荣辱、成败生死具有决定性的作用： “失之则贫弱，得之则富强。无翼而飞，无足而走。解严毅之颜，开难发之口。钱多者处前，钱少者居后。处前者为君长，在后者为臣仆。君长者丰衍而有余，臣仆者穷竭而不足。” “钱之所在，危可使安，死可使活；钱之所去，贵可使贱，声可使杀。是故</w:t>
      </w:r>
      <w:proofErr w:type="gramStart"/>
      <w:r>
        <w:rPr>
          <w:rFonts w:ascii="宋体" w:eastAsia="宋体" w:hAnsi="宋体" w:hint="eastAsia"/>
        </w:rPr>
        <w:t>忿诤</w:t>
      </w:r>
      <w:proofErr w:type="gramEnd"/>
      <w:r>
        <w:rPr>
          <w:rFonts w:ascii="宋体" w:eastAsia="宋体" w:hAnsi="宋体" w:hint="eastAsia"/>
        </w:rPr>
        <w:t>辩</w:t>
      </w:r>
      <w:proofErr w:type="gramStart"/>
      <w:r>
        <w:rPr>
          <w:rFonts w:ascii="宋体" w:eastAsia="宋体" w:hAnsi="宋体" w:hint="eastAsia"/>
        </w:rPr>
        <w:t>讼</w:t>
      </w:r>
      <w:proofErr w:type="gramEnd"/>
      <w:r>
        <w:rPr>
          <w:rFonts w:ascii="宋体" w:eastAsia="宋体" w:hAnsi="宋体" w:hint="eastAsia"/>
        </w:rPr>
        <w:t>，非钱不胜。孤弱幽滞，非钱不拔。怨仇嫌恨，非钱不解。令问笑谈，非钱不发。</w:t>
      </w:r>
      <w:r>
        <w:rPr>
          <w:rFonts w:ascii="宋体" w:eastAsia="宋体" w:hAnsi="宋体"/>
        </w:rPr>
        <w:t>……”</w:t>
      </w:r>
    </w:p>
    <w:p w14:paraId="175FF194" w14:textId="13B0D137" w:rsidR="0020621B" w:rsidRDefault="00D560D0" w:rsidP="00D31C1B">
      <w:pPr>
        <w:pStyle w:val="a3"/>
        <w:numPr>
          <w:ilvl w:val="0"/>
          <w:numId w:val="30"/>
        </w:numPr>
        <w:ind w:firstLineChars="0"/>
        <w:rPr>
          <w:rFonts w:ascii="宋体" w:eastAsia="宋体" w:hAnsi="宋体"/>
        </w:rPr>
      </w:pPr>
      <w:r w:rsidRPr="00D560D0">
        <w:rPr>
          <w:rFonts w:ascii="宋体" w:eastAsia="宋体" w:hAnsi="宋体" w:hint="eastAsia"/>
          <w:b/>
        </w:rPr>
        <w:t>刘晏</w:t>
      </w:r>
      <w:r>
        <w:rPr>
          <w:rFonts w:ascii="宋体" w:eastAsia="宋体" w:hAnsi="宋体" w:hint="eastAsia"/>
        </w:rPr>
        <w:t>（718-780年），曹州南华（今山东东明）人，是唐代杰出的政治家和理财家。他出身于一个普通的官僚地主家庭，</w:t>
      </w:r>
      <w:r w:rsidRPr="00D560D0">
        <w:rPr>
          <w:rFonts w:ascii="宋体" w:eastAsia="宋体" w:hAnsi="宋体" w:hint="eastAsia"/>
          <w:b/>
        </w:rPr>
        <w:t>自幼天资聪颖</w:t>
      </w:r>
      <w:r>
        <w:rPr>
          <w:rFonts w:ascii="宋体" w:eastAsia="宋体" w:hAnsi="宋体" w:hint="eastAsia"/>
        </w:rPr>
        <w:t>。7岁时</w:t>
      </w:r>
      <w:proofErr w:type="gramStart"/>
      <w:r>
        <w:rPr>
          <w:rFonts w:ascii="宋体" w:eastAsia="宋体" w:hAnsi="宋体" w:hint="eastAsia"/>
        </w:rPr>
        <w:t>献颂于玄</w:t>
      </w:r>
      <w:proofErr w:type="gramEnd"/>
      <w:r>
        <w:rPr>
          <w:rFonts w:ascii="宋体" w:eastAsia="宋体" w:hAnsi="宋体" w:hint="eastAsia"/>
        </w:rPr>
        <w:t>宗，受到玄宗赏识，获得“神童”的美誉。从此开始步入仕途，为官达50年以上。他在担任地方官期间，即已</w:t>
      </w:r>
      <w:r>
        <w:rPr>
          <w:rFonts w:ascii="宋体" w:eastAsia="宋体" w:hAnsi="宋体" w:hint="eastAsia"/>
        </w:rPr>
        <w:lastRenderedPageBreak/>
        <w:t>表现出卓越的理财本领。</w:t>
      </w:r>
    </w:p>
    <w:p w14:paraId="0156F3BD" w14:textId="5FA121DF" w:rsidR="00D560D0" w:rsidRDefault="00D560D0" w:rsidP="00D31C1B">
      <w:pPr>
        <w:pStyle w:val="a3"/>
        <w:numPr>
          <w:ilvl w:val="0"/>
          <w:numId w:val="30"/>
        </w:numPr>
        <w:ind w:firstLineChars="0"/>
        <w:rPr>
          <w:rFonts w:ascii="宋体" w:eastAsia="宋体" w:hAnsi="宋体"/>
        </w:rPr>
      </w:pPr>
      <w:r w:rsidRPr="00D560D0">
        <w:rPr>
          <w:rFonts w:ascii="宋体" w:eastAsia="宋体" w:hAnsi="宋体" w:hint="eastAsia"/>
        </w:rPr>
        <w:t>司马光认为</w:t>
      </w:r>
      <w:r>
        <w:rPr>
          <w:rFonts w:ascii="宋体" w:eastAsia="宋体" w:hAnsi="宋体" w:hint="eastAsia"/>
        </w:rPr>
        <w:t>，人的贫富现象的形成，是由人们的“材性智愚不同”所决定的。“夫民之所以有贫富者，由其材性愚智不同。富者智识差长，忧思深远，宁</w:t>
      </w:r>
      <w:proofErr w:type="gramStart"/>
      <w:r>
        <w:rPr>
          <w:rFonts w:ascii="宋体" w:eastAsia="宋体" w:hAnsi="宋体" w:hint="eastAsia"/>
        </w:rPr>
        <w:t>劳筋苦骨，恶</w:t>
      </w:r>
      <w:r w:rsidR="00E26BA3">
        <w:rPr>
          <w:rFonts w:ascii="宋体" w:eastAsia="宋体" w:hAnsi="宋体" w:hint="eastAsia"/>
        </w:rPr>
        <w:t>衣菲食</w:t>
      </w:r>
      <w:proofErr w:type="gramEnd"/>
      <w:r w:rsidR="00E26BA3">
        <w:rPr>
          <w:rFonts w:ascii="宋体" w:eastAsia="宋体" w:hAnsi="宋体" w:hint="eastAsia"/>
        </w:rPr>
        <w:t>，终不肯取债于人，故</w:t>
      </w:r>
      <w:r w:rsidR="00E84377">
        <w:rPr>
          <w:rFonts w:ascii="宋体" w:eastAsia="宋体" w:hAnsi="宋体" w:hint="eastAsia"/>
        </w:rPr>
        <w:t>其家常有赢余，而不至狼狈也</w:t>
      </w:r>
      <w:r w:rsidR="00EF6259">
        <w:rPr>
          <w:rFonts w:ascii="宋体" w:eastAsia="宋体" w:hAnsi="宋体" w:hint="eastAsia"/>
        </w:rPr>
        <w:t>。贫者</w:t>
      </w:r>
      <w:proofErr w:type="gramStart"/>
      <w:r w:rsidR="00EF6259">
        <w:rPr>
          <w:rFonts w:ascii="宋体" w:eastAsia="宋体" w:hAnsi="宋体" w:hint="eastAsia"/>
        </w:rPr>
        <w:t>呰</w:t>
      </w:r>
      <w:proofErr w:type="gramEnd"/>
      <w:r w:rsidR="00EF6259">
        <w:rPr>
          <w:rFonts w:ascii="宋体" w:eastAsia="宋体" w:hAnsi="宋体" w:hint="eastAsia"/>
        </w:rPr>
        <w:t>寙偷生，不为远虑，一醉日富，无复赢余，急则取债于人，饥不能偿，至于</w:t>
      </w:r>
      <w:proofErr w:type="gramStart"/>
      <w:r w:rsidR="00EF6259">
        <w:rPr>
          <w:rFonts w:ascii="宋体" w:eastAsia="宋体" w:hAnsi="宋体" w:hint="eastAsia"/>
        </w:rPr>
        <w:t>鬻</w:t>
      </w:r>
      <w:proofErr w:type="gramEnd"/>
      <w:r w:rsidR="00EF6259">
        <w:rPr>
          <w:rFonts w:ascii="宋体" w:eastAsia="宋体" w:hAnsi="宋体" w:hint="eastAsia"/>
        </w:rPr>
        <w:t>妻卖子，冻馁填沟壑，而不知自悔也。”</w:t>
      </w:r>
    </w:p>
    <w:p w14:paraId="4D054E7E" w14:textId="0A51D258" w:rsidR="00EF6259" w:rsidRPr="009937AB" w:rsidRDefault="00EF6259" w:rsidP="00D31C1B">
      <w:pPr>
        <w:pStyle w:val="a3"/>
        <w:numPr>
          <w:ilvl w:val="0"/>
          <w:numId w:val="30"/>
        </w:numPr>
        <w:ind w:firstLineChars="0"/>
        <w:rPr>
          <w:rFonts w:ascii="宋体" w:eastAsia="宋体" w:hAnsi="宋体"/>
          <w:b/>
        </w:rPr>
      </w:pPr>
      <w:r w:rsidRPr="00EF6259">
        <w:rPr>
          <w:rFonts w:ascii="宋体" w:eastAsia="宋体" w:hAnsi="宋体" w:hint="eastAsia"/>
          <w:b/>
        </w:rPr>
        <w:t>叶适</w:t>
      </w:r>
      <w:r>
        <w:rPr>
          <w:rFonts w:ascii="宋体" w:eastAsia="宋体" w:hAnsi="宋体" w:hint="eastAsia"/>
        </w:rPr>
        <w:t>指出富人的作用是巨大的：“小民之无田者，假田于富人；得田而无以为耕</w:t>
      </w:r>
      <w:r w:rsidR="009937AB">
        <w:rPr>
          <w:rFonts w:ascii="宋体" w:eastAsia="宋体" w:hAnsi="宋体" w:hint="eastAsia"/>
        </w:rPr>
        <w:t>，借资于富人；岁时有急，求于富人；其甚者，庸作奴婢，归于富人；游手末作，俳优</w:t>
      </w:r>
      <w:proofErr w:type="gramStart"/>
      <w:r w:rsidR="009937AB">
        <w:rPr>
          <w:rFonts w:ascii="宋体" w:eastAsia="宋体" w:hAnsi="宋体" w:hint="eastAsia"/>
        </w:rPr>
        <w:t>伎</w:t>
      </w:r>
      <w:proofErr w:type="gramEnd"/>
      <w:r w:rsidR="009937AB">
        <w:rPr>
          <w:rFonts w:ascii="宋体" w:eastAsia="宋体" w:hAnsi="宋体" w:hint="eastAsia"/>
        </w:rPr>
        <w:t>艺，传食于富人；而又上当官输，杂出无数，吏常有非时之责无以应上命，常取具于富人”，所以“富人者，州县之本，上下之所赖也”。</w:t>
      </w:r>
    </w:p>
    <w:p w14:paraId="14EAAF3F" w14:textId="1ABF3567" w:rsidR="009937AB" w:rsidRPr="00517218" w:rsidRDefault="009937AB" w:rsidP="00D31C1B">
      <w:pPr>
        <w:pStyle w:val="a3"/>
        <w:numPr>
          <w:ilvl w:val="0"/>
          <w:numId w:val="30"/>
        </w:numPr>
        <w:ind w:firstLineChars="0"/>
        <w:rPr>
          <w:rFonts w:ascii="宋体" w:eastAsia="宋体" w:hAnsi="宋体"/>
          <w:b/>
        </w:rPr>
      </w:pPr>
      <w:r>
        <w:rPr>
          <w:rFonts w:ascii="宋体" w:eastAsia="宋体" w:hAnsi="宋体" w:hint="eastAsia"/>
          <w:b/>
        </w:rPr>
        <w:t>马</w:t>
      </w:r>
      <w:proofErr w:type="gramStart"/>
      <w:r>
        <w:rPr>
          <w:rFonts w:ascii="宋体" w:eastAsia="宋体" w:hAnsi="宋体" w:hint="eastAsia"/>
          <w:b/>
        </w:rPr>
        <w:t>瑞临</w:t>
      </w:r>
      <w:r>
        <w:rPr>
          <w:rFonts w:ascii="宋体" w:eastAsia="宋体" w:hAnsi="宋体" w:hint="eastAsia"/>
        </w:rPr>
        <w:t>经济</w:t>
      </w:r>
      <w:proofErr w:type="gramEnd"/>
      <w:r>
        <w:rPr>
          <w:rFonts w:ascii="宋体" w:eastAsia="宋体" w:hAnsi="宋体" w:hint="eastAsia"/>
        </w:rPr>
        <w:t>思想中最有特色的内容是其人口思想。他是中国历史上首次明确提出</w:t>
      </w:r>
      <w:r w:rsidR="00517218">
        <w:rPr>
          <w:rFonts w:ascii="宋体" w:eastAsia="宋体" w:hAnsi="宋体" w:hint="eastAsia"/>
        </w:rPr>
        <w:t>人口的质量问题并论述了其政治、经济意义的人。</w:t>
      </w:r>
    </w:p>
    <w:p w14:paraId="2CBAF113" w14:textId="242E3DD0" w:rsidR="00517218" w:rsidRDefault="00517218" w:rsidP="00D31C1B">
      <w:pPr>
        <w:pStyle w:val="a3"/>
        <w:numPr>
          <w:ilvl w:val="0"/>
          <w:numId w:val="30"/>
        </w:numPr>
        <w:ind w:firstLineChars="0"/>
        <w:rPr>
          <w:rFonts w:ascii="宋体" w:eastAsia="宋体" w:hAnsi="宋体"/>
        </w:rPr>
      </w:pPr>
      <w:r w:rsidRPr="00517218">
        <w:rPr>
          <w:rFonts w:ascii="宋体" w:eastAsia="宋体" w:hAnsi="宋体" w:hint="eastAsia"/>
        </w:rPr>
        <w:t>邓牧</w:t>
      </w:r>
      <w:r>
        <w:rPr>
          <w:rFonts w:ascii="宋体" w:eastAsia="宋体" w:hAnsi="宋体" w:hint="eastAsia"/>
        </w:rPr>
        <w:t>（1247-1306年），字牧心，自号三教外人，钱塘（今浙江杭州）人。在他的少年时代，南宋已濒临危亡。他对现实感到悲观失望，年仅十余岁即好读《庄子》《</w:t>
      </w:r>
      <w:proofErr w:type="gramStart"/>
      <w:r>
        <w:rPr>
          <w:rFonts w:ascii="宋体" w:eastAsia="宋体" w:hAnsi="宋体" w:hint="eastAsia"/>
        </w:rPr>
        <w:t>列子</w:t>
      </w:r>
      <w:proofErr w:type="gramEnd"/>
      <w:r>
        <w:rPr>
          <w:rFonts w:ascii="宋体" w:eastAsia="宋体" w:hAnsi="宋体" w:hint="eastAsia"/>
        </w:rPr>
        <w:t>》等道家著作，鄙薄名利，不求仕进。</w:t>
      </w:r>
    </w:p>
    <w:p w14:paraId="4977B06C" w14:textId="03B36E07" w:rsidR="00330648" w:rsidRDefault="00B73BC9" w:rsidP="00D31C1B">
      <w:pPr>
        <w:pStyle w:val="a3"/>
        <w:numPr>
          <w:ilvl w:val="0"/>
          <w:numId w:val="30"/>
        </w:numPr>
        <w:ind w:firstLineChars="0"/>
        <w:rPr>
          <w:rFonts w:ascii="宋体" w:eastAsia="宋体" w:hAnsi="宋体"/>
        </w:rPr>
      </w:pPr>
      <w:r>
        <w:rPr>
          <w:rFonts w:ascii="宋体" w:eastAsia="宋体" w:hAnsi="宋体" w:hint="eastAsia"/>
        </w:rPr>
        <w:t>丘濬</w:t>
      </w:r>
      <w:r w:rsidR="009C499A">
        <w:rPr>
          <w:rFonts w:ascii="宋体" w:eastAsia="宋体" w:hAnsi="宋体" w:hint="eastAsia"/>
        </w:rPr>
        <w:t>（1420-1495年），字仲深，广东琼山（今海南省海口市琼山区）人。自幼聪明好学。少年时家</w:t>
      </w:r>
      <w:proofErr w:type="gramStart"/>
      <w:r w:rsidR="009C499A">
        <w:rPr>
          <w:rFonts w:ascii="宋体" w:eastAsia="宋体" w:hAnsi="宋体" w:hint="eastAsia"/>
        </w:rPr>
        <w:t>贫</w:t>
      </w:r>
      <w:proofErr w:type="gramEnd"/>
      <w:r w:rsidR="009C499A">
        <w:rPr>
          <w:rFonts w:ascii="宋体" w:eastAsia="宋体" w:hAnsi="宋体" w:hint="eastAsia"/>
        </w:rPr>
        <w:t>无书，经常向别人借阅，</w:t>
      </w:r>
      <w:proofErr w:type="gramStart"/>
      <w:r w:rsidR="002E7090">
        <w:rPr>
          <w:rFonts w:ascii="宋体" w:eastAsia="宋体" w:hAnsi="宋体" w:hint="eastAsia"/>
        </w:rPr>
        <w:t>有时走数百里</w:t>
      </w:r>
      <w:proofErr w:type="gramEnd"/>
      <w:r w:rsidR="002E7090">
        <w:rPr>
          <w:rFonts w:ascii="宋体" w:eastAsia="宋体" w:hAnsi="宋体" w:hint="eastAsia"/>
        </w:rPr>
        <w:t>借书。他少年时期是在明王朝全盛时期度过的。景泰五年（1454年）中进士，最后官至文渊阁大学士，参与机务。他做官后长期从事编纂工作，参编《英宗实录》《宪宗实录》《续通鉴纲目》等书</w:t>
      </w:r>
      <w:r w:rsidR="00330648">
        <w:rPr>
          <w:rFonts w:ascii="宋体" w:eastAsia="宋体" w:hAnsi="宋体" w:hint="eastAsia"/>
        </w:rPr>
        <w:t>。</w:t>
      </w:r>
      <w:r>
        <w:rPr>
          <w:rFonts w:ascii="宋体" w:eastAsia="宋体" w:hAnsi="宋体" w:hint="eastAsia"/>
        </w:rPr>
        <w:t>丘濬</w:t>
      </w:r>
      <w:r w:rsidR="00330648">
        <w:rPr>
          <w:rFonts w:ascii="宋体" w:eastAsia="宋体" w:hAnsi="宋体" w:hint="eastAsia"/>
        </w:rPr>
        <w:t>学问渊博，熟悉当代掌故，晚年右眼</w:t>
      </w:r>
      <w:proofErr w:type="gramStart"/>
      <w:r w:rsidR="00330648">
        <w:rPr>
          <w:rFonts w:ascii="宋体" w:eastAsia="宋体" w:hAnsi="宋体" w:hint="eastAsia"/>
        </w:rPr>
        <w:t>失明仍批览</w:t>
      </w:r>
      <w:proofErr w:type="gramEnd"/>
      <w:r w:rsidR="00330648">
        <w:rPr>
          <w:rFonts w:ascii="宋体" w:eastAsia="宋体" w:hAnsi="宋体" w:hint="eastAsia"/>
        </w:rPr>
        <w:t>不缀，研究领域涉及政治、经济、文学、医学等，著述甚丰，同</w:t>
      </w:r>
      <w:r w:rsidR="00330648" w:rsidRPr="00CD32E3">
        <w:rPr>
          <w:rFonts w:ascii="宋体" w:eastAsia="宋体" w:hAnsi="宋体" w:hint="eastAsia"/>
          <w:b/>
        </w:rPr>
        <w:t>海瑞</w:t>
      </w:r>
      <w:r w:rsidR="00330648">
        <w:rPr>
          <w:rFonts w:ascii="宋体" w:eastAsia="宋体" w:hAnsi="宋体" w:hint="eastAsia"/>
        </w:rPr>
        <w:t>合称为</w:t>
      </w:r>
      <w:r w:rsidR="00330648" w:rsidRPr="00CD32E3">
        <w:rPr>
          <w:rFonts w:ascii="宋体" w:eastAsia="宋体" w:hAnsi="宋体" w:hint="eastAsia"/>
          <w:b/>
        </w:rPr>
        <w:t>“海南双壁”</w:t>
      </w:r>
      <w:r w:rsidR="00330648">
        <w:rPr>
          <w:rFonts w:ascii="宋体" w:eastAsia="宋体" w:hAnsi="宋体" w:hint="eastAsia"/>
        </w:rPr>
        <w:t>。</w:t>
      </w:r>
      <w:r>
        <w:rPr>
          <w:rFonts w:ascii="宋体" w:eastAsia="宋体" w:hAnsi="宋体" w:hint="eastAsia"/>
        </w:rPr>
        <w:t>丘濬</w:t>
      </w:r>
      <w:r w:rsidR="00330648">
        <w:rPr>
          <w:rFonts w:ascii="宋体" w:eastAsia="宋体" w:hAnsi="宋体" w:hint="eastAsia"/>
        </w:rPr>
        <w:t>认为宋代真德秀的《大学衍义》缺少治国平天下</w:t>
      </w:r>
      <w:r w:rsidR="00CD32E3">
        <w:rPr>
          <w:rFonts w:ascii="宋体" w:eastAsia="宋体" w:hAnsi="宋体" w:hint="eastAsia"/>
        </w:rPr>
        <w:t>的内容，遂利用业余时间编写《大学衍义补》一书。</w:t>
      </w:r>
    </w:p>
    <w:p w14:paraId="1C9A2DC1" w14:textId="34A54396" w:rsidR="00CD32E3" w:rsidRDefault="00CD32E3" w:rsidP="00D31C1B">
      <w:pPr>
        <w:pStyle w:val="a3"/>
        <w:numPr>
          <w:ilvl w:val="0"/>
          <w:numId w:val="30"/>
        </w:numPr>
        <w:ind w:firstLineChars="0"/>
        <w:rPr>
          <w:rFonts w:ascii="宋体" w:eastAsia="宋体" w:hAnsi="宋体"/>
        </w:rPr>
      </w:pPr>
      <w:r>
        <w:rPr>
          <w:rFonts w:ascii="宋体" w:eastAsia="宋体" w:hAnsi="宋体" w:hint="eastAsia"/>
        </w:rPr>
        <w:t>李贽（1527-1602年），</w:t>
      </w:r>
      <w:proofErr w:type="gramStart"/>
      <w:r>
        <w:rPr>
          <w:rFonts w:ascii="宋体" w:eastAsia="宋体" w:hAnsi="宋体" w:hint="eastAsia"/>
        </w:rPr>
        <w:t>号卓吾</w:t>
      </w:r>
      <w:proofErr w:type="gramEnd"/>
      <w:r>
        <w:rPr>
          <w:rFonts w:ascii="宋体" w:eastAsia="宋体" w:hAnsi="宋体" w:hint="eastAsia"/>
        </w:rPr>
        <w:t>，晋江（今福建泉州）人。泰州学派后期的代表人物，万历中任云南姚安知府。后来专门从事著述和讲学。他不满当时的腐朽政治，反对礼教，</w:t>
      </w:r>
      <w:proofErr w:type="gramStart"/>
      <w:r>
        <w:rPr>
          <w:rFonts w:ascii="宋体" w:eastAsia="宋体" w:hAnsi="宋体" w:hint="eastAsia"/>
        </w:rPr>
        <w:t>非孔反</w:t>
      </w:r>
      <w:proofErr w:type="gramEnd"/>
      <w:r>
        <w:rPr>
          <w:rFonts w:ascii="宋体" w:eastAsia="宋体" w:hAnsi="宋体" w:hint="eastAsia"/>
        </w:rPr>
        <w:t>儒，抨击道学，屡遭迫害。其思想对统治者推行的文化专制政策颇为不利，故后被统治当局以</w:t>
      </w:r>
      <w:proofErr w:type="gramStart"/>
      <w:r>
        <w:rPr>
          <w:rFonts w:ascii="宋体" w:eastAsia="宋体" w:hAnsi="宋体" w:hint="eastAsia"/>
        </w:rPr>
        <w:t>“</w:t>
      </w:r>
      <w:proofErr w:type="gramEnd"/>
      <w:r>
        <w:rPr>
          <w:rFonts w:ascii="宋体" w:eastAsia="宋体" w:hAnsi="宋体" w:hint="eastAsia"/>
        </w:rPr>
        <w:t>敢</w:t>
      </w:r>
      <w:proofErr w:type="gramStart"/>
      <w:r>
        <w:rPr>
          <w:rFonts w:ascii="宋体" w:eastAsia="宋体" w:hAnsi="宋体" w:hint="eastAsia"/>
        </w:rPr>
        <w:t>倡</w:t>
      </w:r>
      <w:proofErr w:type="gramEnd"/>
      <w:r>
        <w:rPr>
          <w:rFonts w:ascii="宋体" w:eastAsia="宋体" w:hAnsi="宋体" w:hint="eastAsia"/>
        </w:rPr>
        <w:t>乱道，惑</w:t>
      </w:r>
      <w:proofErr w:type="gramStart"/>
      <w:r>
        <w:rPr>
          <w:rFonts w:ascii="宋体" w:eastAsia="宋体" w:hAnsi="宋体" w:hint="eastAsia"/>
        </w:rPr>
        <w:t>世</w:t>
      </w:r>
      <w:proofErr w:type="gramEnd"/>
      <w:r>
        <w:rPr>
          <w:rFonts w:ascii="宋体" w:eastAsia="宋体" w:hAnsi="宋体" w:hint="eastAsia"/>
        </w:rPr>
        <w:t>诬民“的罪名逮捕入狱。他在狱中宁死不屈，以剃刀自刎身亡。</w:t>
      </w:r>
    </w:p>
    <w:p w14:paraId="68E1AC8B" w14:textId="060C28F7" w:rsidR="00CD32E3" w:rsidRDefault="00CD32E3" w:rsidP="00D31C1B">
      <w:pPr>
        <w:pStyle w:val="a3"/>
        <w:numPr>
          <w:ilvl w:val="0"/>
          <w:numId w:val="30"/>
        </w:numPr>
        <w:ind w:firstLineChars="0"/>
        <w:rPr>
          <w:rFonts w:ascii="宋体" w:eastAsia="宋体" w:hAnsi="宋体"/>
        </w:rPr>
      </w:pPr>
      <w:r>
        <w:rPr>
          <w:rFonts w:ascii="宋体" w:eastAsia="宋体" w:hAnsi="宋体" w:hint="eastAsia"/>
        </w:rPr>
        <w:t>黄宗羲直言不讳地谴责专制君主，将君主专制看作违反人性的制度。他说：“有生之初，人各自利也。”而后来之所以出现政权和君主</w:t>
      </w:r>
      <w:r w:rsidR="006A35C1">
        <w:rPr>
          <w:rFonts w:ascii="宋体" w:eastAsia="宋体" w:hAnsi="宋体" w:hint="eastAsia"/>
        </w:rPr>
        <w:t>，是为了帮助民众实现“人各自私”“人各自利”的要求。他进而指出，专制君主同这种要求相反，</w:t>
      </w:r>
      <w:r w:rsidR="001C6219">
        <w:rPr>
          <w:rFonts w:ascii="宋体" w:eastAsia="宋体" w:hAnsi="宋体" w:hint="eastAsia"/>
        </w:rPr>
        <w:t>将全国的人口和</w:t>
      </w:r>
      <w:r w:rsidR="00A653FE">
        <w:rPr>
          <w:rFonts w:ascii="宋体" w:eastAsia="宋体" w:hAnsi="宋体" w:hint="eastAsia"/>
        </w:rPr>
        <w:t>财富都视为自己一家人的私有物。如此一来，君主专制制度就只许君主一人一家自私自利，而不许广大人民自私自利，是一种违反人性的制度。而这种制度的代表者君主，就成了同</w:t>
      </w:r>
      <w:r w:rsidR="00E12052">
        <w:rPr>
          <w:rFonts w:ascii="宋体" w:eastAsia="宋体" w:hAnsi="宋体" w:hint="eastAsia"/>
        </w:rPr>
        <w:t>天下人处于对立地位的独夫民贼：“然则为天下之大害者，君而已矣。”</w:t>
      </w:r>
    </w:p>
    <w:p w14:paraId="1E322D9A" w14:textId="2EFA0BCB" w:rsidR="00E12052" w:rsidRDefault="00E12052" w:rsidP="00D31C1B">
      <w:pPr>
        <w:pStyle w:val="a3"/>
        <w:numPr>
          <w:ilvl w:val="0"/>
          <w:numId w:val="30"/>
        </w:numPr>
        <w:ind w:firstLineChars="0"/>
        <w:rPr>
          <w:rFonts w:ascii="宋体" w:eastAsia="宋体" w:hAnsi="宋体"/>
        </w:rPr>
      </w:pPr>
      <w:r>
        <w:rPr>
          <w:rFonts w:ascii="宋体" w:eastAsia="宋体" w:hAnsi="宋体" w:hint="eastAsia"/>
        </w:rPr>
        <w:t>黄宗羲在谈富民问题时</w:t>
      </w:r>
      <w:r w:rsidR="00744E1D">
        <w:rPr>
          <w:rFonts w:ascii="宋体" w:eastAsia="宋体" w:hAnsi="宋体" w:hint="eastAsia"/>
        </w:rPr>
        <w:t>提出了著名的“工商皆本”论。他认为，国民经济各部门之间存在有机联系，本来不存在哪个是“本”哪个是“末”的问题。</w:t>
      </w:r>
    </w:p>
    <w:p w14:paraId="3AF047AA" w14:textId="2301D6A8" w:rsidR="00744E1D" w:rsidRPr="00744E1D" w:rsidRDefault="00744E1D" w:rsidP="00D31C1B">
      <w:pPr>
        <w:pStyle w:val="a3"/>
        <w:numPr>
          <w:ilvl w:val="0"/>
          <w:numId w:val="30"/>
        </w:numPr>
        <w:ind w:firstLineChars="0"/>
        <w:rPr>
          <w:rFonts w:ascii="宋体" w:eastAsia="宋体" w:hAnsi="宋体"/>
          <w:b/>
        </w:rPr>
      </w:pPr>
      <w:r w:rsidRPr="00744E1D">
        <w:rPr>
          <w:rFonts w:ascii="宋体" w:eastAsia="宋体" w:hAnsi="宋体" w:hint="eastAsia"/>
          <w:b/>
        </w:rPr>
        <w:t>蓝鼎元</w:t>
      </w:r>
      <w:r>
        <w:rPr>
          <w:rFonts w:ascii="宋体" w:eastAsia="宋体" w:hAnsi="宋体" w:hint="eastAsia"/>
        </w:rPr>
        <w:t>（1680-1733年），字玉</w:t>
      </w:r>
      <w:proofErr w:type="gramStart"/>
      <w:r>
        <w:rPr>
          <w:rFonts w:ascii="宋体" w:eastAsia="宋体" w:hAnsi="宋体" w:hint="eastAsia"/>
        </w:rPr>
        <w:t>霖</w:t>
      </w:r>
      <w:proofErr w:type="gramEnd"/>
      <w:r>
        <w:rPr>
          <w:rFonts w:ascii="宋体" w:eastAsia="宋体" w:hAnsi="宋体" w:hint="eastAsia"/>
        </w:rPr>
        <w:t>，号鹿洲，福建漳浦人。他十岁丧父，家境贫寒，但喜好读书，知识广博。他重视实际考察，曾游历闽、浙、澳门沿海，对闽、粤沿海的航海、贸易及人民生活情况都十分熟悉，对东南亚国家乃至某些欧洲国家的情况也有相当多的了解。他重视域外知识，主张</w:t>
      </w:r>
      <w:proofErr w:type="gramStart"/>
      <w:r>
        <w:rPr>
          <w:rFonts w:ascii="宋体" w:eastAsia="宋体" w:hAnsi="宋体" w:hint="eastAsia"/>
        </w:rPr>
        <w:t>制定国</w:t>
      </w:r>
      <w:proofErr w:type="gramEnd"/>
      <w:r>
        <w:rPr>
          <w:rFonts w:ascii="宋体" w:eastAsia="宋体" w:hAnsi="宋体" w:hint="eastAsia"/>
        </w:rPr>
        <w:t>策应研究和了解域外知识。</w:t>
      </w:r>
    </w:p>
    <w:p w14:paraId="47EB2546" w14:textId="0EB37330" w:rsidR="00744E1D" w:rsidRPr="00744E1D" w:rsidRDefault="00744E1D" w:rsidP="00D31C1B">
      <w:pPr>
        <w:pStyle w:val="a3"/>
        <w:numPr>
          <w:ilvl w:val="0"/>
          <w:numId w:val="30"/>
        </w:numPr>
        <w:ind w:firstLineChars="0"/>
        <w:rPr>
          <w:rFonts w:ascii="宋体" w:eastAsia="宋体" w:hAnsi="宋体"/>
          <w:b/>
        </w:rPr>
      </w:pPr>
      <w:r>
        <w:rPr>
          <w:rFonts w:ascii="宋体" w:eastAsia="宋体" w:hAnsi="宋体" w:hint="eastAsia"/>
        </w:rPr>
        <w:t>张英“一纸书来只为墙，让他三尺又何妨。万里长城今犹在，不见当年秦始皇”。</w:t>
      </w:r>
    </w:p>
    <w:p w14:paraId="291B12F8" w14:textId="1068F2B7" w:rsidR="00744E1D" w:rsidRPr="00744E1D" w:rsidRDefault="00744E1D" w:rsidP="00D31C1B">
      <w:pPr>
        <w:pStyle w:val="a3"/>
        <w:numPr>
          <w:ilvl w:val="0"/>
          <w:numId w:val="30"/>
        </w:numPr>
        <w:ind w:firstLineChars="0"/>
        <w:rPr>
          <w:rFonts w:ascii="宋体" w:eastAsia="宋体" w:hAnsi="宋体"/>
          <w:b/>
        </w:rPr>
      </w:pPr>
      <w:r>
        <w:rPr>
          <w:rFonts w:ascii="宋体" w:eastAsia="宋体" w:hAnsi="宋体" w:hint="eastAsia"/>
        </w:rPr>
        <w:t>在如何发展农业生产的问题上，</w:t>
      </w:r>
      <w:r>
        <w:rPr>
          <w:rFonts w:ascii="宋体" w:eastAsia="宋体" w:hAnsi="宋体" w:hint="eastAsia"/>
          <w:b/>
        </w:rPr>
        <w:t>冯桂芬</w:t>
      </w:r>
      <w:r>
        <w:rPr>
          <w:rFonts w:ascii="宋体" w:eastAsia="宋体" w:hAnsi="宋体" w:hint="eastAsia"/>
        </w:rPr>
        <w:t>还主张购买国外机器进行耕种。他是近代思想家中主张引进西方农业机器的第一人。</w:t>
      </w:r>
    </w:p>
    <w:p w14:paraId="20379C03" w14:textId="4A9C9C22" w:rsidR="00744E1D" w:rsidRPr="00744E1D" w:rsidRDefault="00744E1D" w:rsidP="00D31C1B">
      <w:pPr>
        <w:pStyle w:val="a3"/>
        <w:numPr>
          <w:ilvl w:val="0"/>
          <w:numId w:val="30"/>
        </w:numPr>
        <w:ind w:firstLineChars="0"/>
        <w:rPr>
          <w:rFonts w:ascii="宋体" w:eastAsia="宋体" w:hAnsi="宋体"/>
          <w:b/>
        </w:rPr>
      </w:pPr>
      <w:r>
        <w:rPr>
          <w:rFonts w:ascii="宋体" w:eastAsia="宋体" w:hAnsi="宋体" w:hint="eastAsia"/>
          <w:b/>
        </w:rPr>
        <w:t>郑观应</w:t>
      </w:r>
      <w:r>
        <w:rPr>
          <w:rFonts w:ascii="宋体" w:eastAsia="宋体" w:hAnsi="宋体" w:hint="eastAsia"/>
        </w:rPr>
        <w:t>在《盛世危言》的《西学》篇中，提出了“主以中学，辅以西学”的口号。</w:t>
      </w:r>
    </w:p>
    <w:p w14:paraId="52C78094" w14:textId="7E524927" w:rsidR="00744E1D" w:rsidRDefault="00744E1D" w:rsidP="00D31C1B">
      <w:pPr>
        <w:pStyle w:val="a3"/>
        <w:numPr>
          <w:ilvl w:val="0"/>
          <w:numId w:val="30"/>
        </w:numPr>
        <w:ind w:firstLineChars="0"/>
        <w:rPr>
          <w:rFonts w:ascii="宋体" w:eastAsia="宋体" w:hAnsi="宋体"/>
        </w:rPr>
      </w:pPr>
      <w:r w:rsidRPr="00744E1D">
        <w:rPr>
          <w:rFonts w:ascii="宋体" w:eastAsia="宋体" w:hAnsi="宋体" w:hint="eastAsia"/>
        </w:rPr>
        <w:t>为了在经济上自由发展资本</w:t>
      </w:r>
      <w:r>
        <w:rPr>
          <w:rFonts w:ascii="宋体" w:eastAsia="宋体" w:hAnsi="宋体" w:hint="eastAsia"/>
        </w:rPr>
        <w:t>主义，</w:t>
      </w:r>
      <w:r>
        <w:rPr>
          <w:rFonts w:ascii="宋体" w:eastAsia="宋体" w:hAnsi="宋体" w:hint="eastAsia"/>
          <w:b/>
        </w:rPr>
        <w:t>严复</w:t>
      </w:r>
      <w:r>
        <w:rPr>
          <w:rFonts w:ascii="宋体" w:eastAsia="宋体" w:hAnsi="宋体" w:hint="eastAsia"/>
        </w:rPr>
        <w:t>还提出了要是人民在政治上获得一定的自由权利作为保证。他说：“总之，生财之术多门，而民富必基于政美。”</w:t>
      </w:r>
    </w:p>
    <w:p w14:paraId="53454F77" w14:textId="77777777" w:rsidR="00956004" w:rsidRDefault="00744E1D" w:rsidP="00956004">
      <w:pPr>
        <w:pStyle w:val="a3"/>
        <w:numPr>
          <w:ilvl w:val="0"/>
          <w:numId w:val="4"/>
        </w:numPr>
        <w:ind w:firstLineChars="0"/>
        <w:rPr>
          <w:rFonts w:ascii="宋体" w:eastAsia="宋体" w:hAnsi="宋体"/>
        </w:rPr>
      </w:pPr>
      <w:r w:rsidRPr="00744E1D">
        <w:rPr>
          <w:rFonts w:ascii="宋体" w:eastAsia="宋体" w:hAnsi="宋体" w:hint="eastAsia"/>
        </w:rPr>
        <w:lastRenderedPageBreak/>
        <w:t>简答&amp;论述题</w:t>
      </w:r>
      <w:r w:rsidR="00F36A8C">
        <w:rPr>
          <w:rFonts w:ascii="宋体" w:eastAsia="宋体" w:hAnsi="宋体" w:hint="eastAsia"/>
        </w:rPr>
        <w:t>（4/10）</w:t>
      </w:r>
    </w:p>
    <w:p w14:paraId="6B32DC2D" w14:textId="6AE0D8F5" w:rsidR="00956004" w:rsidRPr="00956004" w:rsidRDefault="00956004" w:rsidP="00956004">
      <w:pPr>
        <w:pStyle w:val="a3"/>
        <w:numPr>
          <w:ilvl w:val="0"/>
          <w:numId w:val="6"/>
        </w:numPr>
        <w:ind w:firstLineChars="0"/>
        <w:rPr>
          <w:rFonts w:ascii="宋体" w:eastAsia="宋体" w:hAnsi="宋体"/>
        </w:rPr>
      </w:pPr>
      <w:r w:rsidRPr="00956004">
        <w:rPr>
          <w:rFonts w:ascii="宋体" w:eastAsia="宋体" w:hAnsi="宋体" w:hint="eastAsia"/>
        </w:rPr>
        <w:t>战国时期各国的变法运动</w:t>
      </w:r>
    </w:p>
    <w:p w14:paraId="1935931A" w14:textId="77777777" w:rsidR="00956004" w:rsidRDefault="00956004" w:rsidP="00A33DA2">
      <w:pPr>
        <w:pStyle w:val="a3"/>
        <w:numPr>
          <w:ilvl w:val="0"/>
          <w:numId w:val="5"/>
        </w:numPr>
        <w:ind w:left="0" w:firstLineChars="0" w:firstLine="0"/>
        <w:rPr>
          <w:rFonts w:ascii="宋体" w:eastAsia="宋体" w:hAnsi="宋体"/>
          <w:b/>
        </w:rPr>
      </w:pPr>
      <w:r w:rsidRPr="00902172">
        <w:rPr>
          <w:rFonts w:ascii="宋体" w:eastAsia="宋体" w:hAnsi="宋体" w:hint="eastAsia"/>
          <w:b/>
        </w:rPr>
        <w:t>废除宗法制度下的世卿世禄制度，建立军功</w:t>
      </w:r>
      <w:proofErr w:type="gramStart"/>
      <w:r w:rsidRPr="00902172">
        <w:rPr>
          <w:rFonts w:ascii="宋体" w:eastAsia="宋体" w:hAnsi="宋体" w:hint="eastAsia"/>
          <w:b/>
        </w:rPr>
        <w:t>爵</w:t>
      </w:r>
      <w:proofErr w:type="gramEnd"/>
      <w:r w:rsidRPr="00902172">
        <w:rPr>
          <w:rFonts w:ascii="宋体" w:eastAsia="宋体" w:hAnsi="宋体" w:hint="eastAsia"/>
          <w:b/>
        </w:rPr>
        <w:t>制，以田宅爵禄奖励军功。</w:t>
      </w:r>
    </w:p>
    <w:p w14:paraId="6A047354" w14:textId="5DA8BB6B" w:rsidR="00EC634E" w:rsidRPr="00EC634E" w:rsidRDefault="00EC634E" w:rsidP="00EC634E">
      <w:pPr>
        <w:ind w:firstLineChars="200" w:firstLine="420"/>
        <w:rPr>
          <w:rFonts w:ascii="宋体" w:eastAsia="宋体" w:hAnsi="宋体"/>
        </w:rPr>
      </w:pPr>
      <w:r w:rsidRPr="00EC634E">
        <w:rPr>
          <w:rFonts w:ascii="宋体" w:eastAsia="宋体" w:hAnsi="宋体" w:hint="eastAsia"/>
        </w:rPr>
        <w:t>宗法</w:t>
      </w:r>
      <w:r>
        <w:rPr>
          <w:rFonts w:ascii="宋体" w:eastAsia="宋体" w:hAnsi="宋体" w:hint="eastAsia"/>
        </w:rPr>
        <w:t>等级制度是封建领主制社会的一个重要特点，其在政治上主要表现为世卿世禄制，血缘上的亲疏决定了政治上的尊卑贵贱，族权和政权合二为一。贵族领主的权力和</w:t>
      </w:r>
      <w:r w:rsidR="0054763A">
        <w:rPr>
          <w:rFonts w:ascii="宋体" w:eastAsia="宋体" w:hAnsi="宋体" w:hint="eastAsia"/>
        </w:rPr>
        <w:t>封邑世代相传，一个人的富贵凭血统关系，而不取决于其才能贡献。这种制度不符合富国强兵、奖励耕战的政策，故各国变法皆将其作为改革对象。废除世卿世禄制，实行以军功、事功授予田宅，打击了旧贵族领主的特权，为普通民众中的有才能的人获取土地财产和政治权力铺平了道路。</w:t>
      </w:r>
    </w:p>
    <w:p w14:paraId="3758FD86" w14:textId="77777777" w:rsidR="00956004" w:rsidRDefault="00956004" w:rsidP="00A33DA2">
      <w:pPr>
        <w:pStyle w:val="a3"/>
        <w:numPr>
          <w:ilvl w:val="0"/>
          <w:numId w:val="5"/>
        </w:numPr>
        <w:ind w:left="0" w:firstLineChars="0" w:firstLine="0"/>
        <w:rPr>
          <w:rFonts w:ascii="宋体" w:eastAsia="宋体" w:hAnsi="宋体"/>
          <w:b/>
        </w:rPr>
      </w:pPr>
      <w:r w:rsidRPr="00902172">
        <w:rPr>
          <w:rFonts w:ascii="宋体" w:eastAsia="宋体" w:hAnsi="宋体" w:hint="eastAsia"/>
          <w:b/>
        </w:rPr>
        <w:t>废除分封制，推行郡县制。</w:t>
      </w:r>
    </w:p>
    <w:p w14:paraId="2D2AE2B8" w14:textId="07957189" w:rsidR="0054763A" w:rsidRPr="0054763A" w:rsidRDefault="0054763A" w:rsidP="0054763A">
      <w:pPr>
        <w:ind w:firstLineChars="200" w:firstLine="420"/>
        <w:rPr>
          <w:rFonts w:ascii="宋体" w:eastAsia="宋体" w:hAnsi="宋体"/>
        </w:rPr>
      </w:pPr>
      <w:r w:rsidRPr="0054763A">
        <w:rPr>
          <w:rFonts w:ascii="宋体" w:eastAsia="宋体" w:hAnsi="宋体" w:hint="eastAsia"/>
        </w:rPr>
        <w:t>西周以来的分封制</w:t>
      </w:r>
      <w:r>
        <w:rPr>
          <w:rFonts w:ascii="宋体" w:eastAsia="宋体" w:hAnsi="宋体" w:hint="eastAsia"/>
        </w:rPr>
        <w:t>将土地所有权和政治统治</w:t>
      </w:r>
      <w:r w:rsidR="00CC2797">
        <w:rPr>
          <w:rFonts w:ascii="宋体" w:eastAsia="宋体" w:hAnsi="宋体" w:hint="eastAsia"/>
        </w:rPr>
        <w:t>权结合在一起，各级领主在其封邑内拥有土地、征税、司法、行政及军事权力，形成土地财产和政治权利多元化的等级结构。在建立中央集权专制国家的过程中，郡县制逐渐取代了分封制。早在春秋早期，秦、楚两国</w:t>
      </w:r>
      <w:r w:rsidR="00686B40">
        <w:rPr>
          <w:rFonts w:ascii="宋体" w:eastAsia="宋体" w:hAnsi="宋体" w:hint="eastAsia"/>
        </w:rPr>
        <w:t>已经设置郡县为行政单位。春秋末期，郡多设置在边远地区，地位在县之下。进入战国以后，各国开始普遍推行郡县制，郡变成在县之上的一级行政组织，旨在加强中央集权、废除贵族领主封邑和特权。在郡县制下，各级官吏由国君直接任免，代表国君进行统治，职位不能世袭；以俸禄制代替了食邑制</w:t>
      </w:r>
      <w:r w:rsidR="00E56F64">
        <w:rPr>
          <w:rFonts w:ascii="宋体" w:eastAsia="宋体" w:hAnsi="宋体" w:hint="eastAsia"/>
        </w:rPr>
        <w:t>；实行文武分职，文官治理地方，武官负责军事</w:t>
      </w:r>
      <w:r w:rsidR="00940533">
        <w:rPr>
          <w:rFonts w:ascii="宋体" w:eastAsia="宋体" w:hAnsi="宋体" w:hint="eastAsia"/>
        </w:rPr>
        <w:t>；建立起对官吏的选拔考核制度，国君可以按照选贤任能的原则，对官吏进行选拔、监督和奖惩。郡县制的推行，变原来的多级土地所有制为单一的土地国有制，将居民、土地、兵役、司法、征税等权力收归国君，有助于建立高度集权的君主专制。随着郡县制的推广，什伍编户制代替了领主制下的居民编户制。国家直接控制了全国的人口，也就控制了劳动力，保证了兵役和劳役的来源。</w:t>
      </w:r>
    </w:p>
    <w:p w14:paraId="6C02D68B" w14:textId="77777777" w:rsidR="00956004" w:rsidRDefault="00956004" w:rsidP="00A33DA2">
      <w:pPr>
        <w:pStyle w:val="a3"/>
        <w:numPr>
          <w:ilvl w:val="0"/>
          <w:numId w:val="5"/>
        </w:numPr>
        <w:ind w:left="0" w:firstLineChars="0" w:firstLine="0"/>
        <w:rPr>
          <w:rFonts w:ascii="宋体" w:eastAsia="宋体" w:hAnsi="宋体"/>
          <w:b/>
        </w:rPr>
      </w:pPr>
      <w:r w:rsidRPr="00902172">
        <w:rPr>
          <w:rFonts w:ascii="宋体" w:eastAsia="宋体" w:hAnsi="宋体" w:hint="eastAsia"/>
          <w:b/>
        </w:rPr>
        <w:t>改革旧的土地制度和租赋制度。</w:t>
      </w:r>
    </w:p>
    <w:p w14:paraId="0B314A32" w14:textId="100CDEB6" w:rsidR="00940533" w:rsidRDefault="00940533" w:rsidP="00940533">
      <w:pPr>
        <w:ind w:firstLineChars="200" w:firstLine="420"/>
        <w:rPr>
          <w:rFonts w:ascii="宋体" w:eastAsia="宋体" w:hAnsi="宋体"/>
        </w:rPr>
      </w:pPr>
      <w:r>
        <w:rPr>
          <w:rFonts w:ascii="宋体" w:eastAsia="宋体" w:hAnsi="宋体" w:hint="eastAsia"/>
        </w:rPr>
        <w:t>土地制度的改革主要包括三个方面：其一，打破领主土地的阡陌封疆，废除领主制下多级土地所有制结构，确立土地国有制。各国通过授田制，将大部分土地</w:t>
      </w:r>
      <w:r w:rsidR="00192F95">
        <w:rPr>
          <w:rFonts w:ascii="宋体" w:eastAsia="宋体" w:hAnsi="宋体" w:hint="eastAsia"/>
        </w:rPr>
        <w:t>分给农民耕种，造成了广大的小土地</w:t>
      </w:r>
      <w:r w:rsidR="00A40143">
        <w:rPr>
          <w:rFonts w:ascii="宋体" w:eastAsia="宋体" w:hAnsi="宋体" w:hint="eastAsia"/>
        </w:rPr>
        <w:t>占有者，农民称为国家佃农。同时，国家通过以军功赏田宅的形式，培养了一大批军工地主和自耕农。故战国时期土地制度的特点是土地国有制和土地私有制并存，前者是主要形态，也是过渡形态；后者是次要形态，但是作为有生命力的因素，正在发展起来。战国时期，各国鼓励开荒的政策，也促使土地私有制得到发展，从土地经营方式看，既有国家授田制下的小农和自耕农的分散独立经营，也有私人地主的雇工经营，还保留着国家使用农奴助耕公田这样的残余形式。其二，扩大亩制，建立新的阡陌封疆。其三，建立新的军功赏田制。各国为富国强兵，普遍实行奖励耕战、选贤任能的政策。以田宅爵禄奖励军功、事功，同时鼓励垦荒。这在客观上破坏了土地国有制，促进了土地私有制的发展。通过对军功或事功的奖励田宅制度，战国的土地私有制发展起来</w:t>
      </w:r>
      <w:r w:rsidR="0088186F">
        <w:rPr>
          <w:rFonts w:ascii="宋体" w:eastAsia="宋体" w:hAnsi="宋体" w:hint="eastAsia"/>
        </w:rPr>
        <w:t>，产生了一批军功地主和自耕农。</w:t>
      </w:r>
    </w:p>
    <w:p w14:paraId="22396CBA" w14:textId="7C4CB8D3" w:rsidR="0088186F" w:rsidRPr="0088186F" w:rsidRDefault="0088186F" w:rsidP="00940533">
      <w:pPr>
        <w:ind w:firstLineChars="200" w:firstLine="420"/>
        <w:rPr>
          <w:rFonts w:ascii="宋体" w:eastAsia="宋体" w:hAnsi="宋体"/>
        </w:rPr>
      </w:pPr>
      <w:r>
        <w:rPr>
          <w:rFonts w:ascii="宋体" w:eastAsia="宋体" w:hAnsi="宋体" w:hint="eastAsia"/>
        </w:rPr>
        <w:t>租赋制度的改革主要是进一步完善实物地租的征收办法。战国时期的租赋制度，在土地国有制占优势的情况下，具有租税合一的性质</w:t>
      </w:r>
      <w:r w:rsidR="00EF2C00">
        <w:rPr>
          <w:rFonts w:ascii="宋体" w:eastAsia="宋体" w:hAnsi="宋体" w:hint="eastAsia"/>
        </w:rPr>
        <w:t>，由国家对授田制下的编户齐民直接征收，并设有专管收租税的田部吏。《管子》提出制定租赋等级时必须考虑到土地的不同质量，根据土地肥沃贫瘠等情况制定不同的租率，使租税负担更加合理，促进生产的发展。随着土地私有制的发展，军功地主和自耕农向国家缴纳的则是土地税。土地制度和租赋制度的改革，改善了生产者的地位，激发了他们生产的积极性。</w:t>
      </w:r>
    </w:p>
    <w:p w14:paraId="0CCBAFDD" w14:textId="46E694AE" w:rsidR="00956004" w:rsidRDefault="00956004" w:rsidP="00956004">
      <w:pPr>
        <w:pStyle w:val="a3"/>
        <w:numPr>
          <w:ilvl w:val="0"/>
          <w:numId w:val="6"/>
        </w:numPr>
        <w:ind w:firstLineChars="0"/>
        <w:rPr>
          <w:rFonts w:ascii="宋体" w:eastAsia="宋体" w:hAnsi="宋体"/>
        </w:rPr>
      </w:pPr>
      <w:r>
        <w:rPr>
          <w:rFonts w:ascii="宋体" w:eastAsia="宋体" w:hAnsi="宋体" w:hint="eastAsia"/>
        </w:rPr>
        <w:t>对墨子经济思想的评价</w:t>
      </w:r>
    </w:p>
    <w:p w14:paraId="612E27B6" w14:textId="3463338E" w:rsidR="00C32CD0" w:rsidRPr="00C32CD0" w:rsidRDefault="00956004" w:rsidP="00C32CD0">
      <w:pPr>
        <w:pStyle w:val="a3"/>
        <w:numPr>
          <w:ilvl w:val="0"/>
          <w:numId w:val="8"/>
        </w:numPr>
        <w:ind w:firstLineChars="0"/>
        <w:rPr>
          <w:rFonts w:ascii="宋体" w:eastAsia="宋体" w:hAnsi="宋体"/>
          <w:b/>
        </w:rPr>
      </w:pPr>
      <w:r w:rsidRPr="00EF2C00">
        <w:rPr>
          <w:rFonts w:ascii="宋体" w:eastAsia="宋体" w:hAnsi="宋体" w:hint="eastAsia"/>
          <w:b/>
        </w:rPr>
        <w:t>墨子的思想含有人定胜天的色彩。</w:t>
      </w:r>
      <w:r w:rsidR="00C32CD0">
        <w:rPr>
          <w:rFonts w:ascii="宋体" w:eastAsia="宋体" w:hAnsi="宋体" w:hint="eastAsia"/>
        </w:rPr>
        <w:t>儒家、道家相信天命之说，经济思想中有消极的一面。而墨家则相信人力可以胜天，人们可以改善社会经济制度，指出只要社会各个阶层努力生产，做好本职工作，就可以发展经济，满足人民的消费需求。</w:t>
      </w:r>
    </w:p>
    <w:p w14:paraId="444C3A83" w14:textId="20C1886B" w:rsidR="00664129" w:rsidRPr="00664129" w:rsidRDefault="00956004" w:rsidP="00664129">
      <w:pPr>
        <w:pStyle w:val="a3"/>
        <w:numPr>
          <w:ilvl w:val="0"/>
          <w:numId w:val="8"/>
        </w:numPr>
        <w:ind w:firstLineChars="0"/>
        <w:rPr>
          <w:rFonts w:ascii="宋体" w:eastAsia="宋体" w:hAnsi="宋体"/>
          <w:b/>
        </w:rPr>
      </w:pPr>
      <w:r w:rsidRPr="00EF2C00">
        <w:rPr>
          <w:rFonts w:ascii="宋体" w:eastAsia="宋体" w:hAnsi="宋体" w:hint="eastAsia"/>
          <w:b/>
        </w:rPr>
        <w:t>墨子的经济思想富有实用精神。</w:t>
      </w:r>
      <w:r w:rsidR="00C32CD0">
        <w:rPr>
          <w:rFonts w:ascii="宋体" w:eastAsia="宋体" w:hAnsi="宋体" w:hint="eastAsia"/>
        </w:rPr>
        <w:t>经济思想的功效，就是解决实际问题。墨子注重实</w:t>
      </w:r>
      <w:r w:rsidR="00C32CD0">
        <w:rPr>
          <w:rFonts w:ascii="宋体" w:eastAsia="宋体" w:hAnsi="宋体" w:hint="eastAsia"/>
        </w:rPr>
        <w:lastRenderedPageBreak/>
        <w:t>际，其提出的经济政策</w:t>
      </w:r>
      <w:r w:rsidR="00664129">
        <w:rPr>
          <w:rFonts w:ascii="宋体" w:eastAsia="宋体" w:hAnsi="宋体" w:hint="eastAsia"/>
        </w:rPr>
        <w:t>，皆有针对性，可以在现实中加以实践。他提倡节俭、节葬、非乐、分工及解决人口问题的方法等，具有浅显易行的特点。</w:t>
      </w:r>
    </w:p>
    <w:p w14:paraId="4B384DD4" w14:textId="09B55989" w:rsidR="00956004" w:rsidRPr="00EF2C00" w:rsidRDefault="00956004" w:rsidP="00956004">
      <w:pPr>
        <w:pStyle w:val="a3"/>
        <w:numPr>
          <w:ilvl w:val="0"/>
          <w:numId w:val="8"/>
        </w:numPr>
        <w:ind w:firstLineChars="0"/>
        <w:rPr>
          <w:rFonts w:ascii="宋体" w:eastAsia="宋体" w:hAnsi="宋体"/>
          <w:b/>
        </w:rPr>
      </w:pPr>
      <w:r w:rsidRPr="00EF2C00">
        <w:rPr>
          <w:rFonts w:ascii="宋体" w:eastAsia="宋体" w:hAnsi="宋体" w:hint="eastAsia"/>
          <w:b/>
        </w:rPr>
        <w:t>墨子对“利”的阐述内容丰富而深刻。</w:t>
      </w:r>
      <w:r w:rsidR="00664129">
        <w:rPr>
          <w:rFonts w:ascii="宋体" w:eastAsia="宋体" w:hAnsi="宋体" w:hint="eastAsia"/>
        </w:rPr>
        <w:t>墨子对“利”的解释，十分透彻。《墨子》书中谈到“利”的地方很多，“兼爱”“交利”成为墨子经济思想的核心。</w:t>
      </w:r>
    </w:p>
    <w:p w14:paraId="6F778423" w14:textId="585EB11F" w:rsidR="00956004" w:rsidRDefault="00956004" w:rsidP="00956004">
      <w:pPr>
        <w:pStyle w:val="a3"/>
        <w:numPr>
          <w:ilvl w:val="0"/>
          <w:numId w:val="8"/>
        </w:numPr>
        <w:ind w:firstLineChars="0"/>
        <w:rPr>
          <w:rFonts w:ascii="宋体" w:eastAsia="宋体" w:hAnsi="宋体"/>
        </w:rPr>
      </w:pPr>
      <w:r w:rsidRPr="00EF2C00">
        <w:rPr>
          <w:rFonts w:ascii="宋体" w:eastAsia="宋体" w:hAnsi="宋体" w:hint="eastAsia"/>
          <w:b/>
        </w:rPr>
        <w:t>墨子对很多经济问题提出了自己的新理论。</w:t>
      </w:r>
      <w:r w:rsidR="00664129">
        <w:rPr>
          <w:rFonts w:ascii="宋体" w:eastAsia="宋体" w:hAnsi="宋体" w:hint="eastAsia"/>
        </w:rPr>
        <w:t>其中，很多都是其他人没有详细讨论的问题，或者是墨子有自己独特的见解。例如他对分工问题的认识</w:t>
      </w:r>
      <w:r w:rsidR="00B148F2">
        <w:rPr>
          <w:rFonts w:ascii="宋体" w:eastAsia="宋体" w:hAnsi="宋体" w:hint="eastAsia"/>
        </w:rPr>
        <w:t>，对节用问题的论述，对人口问题的关注等，都有其独特贡献。再如，墨子的兼爱思想，对当今社会仍有重要意义。中国传统社会乃一家族中心社会，所以适宜儒家思想。而现代社会不再是家族中心的社会，除了初级团体之外，还有次级团体。而工商业社会则是次级团体为主干的社会，越是现代化的国家，属于次级团体的人员就越多。无差别的平等之爱，是现代社团伦理的基础。唯有在这样的伦理基础上，才容易接受现代意义的法律观念，也才容易发展出权利义务的观念。</w:t>
      </w:r>
    </w:p>
    <w:p w14:paraId="46513DC6" w14:textId="77777777" w:rsidR="00F75ED1" w:rsidRPr="00F75ED1" w:rsidRDefault="00B148F2" w:rsidP="00F75ED1">
      <w:pPr>
        <w:pStyle w:val="a3"/>
        <w:numPr>
          <w:ilvl w:val="0"/>
          <w:numId w:val="8"/>
        </w:numPr>
        <w:ind w:firstLineChars="0"/>
        <w:rPr>
          <w:rFonts w:ascii="宋体" w:eastAsia="宋体" w:hAnsi="宋体"/>
        </w:rPr>
      </w:pPr>
      <w:r>
        <w:rPr>
          <w:rFonts w:ascii="宋体" w:eastAsia="宋体" w:hAnsi="宋体" w:hint="eastAsia"/>
          <w:b/>
        </w:rPr>
        <w:t>但墨子经济思想也有不足的地方。</w:t>
      </w:r>
    </w:p>
    <w:p w14:paraId="6EEC57C3" w14:textId="04F37E4F" w:rsidR="00B148F2" w:rsidRDefault="00B148F2" w:rsidP="00F75ED1">
      <w:pPr>
        <w:pStyle w:val="a3"/>
        <w:numPr>
          <w:ilvl w:val="0"/>
          <w:numId w:val="21"/>
        </w:numPr>
        <w:ind w:firstLineChars="0"/>
        <w:rPr>
          <w:rFonts w:ascii="宋体" w:eastAsia="宋体" w:hAnsi="宋体"/>
        </w:rPr>
      </w:pPr>
      <w:r w:rsidRPr="00F75ED1">
        <w:rPr>
          <w:rFonts w:ascii="宋体" w:eastAsia="宋体" w:hAnsi="宋体" w:hint="eastAsia"/>
          <w:b/>
        </w:rPr>
        <w:t>墨子对人性的认识存在误区。</w:t>
      </w:r>
      <w:r w:rsidRPr="00F75ED1">
        <w:rPr>
          <w:rFonts w:ascii="宋体" w:eastAsia="宋体" w:hAnsi="宋体" w:hint="eastAsia"/>
        </w:rPr>
        <w:t>他忽视了人性有自私自利及冲动好胜等内容。</w:t>
      </w:r>
      <w:r w:rsidR="00F75ED1" w:rsidRPr="00F75ED1">
        <w:rPr>
          <w:rFonts w:ascii="宋体" w:eastAsia="宋体" w:hAnsi="宋体" w:hint="eastAsia"/>
        </w:rPr>
        <w:t>他主张兼爱、交利，反对战争，又主张节葬，反对奢华，完全不知道人的本能有占有的冲动。这样，对经济问题的起因的探讨及对策的提出等都</w:t>
      </w:r>
      <w:r w:rsidR="00F75ED1">
        <w:rPr>
          <w:rFonts w:ascii="宋体" w:eastAsia="宋体" w:hAnsi="宋体" w:hint="eastAsia"/>
        </w:rPr>
        <w:t>存在局限性。</w:t>
      </w:r>
    </w:p>
    <w:p w14:paraId="6496B6E6" w14:textId="4A48727A" w:rsidR="00F75ED1" w:rsidRDefault="00F75ED1" w:rsidP="00F75ED1">
      <w:pPr>
        <w:pStyle w:val="a3"/>
        <w:numPr>
          <w:ilvl w:val="0"/>
          <w:numId w:val="21"/>
        </w:numPr>
        <w:ind w:firstLineChars="0"/>
        <w:rPr>
          <w:rFonts w:ascii="宋体" w:eastAsia="宋体" w:hAnsi="宋体"/>
        </w:rPr>
      </w:pPr>
      <w:r>
        <w:rPr>
          <w:rFonts w:ascii="宋体" w:eastAsia="宋体" w:hAnsi="宋体" w:hint="eastAsia"/>
          <w:b/>
        </w:rPr>
        <w:t>墨子分析经济问题的时候，往往存在片面性。</w:t>
      </w:r>
      <w:r>
        <w:rPr>
          <w:rFonts w:ascii="宋体" w:eastAsia="宋体" w:hAnsi="宋体" w:hint="eastAsia"/>
        </w:rPr>
        <w:t>对社会制度、经济事物的研究与批评，或者只看到了其优点，忽视了其不足；或者只看到了其不足，忽视了其优点；或者看到了某种经济制度的害处，但没有进一步思考如果缺乏这种制度，会造成怎样的后果</w:t>
      </w:r>
      <w:r w:rsidR="002930E9">
        <w:rPr>
          <w:rFonts w:ascii="宋体" w:eastAsia="宋体" w:hAnsi="宋体" w:hint="eastAsia"/>
        </w:rPr>
        <w:t>。故墨子的经济思想存在偏激的情况。例如，墨子主张早婚以增加人口，但不知晚婚也有其好处，早婚也有其弊端。</w:t>
      </w:r>
    </w:p>
    <w:p w14:paraId="7F786F08" w14:textId="4DA28FAF" w:rsidR="002930E9" w:rsidRPr="00F75ED1" w:rsidRDefault="002930E9" w:rsidP="00F75ED1">
      <w:pPr>
        <w:pStyle w:val="a3"/>
        <w:numPr>
          <w:ilvl w:val="0"/>
          <w:numId w:val="21"/>
        </w:numPr>
        <w:ind w:firstLineChars="0"/>
        <w:rPr>
          <w:rFonts w:ascii="宋体" w:eastAsia="宋体" w:hAnsi="宋体"/>
        </w:rPr>
      </w:pPr>
      <w:r>
        <w:rPr>
          <w:rFonts w:ascii="宋体" w:eastAsia="宋体" w:hAnsi="宋体" w:hint="eastAsia"/>
          <w:b/>
        </w:rPr>
        <w:t>对于经济活动中的边际效应递减规律，墨子似乎也认识不到。</w:t>
      </w:r>
      <w:r>
        <w:rPr>
          <w:rFonts w:ascii="宋体" w:eastAsia="宋体" w:hAnsi="宋体" w:hint="eastAsia"/>
        </w:rPr>
        <w:t>他对劳动强的的强调，就显得不是很正确。</w:t>
      </w:r>
    </w:p>
    <w:p w14:paraId="17C0C0A1" w14:textId="1C10CDF5" w:rsidR="00956004" w:rsidRDefault="00956004" w:rsidP="00956004">
      <w:pPr>
        <w:pStyle w:val="a3"/>
        <w:numPr>
          <w:ilvl w:val="0"/>
          <w:numId w:val="6"/>
        </w:numPr>
        <w:ind w:firstLineChars="0"/>
        <w:rPr>
          <w:rFonts w:ascii="宋体" w:eastAsia="宋体" w:hAnsi="宋体"/>
        </w:rPr>
      </w:pPr>
      <w:r>
        <w:rPr>
          <w:rFonts w:ascii="宋体" w:eastAsia="宋体" w:hAnsi="宋体" w:hint="eastAsia"/>
        </w:rPr>
        <w:t>王田制</w:t>
      </w:r>
    </w:p>
    <w:p w14:paraId="46B1A6B1" w14:textId="0BD10227" w:rsidR="00956004" w:rsidRPr="00A33DA2" w:rsidRDefault="00956004" w:rsidP="00A33DA2">
      <w:pPr>
        <w:pStyle w:val="a3"/>
        <w:numPr>
          <w:ilvl w:val="0"/>
          <w:numId w:val="32"/>
        </w:numPr>
        <w:ind w:firstLineChars="0"/>
        <w:rPr>
          <w:rFonts w:ascii="宋体" w:eastAsia="宋体" w:hAnsi="宋体"/>
        </w:rPr>
      </w:pPr>
      <w:r w:rsidRPr="00A33DA2">
        <w:rPr>
          <w:rFonts w:ascii="宋体" w:eastAsia="宋体" w:hAnsi="宋体" w:hint="eastAsia"/>
        </w:rPr>
        <w:t>王莽曾经列举了实行王田制的四点理由：</w:t>
      </w:r>
    </w:p>
    <w:p w14:paraId="0E055AFE" w14:textId="77777777" w:rsidR="005A72B3" w:rsidRDefault="00956004" w:rsidP="00956004">
      <w:pPr>
        <w:pStyle w:val="a3"/>
        <w:numPr>
          <w:ilvl w:val="0"/>
          <w:numId w:val="15"/>
        </w:numPr>
        <w:ind w:firstLineChars="0"/>
        <w:rPr>
          <w:rFonts w:ascii="宋体" w:eastAsia="宋体" w:hAnsi="宋体"/>
        </w:rPr>
      </w:pPr>
      <w:proofErr w:type="gramStart"/>
      <w:r w:rsidRPr="005A72B3">
        <w:rPr>
          <w:rFonts w:ascii="宋体" w:eastAsia="宋体" w:hAnsi="宋体" w:hint="eastAsia"/>
        </w:rPr>
        <w:t>一</w:t>
      </w:r>
      <w:proofErr w:type="gramEnd"/>
      <w:r w:rsidRPr="005A72B3">
        <w:rPr>
          <w:rFonts w:ascii="宋体" w:eastAsia="宋体" w:hAnsi="宋体" w:hint="eastAsia"/>
        </w:rPr>
        <w:t>夫一妇分田百亩的小农经济是“国给民富”的理想的土地制度；</w:t>
      </w:r>
    </w:p>
    <w:p w14:paraId="5C65F739" w14:textId="77777777" w:rsidR="005A72B3" w:rsidRDefault="00956004" w:rsidP="00956004">
      <w:pPr>
        <w:pStyle w:val="a3"/>
        <w:numPr>
          <w:ilvl w:val="0"/>
          <w:numId w:val="15"/>
        </w:numPr>
        <w:ind w:firstLineChars="0"/>
        <w:rPr>
          <w:rFonts w:ascii="宋体" w:eastAsia="宋体" w:hAnsi="宋体"/>
        </w:rPr>
      </w:pPr>
      <w:r w:rsidRPr="005A72B3">
        <w:rPr>
          <w:rFonts w:ascii="宋体" w:eastAsia="宋体" w:hAnsi="宋体" w:hint="eastAsia"/>
        </w:rPr>
        <w:t>自从秦实行土地私有制以来，土地兼并日益严重，实行王田制可以解决无地农民的土地问题。</w:t>
      </w:r>
    </w:p>
    <w:p w14:paraId="41426D39" w14:textId="77777777" w:rsidR="005A72B3" w:rsidRDefault="00956004" w:rsidP="00956004">
      <w:pPr>
        <w:pStyle w:val="a3"/>
        <w:numPr>
          <w:ilvl w:val="0"/>
          <w:numId w:val="15"/>
        </w:numPr>
        <w:ind w:firstLineChars="0"/>
        <w:rPr>
          <w:rFonts w:ascii="宋体" w:eastAsia="宋体" w:hAnsi="宋体"/>
        </w:rPr>
      </w:pPr>
      <w:r w:rsidRPr="005A72B3">
        <w:rPr>
          <w:rFonts w:ascii="宋体" w:eastAsia="宋体" w:hAnsi="宋体" w:hint="eastAsia"/>
        </w:rPr>
        <w:t>在租佃制下，佃农租税甚重，生活十分艰难。实行王田制也可以解决农民生活困苦的问题。</w:t>
      </w:r>
    </w:p>
    <w:p w14:paraId="5F069F85" w14:textId="2C6503D7" w:rsidR="00956004" w:rsidRPr="005A72B3" w:rsidRDefault="00956004" w:rsidP="00956004">
      <w:pPr>
        <w:pStyle w:val="a3"/>
        <w:numPr>
          <w:ilvl w:val="0"/>
          <w:numId w:val="15"/>
        </w:numPr>
        <w:ind w:firstLineChars="0"/>
        <w:rPr>
          <w:rFonts w:ascii="宋体" w:eastAsia="宋体" w:hAnsi="宋体"/>
        </w:rPr>
      </w:pPr>
      <w:r w:rsidRPr="005A72B3">
        <w:rPr>
          <w:rFonts w:ascii="宋体" w:eastAsia="宋体" w:hAnsi="宋体" w:hint="eastAsia"/>
        </w:rPr>
        <w:t>王莽认为过于富裕或过于贫穷皆是产生奸佞的根源：“故富者犬马余菽粟，骄而为邪；贫者不厌糟糠，穷而为奸。俱陷于辜，刑用不错。”他将社会罪恶的原因归结为贫富分化。</w:t>
      </w:r>
    </w:p>
    <w:p w14:paraId="1C229161" w14:textId="794FADFC" w:rsidR="00956004" w:rsidRPr="00A33DA2" w:rsidRDefault="00956004" w:rsidP="00A33DA2">
      <w:pPr>
        <w:pStyle w:val="a3"/>
        <w:numPr>
          <w:ilvl w:val="0"/>
          <w:numId w:val="32"/>
        </w:numPr>
        <w:ind w:firstLineChars="0"/>
        <w:rPr>
          <w:rFonts w:ascii="宋体" w:eastAsia="宋体" w:hAnsi="宋体"/>
        </w:rPr>
      </w:pPr>
      <w:r w:rsidRPr="00A33DA2">
        <w:rPr>
          <w:rFonts w:ascii="宋体" w:eastAsia="宋体" w:hAnsi="宋体" w:hint="eastAsia"/>
        </w:rPr>
        <w:t>王田制的主要内容：</w:t>
      </w:r>
    </w:p>
    <w:p w14:paraId="01C7FA0E" w14:textId="77777777" w:rsidR="005A72B3" w:rsidRDefault="00956004" w:rsidP="00956004">
      <w:pPr>
        <w:pStyle w:val="a3"/>
        <w:numPr>
          <w:ilvl w:val="0"/>
          <w:numId w:val="16"/>
        </w:numPr>
        <w:ind w:firstLineChars="0"/>
        <w:rPr>
          <w:rFonts w:ascii="宋体" w:eastAsia="宋体" w:hAnsi="宋体"/>
        </w:rPr>
      </w:pPr>
      <w:r w:rsidRPr="005A72B3">
        <w:rPr>
          <w:rFonts w:ascii="宋体" w:eastAsia="宋体" w:hAnsi="宋体" w:hint="eastAsia"/>
        </w:rPr>
        <w:t>更名</w:t>
      </w:r>
      <w:proofErr w:type="gramStart"/>
      <w:r w:rsidRPr="005A72B3">
        <w:rPr>
          <w:rFonts w:ascii="宋体" w:eastAsia="宋体" w:hAnsi="宋体" w:hint="eastAsia"/>
        </w:rPr>
        <w:t>天下田曰王</w:t>
      </w:r>
      <w:proofErr w:type="gramEnd"/>
      <w:r w:rsidRPr="005A72B3">
        <w:rPr>
          <w:rFonts w:ascii="宋体" w:eastAsia="宋体" w:hAnsi="宋体" w:hint="eastAsia"/>
        </w:rPr>
        <w:t>田。在全国范围内宣布土地为国家所有。</w:t>
      </w:r>
    </w:p>
    <w:p w14:paraId="6954AC2F" w14:textId="77777777" w:rsidR="005A72B3" w:rsidRDefault="00956004" w:rsidP="00956004">
      <w:pPr>
        <w:pStyle w:val="a3"/>
        <w:numPr>
          <w:ilvl w:val="0"/>
          <w:numId w:val="16"/>
        </w:numPr>
        <w:ind w:firstLineChars="0"/>
        <w:rPr>
          <w:rFonts w:ascii="宋体" w:eastAsia="宋体" w:hAnsi="宋体"/>
        </w:rPr>
      </w:pPr>
      <w:r w:rsidRPr="005A72B3">
        <w:rPr>
          <w:rFonts w:ascii="宋体" w:eastAsia="宋体" w:hAnsi="宋体" w:hint="eastAsia"/>
        </w:rPr>
        <w:t>土地不得买卖，对买卖土地者处以严刑。</w:t>
      </w:r>
    </w:p>
    <w:p w14:paraId="57012DCE" w14:textId="0F4261F3" w:rsidR="005A72B3" w:rsidRDefault="00956004" w:rsidP="00956004">
      <w:pPr>
        <w:pStyle w:val="a3"/>
        <w:numPr>
          <w:ilvl w:val="0"/>
          <w:numId w:val="16"/>
        </w:numPr>
        <w:ind w:firstLineChars="0"/>
        <w:rPr>
          <w:rFonts w:ascii="宋体" w:eastAsia="宋体" w:hAnsi="宋体"/>
        </w:rPr>
      </w:pPr>
      <w:r w:rsidRPr="005A72B3">
        <w:rPr>
          <w:rFonts w:ascii="宋体" w:eastAsia="宋体" w:hAnsi="宋体" w:hint="eastAsia"/>
        </w:rPr>
        <w:t>允许私人占有土地，但国家规定最高限额。</w:t>
      </w:r>
      <w:r w:rsidR="002930E9">
        <w:rPr>
          <w:rFonts w:ascii="宋体" w:eastAsia="宋体" w:hAnsi="宋体" w:hint="eastAsia"/>
        </w:rPr>
        <w:t>原则上一夫一妇占有土地不超过100亩；原来的土地私有者限制稍微放宽，一家男丁不超过八人，占有土地不能超过900亩，超过部分则按一夫一妇标准分给宗族相邻。也就是说，对于超额部分，不是上交国家统一分配。国家并不没收大地主兼并的大量土地。</w:t>
      </w:r>
    </w:p>
    <w:p w14:paraId="5DAAD5FB" w14:textId="63471D23" w:rsidR="00956004" w:rsidRPr="005A72B3" w:rsidRDefault="00956004" w:rsidP="00956004">
      <w:pPr>
        <w:pStyle w:val="a3"/>
        <w:numPr>
          <w:ilvl w:val="0"/>
          <w:numId w:val="16"/>
        </w:numPr>
        <w:ind w:firstLineChars="0"/>
        <w:rPr>
          <w:rFonts w:ascii="宋体" w:eastAsia="宋体" w:hAnsi="宋体"/>
        </w:rPr>
      </w:pPr>
      <w:r w:rsidRPr="005A72B3">
        <w:rPr>
          <w:rFonts w:ascii="宋体" w:eastAsia="宋体" w:hAnsi="宋体" w:hint="eastAsia"/>
        </w:rPr>
        <w:t>国家按照一夫一妇百亩的标准授予无地农民土地。</w:t>
      </w:r>
    </w:p>
    <w:p w14:paraId="7DDFDA45" w14:textId="55061F57" w:rsidR="00956004" w:rsidRPr="00A33DA2" w:rsidRDefault="00956004" w:rsidP="00A33DA2">
      <w:pPr>
        <w:pStyle w:val="a3"/>
        <w:numPr>
          <w:ilvl w:val="0"/>
          <w:numId w:val="32"/>
        </w:numPr>
        <w:ind w:firstLineChars="0"/>
        <w:rPr>
          <w:rFonts w:ascii="宋体" w:eastAsia="宋体" w:hAnsi="宋体"/>
        </w:rPr>
      </w:pPr>
      <w:r w:rsidRPr="00A33DA2">
        <w:rPr>
          <w:rFonts w:ascii="宋体" w:eastAsia="宋体" w:hAnsi="宋体" w:hint="eastAsia"/>
        </w:rPr>
        <w:t>王田制体现的主要经济思想：</w:t>
      </w:r>
    </w:p>
    <w:p w14:paraId="4EB39960" w14:textId="77777777" w:rsidR="005A72B3" w:rsidRDefault="00956004" w:rsidP="00956004">
      <w:pPr>
        <w:pStyle w:val="a3"/>
        <w:numPr>
          <w:ilvl w:val="0"/>
          <w:numId w:val="17"/>
        </w:numPr>
        <w:ind w:firstLineChars="0"/>
        <w:rPr>
          <w:rFonts w:ascii="宋体" w:eastAsia="宋体" w:hAnsi="宋体"/>
        </w:rPr>
      </w:pPr>
      <w:r w:rsidRPr="005A72B3">
        <w:rPr>
          <w:rFonts w:ascii="宋体" w:eastAsia="宋体" w:hAnsi="宋体" w:hint="eastAsia"/>
        </w:rPr>
        <w:t>它是针对西汉末年严重的土地兼并和土地集中现象及由此造成的尖锐社会矛盾而提出来的。</w:t>
      </w:r>
    </w:p>
    <w:p w14:paraId="551A3CB4" w14:textId="77777777" w:rsidR="005A72B3" w:rsidRDefault="00956004" w:rsidP="00956004">
      <w:pPr>
        <w:pStyle w:val="a3"/>
        <w:numPr>
          <w:ilvl w:val="0"/>
          <w:numId w:val="17"/>
        </w:numPr>
        <w:ind w:firstLineChars="0"/>
        <w:rPr>
          <w:rFonts w:ascii="宋体" w:eastAsia="宋体" w:hAnsi="宋体"/>
        </w:rPr>
      </w:pPr>
      <w:r w:rsidRPr="005A72B3">
        <w:rPr>
          <w:rFonts w:ascii="宋体" w:eastAsia="宋体" w:hAnsi="宋体" w:hint="eastAsia"/>
        </w:rPr>
        <w:t>它把土地兼并看作私有制的产物，将土地私有制和土地买卖密切联系起来，故实行王田</w:t>
      </w:r>
      <w:r w:rsidRPr="005A72B3">
        <w:rPr>
          <w:rFonts w:ascii="宋体" w:eastAsia="宋体" w:hAnsi="宋体" w:hint="eastAsia"/>
        </w:rPr>
        <w:lastRenderedPageBreak/>
        <w:t>制后禁止土地买卖。这对土地兼并来说，无异于釜底抽薪之举。</w:t>
      </w:r>
    </w:p>
    <w:p w14:paraId="1DB4F867" w14:textId="77777777" w:rsidR="005A72B3" w:rsidRDefault="00956004" w:rsidP="00956004">
      <w:pPr>
        <w:pStyle w:val="a3"/>
        <w:numPr>
          <w:ilvl w:val="0"/>
          <w:numId w:val="17"/>
        </w:numPr>
        <w:ind w:firstLineChars="0"/>
        <w:rPr>
          <w:rFonts w:ascii="宋体" w:eastAsia="宋体" w:hAnsi="宋体"/>
        </w:rPr>
      </w:pPr>
      <w:r w:rsidRPr="005A72B3">
        <w:rPr>
          <w:rFonts w:ascii="宋体" w:eastAsia="宋体" w:hAnsi="宋体" w:hint="eastAsia"/>
        </w:rPr>
        <w:t>它主张用土地国有制代替土地私有制，并把传闻中的井田制视为解决土地问题的、从根本上消除土地兼并的理想模式。</w:t>
      </w:r>
    </w:p>
    <w:p w14:paraId="3161EACF" w14:textId="19A2BDE3" w:rsidR="00956004" w:rsidRPr="005A72B3" w:rsidRDefault="00956004" w:rsidP="00956004">
      <w:pPr>
        <w:pStyle w:val="a3"/>
        <w:numPr>
          <w:ilvl w:val="0"/>
          <w:numId w:val="17"/>
        </w:numPr>
        <w:ind w:firstLineChars="0"/>
        <w:rPr>
          <w:rFonts w:ascii="宋体" w:eastAsia="宋体" w:hAnsi="宋体"/>
        </w:rPr>
      </w:pPr>
      <w:r w:rsidRPr="005A72B3">
        <w:rPr>
          <w:rFonts w:ascii="宋体" w:eastAsia="宋体" w:hAnsi="宋体" w:hint="eastAsia"/>
        </w:rPr>
        <w:t>它虽然主张土地国有，但实际上并不主张把私有土地都收归国有、由国家统一分配。</w:t>
      </w:r>
      <w:r w:rsidR="002930E9">
        <w:rPr>
          <w:rFonts w:ascii="宋体" w:eastAsia="宋体" w:hAnsi="宋体" w:hint="eastAsia"/>
        </w:rPr>
        <w:t>它只是</w:t>
      </w:r>
      <w:r w:rsidR="002930E9" w:rsidRPr="005A72B3">
        <w:rPr>
          <w:rFonts w:ascii="宋体" w:eastAsia="宋体" w:hAnsi="宋体" w:hint="eastAsia"/>
        </w:rPr>
        <w:t>主张按照一夫一妇百亩的标准授予无地农民</w:t>
      </w:r>
      <w:r w:rsidR="002930E9">
        <w:rPr>
          <w:rFonts w:ascii="宋体" w:eastAsia="宋体" w:hAnsi="宋体" w:hint="eastAsia"/>
        </w:rPr>
        <w:t>；对于已有</w:t>
      </w:r>
      <w:r w:rsidR="002930E9" w:rsidRPr="005A72B3">
        <w:rPr>
          <w:rFonts w:ascii="宋体" w:eastAsia="宋体" w:hAnsi="宋体" w:hint="eastAsia"/>
        </w:rPr>
        <w:t>土地</w:t>
      </w:r>
      <w:r w:rsidR="00435768">
        <w:rPr>
          <w:rFonts w:ascii="宋体" w:eastAsia="宋体" w:hAnsi="宋体" w:hint="eastAsia"/>
        </w:rPr>
        <w:t>的人，则只是规定一个土地占有的限额；超额部分则由</w:t>
      </w:r>
      <w:r w:rsidR="002930E9">
        <w:rPr>
          <w:rFonts w:ascii="宋体" w:eastAsia="宋体" w:hAnsi="宋体" w:hint="eastAsia"/>
        </w:rPr>
        <w:t>土地所有者</w:t>
      </w:r>
      <w:r w:rsidR="00435768">
        <w:rPr>
          <w:rFonts w:ascii="宋体" w:eastAsia="宋体" w:hAnsi="宋体" w:hint="eastAsia"/>
        </w:rPr>
        <w:t>自行分给宗族相邻。</w:t>
      </w:r>
    </w:p>
    <w:p w14:paraId="558453C4" w14:textId="11C47054" w:rsidR="008B2139" w:rsidRPr="008B2139" w:rsidRDefault="008B2139" w:rsidP="008B2139">
      <w:pPr>
        <w:pStyle w:val="a3"/>
        <w:numPr>
          <w:ilvl w:val="0"/>
          <w:numId w:val="6"/>
        </w:numPr>
        <w:ind w:firstLineChars="0"/>
        <w:rPr>
          <w:rFonts w:ascii="宋体" w:eastAsia="宋体" w:hAnsi="宋体"/>
        </w:rPr>
      </w:pPr>
      <w:r w:rsidRPr="008B2139">
        <w:rPr>
          <w:rFonts w:ascii="宋体" w:eastAsia="宋体" w:hAnsi="宋体"/>
        </w:rPr>
        <w:t>贾思勰首先对地主的</w:t>
      </w:r>
      <w:r w:rsidRPr="008B2139">
        <w:rPr>
          <w:rFonts w:ascii="宋体" w:eastAsia="宋体" w:hAnsi="宋体" w:hint="eastAsia"/>
        </w:rPr>
        <w:t>治生之理</w:t>
      </w:r>
      <w:r w:rsidRPr="008B2139">
        <w:rPr>
          <w:rFonts w:ascii="宋体" w:eastAsia="宋体" w:hAnsi="宋体"/>
        </w:rPr>
        <w:t>进行了探索和研究</w:t>
      </w:r>
      <w:r w:rsidRPr="008B2139">
        <w:rPr>
          <w:rFonts w:ascii="宋体" w:eastAsia="宋体" w:hAnsi="宋体" w:hint="eastAsia"/>
        </w:rPr>
        <w:t>，其</w:t>
      </w:r>
      <w:r w:rsidRPr="008B2139">
        <w:rPr>
          <w:rFonts w:ascii="宋体" w:eastAsia="宋体" w:hAnsi="宋体"/>
        </w:rPr>
        <w:t>主要内容包括以下方面</w:t>
      </w:r>
      <w:r w:rsidRPr="008B2139">
        <w:rPr>
          <w:rFonts w:ascii="宋体" w:eastAsia="宋体" w:hAnsi="宋体" w:hint="eastAsia"/>
        </w:rPr>
        <w:t>：</w:t>
      </w:r>
    </w:p>
    <w:p w14:paraId="508E692F" w14:textId="77777777" w:rsidR="008B2139" w:rsidRDefault="008B2139" w:rsidP="008B2139">
      <w:pPr>
        <w:pStyle w:val="a3"/>
        <w:numPr>
          <w:ilvl w:val="0"/>
          <w:numId w:val="18"/>
        </w:numPr>
        <w:ind w:firstLineChars="0"/>
        <w:rPr>
          <w:rFonts w:ascii="宋体" w:eastAsia="宋体" w:hAnsi="宋体"/>
          <w:b/>
        </w:rPr>
      </w:pPr>
      <w:r w:rsidRPr="00435768">
        <w:rPr>
          <w:rFonts w:ascii="宋体" w:eastAsia="宋体" w:hAnsi="宋体"/>
          <w:b/>
        </w:rPr>
        <w:t>勤俭持家</w:t>
      </w:r>
      <w:r w:rsidRPr="00435768">
        <w:rPr>
          <w:rFonts w:ascii="宋体" w:eastAsia="宋体" w:hAnsi="宋体" w:hint="eastAsia"/>
          <w:b/>
        </w:rPr>
        <w:t>以</w:t>
      </w:r>
      <w:r w:rsidRPr="00435768">
        <w:rPr>
          <w:rFonts w:ascii="宋体" w:eastAsia="宋体" w:hAnsi="宋体"/>
          <w:b/>
        </w:rPr>
        <w:t>致富</w:t>
      </w:r>
      <w:r w:rsidRPr="00435768">
        <w:rPr>
          <w:rFonts w:ascii="宋体" w:eastAsia="宋体" w:hAnsi="宋体" w:hint="eastAsia"/>
          <w:b/>
        </w:rPr>
        <w:t>。</w:t>
      </w:r>
    </w:p>
    <w:p w14:paraId="135B6597" w14:textId="5FD4C705" w:rsidR="00435768" w:rsidRDefault="00435768" w:rsidP="00435768">
      <w:pPr>
        <w:ind w:firstLineChars="200" w:firstLine="420"/>
        <w:rPr>
          <w:rFonts w:ascii="宋体" w:eastAsia="宋体" w:hAnsi="宋体"/>
        </w:rPr>
      </w:pPr>
      <w:r w:rsidRPr="00435768">
        <w:rPr>
          <w:rFonts w:ascii="宋体" w:eastAsia="宋体" w:hAnsi="宋体" w:hint="eastAsia"/>
        </w:rPr>
        <w:t>贾思勰</w:t>
      </w:r>
      <w:r>
        <w:rPr>
          <w:rFonts w:ascii="宋体" w:eastAsia="宋体" w:hAnsi="宋体" w:hint="eastAsia"/>
        </w:rPr>
        <w:t>认为，在农业经营管理中，勤劳是很重要的。不耕作就没有饭吃，不织布就没有衣穿。如果想通过农业治生来取得财富、增值财富，就必须辛勤耕耘，努力生产。他引用仲长统的话来说明，同样的自然条件，由于勤奋与懒惰不同，反映在劳动成果上就有极大的差别。</w:t>
      </w:r>
    </w:p>
    <w:p w14:paraId="2FAB75D9" w14:textId="4B8B7C57" w:rsidR="00435768" w:rsidRPr="00435768" w:rsidRDefault="00435768" w:rsidP="00435768">
      <w:pPr>
        <w:ind w:firstLineChars="200" w:firstLine="420"/>
        <w:rPr>
          <w:rFonts w:ascii="宋体" w:eastAsia="宋体" w:hAnsi="宋体"/>
        </w:rPr>
      </w:pPr>
      <w:r>
        <w:rPr>
          <w:rFonts w:ascii="宋体" w:eastAsia="宋体" w:hAnsi="宋体" w:hint="eastAsia"/>
        </w:rPr>
        <w:t>贾思勰认识到，农业治生除了勤奋外，还必须提倡节俭。他说，应该倍加珍惜通过艰辛劳动换来的财富，如果奢侈浪费，就会慢慢陷入困境。如此，则一旦有天灾人祸，后果不堪设想。这是因为中国古代社会的农业劳动生产率很低，剩余产品也较少，就连中小地主家庭的储备也不多。只有把勤奋工作与厉行节约结合起来，才能在保证衣食的基础上较快地增加财富。因此贾思勰把勤俭持家、勤俭致富作为治生之理的一条重要原则提了出来。</w:t>
      </w:r>
    </w:p>
    <w:p w14:paraId="026607E5" w14:textId="77777777" w:rsidR="008B2139" w:rsidRDefault="008B2139" w:rsidP="008B2139">
      <w:pPr>
        <w:pStyle w:val="a3"/>
        <w:numPr>
          <w:ilvl w:val="0"/>
          <w:numId w:val="18"/>
        </w:numPr>
        <w:ind w:firstLineChars="0"/>
        <w:rPr>
          <w:rFonts w:ascii="宋体" w:eastAsia="宋体" w:hAnsi="宋体"/>
          <w:b/>
        </w:rPr>
      </w:pPr>
      <w:r w:rsidRPr="00435768">
        <w:rPr>
          <w:rFonts w:ascii="宋体" w:eastAsia="宋体" w:hAnsi="宋体"/>
          <w:b/>
        </w:rPr>
        <w:t>劳动管理</w:t>
      </w:r>
      <w:r w:rsidRPr="00435768">
        <w:rPr>
          <w:rFonts w:ascii="宋体" w:eastAsia="宋体" w:hAnsi="宋体" w:hint="eastAsia"/>
          <w:b/>
        </w:rPr>
        <w:t>要督课与抚恤相结合。</w:t>
      </w:r>
    </w:p>
    <w:p w14:paraId="412DF7E9" w14:textId="6EB5E86D" w:rsidR="00435768" w:rsidRDefault="002E77E6" w:rsidP="003A2589">
      <w:pPr>
        <w:ind w:firstLineChars="200" w:firstLine="420"/>
        <w:rPr>
          <w:rFonts w:ascii="宋体" w:eastAsia="宋体" w:hAnsi="宋体"/>
        </w:rPr>
      </w:pPr>
      <w:r>
        <w:rPr>
          <w:rFonts w:ascii="宋体" w:eastAsia="宋体" w:hAnsi="宋体" w:hint="eastAsia"/>
        </w:rPr>
        <w:t>贾思勰指出，农业治生除了要做到勤俭致富外，还必须重视对佃户或雇工的管理。如果不能有效组织、监督劳动者积极努力从事农业生产，那么对地主增加农业地租收入是不利的。故他主张，一方面要对佃户或雇工“督课有方”、严加管理：“稼穑不修，桑果不茂，畜产不肥，鞭之可也；杝落不完，垣墙不牢，扫除不净，笞之可也。”另一方面，也要注意“</w:t>
      </w:r>
      <w:r w:rsidR="002F4A30">
        <w:rPr>
          <w:rFonts w:ascii="宋体" w:eastAsia="宋体" w:hAnsi="宋体" w:hint="eastAsia"/>
        </w:rPr>
        <w:t>抚恤其人”，采取怀柔手段以调动劳动者的积极性，处理好、调节好地主和农民之间的关系。</w:t>
      </w:r>
    </w:p>
    <w:p w14:paraId="48A7F6DA" w14:textId="54397C5E" w:rsidR="002F4A30" w:rsidRPr="002F4A30" w:rsidRDefault="002F4A30" w:rsidP="003A2589">
      <w:pPr>
        <w:ind w:firstLineChars="200" w:firstLine="420"/>
        <w:rPr>
          <w:rFonts w:ascii="宋体" w:eastAsia="宋体" w:hAnsi="宋体"/>
        </w:rPr>
      </w:pPr>
      <w:r>
        <w:rPr>
          <w:rFonts w:ascii="宋体" w:eastAsia="宋体" w:hAnsi="宋体" w:hint="eastAsia"/>
        </w:rPr>
        <w:t>贾思勰在治生之理中，将对佃户</w:t>
      </w:r>
      <w:r w:rsidR="00A05B6B">
        <w:rPr>
          <w:rFonts w:ascii="宋体" w:eastAsia="宋体" w:hAnsi="宋体" w:hint="eastAsia"/>
        </w:rPr>
        <w:t>或雇工的管理放在重要位置，把这一点作为地主家庭经济管理的一项基本原则</w:t>
      </w:r>
      <w:r w:rsidR="0034310C">
        <w:rPr>
          <w:rFonts w:ascii="宋体" w:eastAsia="宋体" w:hAnsi="宋体" w:hint="eastAsia"/>
        </w:rPr>
        <w:t>提出来，并在理论上加以论证和说明</w:t>
      </w:r>
      <w:r w:rsidR="00742744">
        <w:rPr>
          <w:rFonts w:ascii="宋体" w:eastAsia="宋体" w:hAnsi="宋体" w:hint="eastAsia"/>
        </w:rPr>
        <w:t>，这是有积极意义的。从现存文献看，这也是最早提出的。</w:t>
      </w:r>
    </w:p>
    <w:p w14:paraId="1F498B2C" w14:textId="77777777" w:rsidR="008B2139" w:rsidRDefault="008B2139" w:rsidP="008B2139">
      <w:pPr>
        <w:pStyle w:val="a3"/>
        <w:numPr>
          <w:ilvl w:val="0"/>
          <w:numId w:val="18"/>
        </w:numPr>
        <w:ind w:firstLineChars="0"/>
        <w:rPr>
          <w:rFonts w:ascii="宋体" w:eastAsia="宋体" w:hAnsi="宋体"/>
          <w:b/>
        </w:rPr>
      </w:pPr>
      <w:r w:rsidRPr="00435768">
        <w:rPr>
          <w:rFonts w:ascii="宋体" w:eastAsia="宋体" w:hAnsi="宋体" w:hint="eastAsia"/>
          <w:b/>
        </w:rPr>
        <w:t>因时因地求效益。</w:t>
      </w:r>
    </w:p>
    <w:p w14:paraId="3C64F3D2" w14:textId="03B6A716" w:rsidR="00742744" w:rsidRDefault="00901C2A" w:rsidP="00742744">
      <w:pPr>
        <w:ind w:firstLineChars="200" w:firstLine="420"/>
        <w:rPr>
          <w:rFonts w:ascii="宋体" w:eastAsia="宋体" w:hAnsi="宋体"/>
        </w:rPr>
      </w:pPr>
      <w:r>
        <w:rPr>
          <w:rFonts w:ascii="宋体" w:eastAsia="宋体" w:hAnsi="宋体" w:hint="eastAsia"/>
        </w:rPr>
        <w:t>贾思勰强调指出，农业治生要因天时、</w:t>
      </w:r>
      <w:r w:rsidR="007D6387">
        <w:rPr>
          <w:rFonts w:ascii="宋体" w:eastAsia="宋体" w:hAnsi="宋体" w:hint="eastAsia"/>
        </w:rPr>
        <w:t>尽地利，将遵循农业生产规律与讲究农业治生</w:t>
      </w:r>
      <w:r w:rsidR="00833E01">
        <w:rPr>
          <w:rFonts w:ascii="宋体" w:eastAsia="宋体" w:hAnsi="宋体" w:hint="eastAsia"/>
        </w:rPr>
        <w:t>的经济效益联系起来。</w:t>
      </w:r>
    </w:p>
    <w:p w14:paraId="0E7398B9" w14:textId="50887FFD" w:rsidR="00833E01" w:rsidRPr="00A70EEA" w:rsidRDefault="00833E01" w:rsidP="00742744">
      <w:pPr>
        <w:ind w:firstLineChars="200" w:firstLine="420"/>
        <w:rPr>
          <w:rFonts w:ascii="Apple Color Emoji" w:eastAsia="宋体" w:hAnsi="Apple Color Emoji" w:cs="Apple Color Emoji"/>
        </w:rPr>
      </w:pPr>
      <w:r>
        <w:rPr>
          <w:rFonts w:ascii="宋体" w:eastAsia="宋体" w:hAnsi="宋体" w:hint="eastAsia"/>
        </w:rPr>
        <w:t>他认识到各种农作物都有其生长规律，经营农业必须按照自然规律的要求，根据天时地利的特点来进行，这样才能事半功倍。他说：“</w:t>
      </w:r>
      <w:r w:rsidR="00026435">
        <w:rPr>
          <w:rFonts w:ascii="宋体" w:eastAsia="宋体" w:hAnsi="宋体" w:hint="eastAsia"/>
        </w:rPr>
        <w:t>顺天时，量地利，则用力少而成功多。”而农业生产时违反客观规律，则会导致事倍功半：“任情反道，劳而无获。入泉伐木，</w:t>
      </w:r>
      <w:r w:rsidR="00A70EEA">
        <w:rPr>
          <w:rFonts w:ascii="宋体" w:eastAsia="宋体" w:hAnsi="宋体" w:hint="eastAsia"/>
        </w:rPr>
        <w:t>登山求鱼</w:t>
      </w:r>
      <w:r w:rsidR="00A70EEA">
        <w:rPr>
          <w:rFonts w:ascii="Apple Color Emoji" w:eastAsia="宋体" w:hAnsi="Apple Color Emoji" w:cs="Apple Color Emoji" w:hint="eastAsia"/>
        </w:rPr>
        <w:t>，手必</w:t>
      </w:r>
      <w:r w:rsidR="00C05AFD">
        <w:rPr>
          <w:rFonts w:ascii="Apple Color Emoji" w:eastAsia="宋体" w:hAnsi="Apple Color Emoji" w:cs="Apple Color Emoji" w:hint="eastAsia"/>
        </w:rPr>
        <w:t>虚；迎风散水，</w:t>
      </w:r>
      <w:r w:rsidR="005750DA">
        <w:rPr>
          <w:rFonts w:ascii="Apple Color Emoji" w:eastAsia="宋体" w:hAnsi="Apple Color Emoji" w:cs="Apple Color Emoji" w:hint="eastAsia"/>
        </w:rPr>
        <w:t>逆坂走丸，其势难。”</w:t>
      </w:r>
    </w:p>
    <w:p w14:paraId="1CF72DC3" w14:textId="20C495BD" w:rsidR="00902172" w:rsidRPr="00E26B8C" w:rsidRDefault="00DD4A26" w:rsidP="00902172">
      <w:pPr>
        <w:pStyle w:val="a3"/>
        <w:numPr>
          <w:ilvl w:val="0"/>
          <w:numId w:val="6"/>
        </w:numPr>
        <w:ind w:firstLineChars="0"/>
        <w:rPr>
          <w:rFonts w:ascii="宋体" w:eastAsia="宋体" w:hAnsi="宋体"/>
        </w:rPr>
      </w:pPr>
      <w:r>
        <w:rPr>
          <w:rFonts w:ascii="宋体" w:eastAsia="宋体" w:hAnsi="宋体" w:hint="eastAsia"/>
        </w:rPr>
        <w:t>评</w:t>
      </w:r>
      <w:r w:rsidR="00E26B8C">
        <w:rPr>
          <w:rFonts w:ascii="宋体" w:eastAsia="宋体" w:hAnsi="宋体" w:hint="eastAsia"/>
        </w:rPr>
        <w:t>价两税法，应</w:t>
      </w:r>
      <w:r w:rsidR="00E26B8C">
        <w:rPr>
          <w:rFonts w:ascii="宋体" w:eastAsia="宋体" w:hAnsi="宋体" w:cs="楷体" w:hint="eastAsia"/>
          <w:szCs w:val="21"/>
        </w:rPr>
        <w:t>从两税法本身和实行两税法后获得社会效果两方面来考虑：</w:t>
      </w:r>
    </w:p>
    <w:p w14:paraId="684EA026" w14:textId="77777777" w:rsidR="00E26B8C" w:rsidRDefault="00902172" w:rsidP="00902172">
      <w:pPr>
        <w:pStyle w:val="a3"/>
        <w:numPr>
          <w:ilvl w:val="0"/>
          <w:numId w:val="22"/>
        </w:numPr>
        <w:ind w:firstLineChars="0"/>
        <w:rPr>
          <w:rFonts w:ascii="宋体" w:eastAsia="宋体" w:hAnsi="宋体" w:cs="楷体"/>
          <w:szCs w:val="21"/>
        </w:rPr>
      </w:pPr>
      <w:r w:rsidRPr="00E26B8C">
        <w:rPr>
          <w:rFonts w:ascii="宋体" w:eastAsia="宋体" w:hAnsi="宋体" w:cs="楷体" w:hint="eastAsia"/>
          <w:szCs w:val="21"/>
        </w:rPr>
        <w:t>两税法是在租庸调制几近崩溃而必须进行赋税制度改革的时期出现的，实现两税法是客观形势发展的需要。两税法按照资产课税，而不是按人丁课税，以及按夏秋两季征收等，无疑是进步的。两税法本身也有不足，如征收两税有近似摊派的性质，没有提出一个可以依据的税率表等。</w:t>
      </w:r>
    </w:p>
    <w:p w14:paraId="627CAD20" w14:textId="77777777" w:rsidR="00660F4A" w:rsidRDefault="00660F4A" w:rsidP="00660F4A">
      <w:pPr>
        <w:pStyle w:val="a3"/>
        <w:numPr>
          <w:ilvl w:val="0"/>
          <w:numId w:val="22"/>
        </w:numPr>
        <w:ind w:firstLineChars="0"/>
        <w:rPr>
          <w:rFonts w:ascii="宋体" w:eastAsia="宋体" w:hAnsi="宋体" w:cs="楷体"/>
          <w:szCs w:val="21"/>
        </w:rPr>
      </w:pPr>
      <w:r>
        <w:rPr>
          <w:rFonts w:ascii="宋体" w:eastAsia="宋体" w:hAnsi="宋体" w:cs="楷体" w:hint="eastAsia"/>
          <w:szCs w:val="21"/>
        </w:rPr>
        <w:t>两税法的实施给社会带来了好处。</w:t>
      </w:r>
    </w:p>
    <w:p w14:paraId="779969A8" w14:textId="0053D39A" w:rsidR="00660F4A" w:rsidRDefault="00902172" w:rsidP="00660F4A">
      <w:pPr>
        <w:pStyle w:val="a3"/>
        <w:numPr>
          <w:ilvl w:val="0"/>
          <w:numId w:val="24"/>
        </w:numPr>
        <w:ind w:firstLineChars="0"/>
        <w:rPr>
          <w:rFonts w:ascii="宋体" w:eastAsia="宋体" w:hAnsi="宋体" w:cs="楷体"/>
          <w:szCs w:val="21"/>
        </w:rPr>
      </w:pPr>
      <w:r w:rsidRPr="00660F4A">
        <w:rPr>
          <w:rFonts w:ascii="宋体" w:eastAsia="宋体" w:hAnsi="宋体" w:cs="楷体" w:hint="eastAsia"/>
          <w:szCs w:val="21"/>
        </w:rPr>
        <w:t>中央政府的两税收入增加了，缓和了政府的财政困难。</w:t>
      </w:r>
      <w:r w:rsidR="00660F4A">
        <w:rPr>
          <w:rFonts w:ascii="宋体" w:eastAsia="宋体" w:hAnsi="宋体" w:cs="楷体" w:hint="eastAsia"/>
          <w:szCs w:val="21"/>
        </w:rPr>
        <w:t>唐朝在安史之乱后又延续了一百多年，不能不归因于实施两税法后中央财政收入</w:t>
      </w:r>
      <w:r w:rsidR="00B9104E">
        <w:rPr>
          <w:rFonts w:ascii="宋体" w:eastAsia="宋体" w:hAnsi="宋体" w:cs="楷体" w:hint="eastAsia"/>
          <w:szCs w:val="21"/>
        </w:rPr>
        <w:t>的保证作用。</w:t>
      </w:r>
    </w:p>
    <w:p w14:paraId="5F3F6EFE" w14:textId="3EFEABA7" w:rsidR="00660F4A" w:rsidRDefault="00660F4A" w:rsidP="00660F4A">
      <w:pPr>
        <w:pStyle w:val="a3"/>
        <w:numPr>
          <w:ilvl w:val="0"/>
          <w:numId w:val="24"/>
        </w:numPr>
        <w:ind w:firstLineChars="0"/>
        <w:rPr>
          <w:rFonts w:ascii="宋体" w:eastAsia="宋体" w:hAnsi="宋体" w:cs="楷体"/>
          <w:szCs w:val="21"/>
        </w:rPr>
      </w:pPr>
      <w:r>
        <w:rPr>
          <w:rFonts w:ascii="宋体" w:eastAsia="宋体" w:hAnsi="宋体" w:cs="楷体" w:hint="eastAsia"/>
          <w:szCs w:val="21"/>
        </w:rPr>
        <w:t>两税法实施后，调动了农民生产的积极性。</w:t>
      </w:r>
      <w:r w:rsidR="00B9104E">
        <w:rPr>
          <w:rFonts w:ascii="宋体" w:eastAsia="宋体" w:hAnsi="宋体" w:cs="楷体" w:hint="eastAsia"/>
          <w:szCs w:val="21"/>
        </w:rPr>
        <w:t>两税法税率公平、负担合理，有利于提高农民生产积极性。同时，</w:t>
      </w:r>
      <w:r w:rsidR="00E016D9">
        <w:rPr>
          <w:rFonts w:ascii="宋体" w:eastAsia="宋体" w:hAnsi="宋体" w:cs="楷体" w:hint="eastAsia"/>
          <w:szCs w:val="21"/>
        </w:rPr>
        <w:t>两税法反映了土地占有形态的变化，使农民获得了较多的自由，有利于农业生产的发展。</w:t>
      </w:r>
    </w:p>
    <w:p w14:paraId="5BA76E67" w14:textId="1368CF42" w:rsidR="00902172" w:rsidRPr="00660F4A" w:rsidRDefault="00902172" w:rsidP="00660F4A">
      <w:pPr>
        <w:pStyle w:val="a3"/>
        <w:numPr>
          <w:ilvl w:val="0"/>
          <w:numId w:val="24"/>
        </w:numPr>
        <w:ind w:firstLineChars="0"/>
        <w:rPr>
          <w:rFonts w:ascii="宋体" w:eastAsia="宋体" w:hAnsi="宋体" w:cs="楷体"/>
          <w:szCs w:val="21"/>
        </w:rPr>
      </w:pPr>
      <w:r w:rsidRPr="00660F4A">
        <w:rPr>
          <w:rFonts w:ascii="宋体" w:eastAsia="宋体" w:hAnsi="宋体" w:cs="楷体" w:hint="eastAsia"/>
          <w:szCs w:val="21"/>
        </w:rPr>
        <w:lastRenderedPageBreak/>
        <w:t>两税法在实施的过程中，仍不断获得改进。</w:t>
      </w:r>
      <w:r w:rsidR="00E016D9">
        <w:rPr>
          <w:rFonts w:ascii="宋体" w:eastAsia="宋体" w:hAnsi="宋体" w:cs="楷体" w:hint="eastAsia"/>
          <w:szCs w:val="21"/>
        </w:rPr>
        <w:t>如元和初，调整纳税物的折价标准，以高于市场的价格</w:t>
      </w:r>
      <w:r w:rsidR="00AA3FD8">
        <w:rPr>
          <w:rFonts w:ascii="宋体" w:eastAsia="宋体" w:hAnsi="宋体" w:cs="楷体" w:hint="eastAsia"/>
          <w:szCs w:val="21"/>
        </w:rPr>
        <w:t>折算（称为“虚估”）</w:t>
      </w:r>
      <w:r w:rsidR="000E2431">
        <w:rPr>
          <w:rFonts w:ascii="宋体" w:eastAsia="宋体" w:hAnsi="宋体" w:cs="楷体" w:hint="eastAsia"/>
          <w:szCs w:val="21"/>
        </w:rPr>
        <w:t>，从而减轻了人民</w:t>
      </w:r>
      <w:r w:rsidR="00AA3FD8">
        <w:rPr>
          <w:rFonts w:ascii="宋体" w:eastAsia="宋体" w:hAnsi="宋体" w:cs="楷体" w:hint="eastAsia"/>
          <w:szCs w:val="21"/>
        </w:rPr>
        <w:t>因钱重物轻</w:t>
      </w:r>
      <w:r w:rsidR="000E2431">
        <w:rPr>
          <w:rFonts w:ascii="宋体" w:eastAsia="宋体" w:hAnsi="宋体" w:cs="楷体" w:hint="eastAsia"/>
          <w:szCs w:val="21"/>
        </w:rPr>
        <w:t>而造成的损失，还改革了</w:t>
      </w:r>
      <w:r w:rsidR="00577689">
        <w:rPr>
          <w:rFonts w:ascii="宋体" w:eastAsia="宋体" w:hAnsi="宋体" w:cs="楷体" w:hint="eastAsia"/>
          <w:szCs w:val="21"/>
        </w:rPr>
        <w:t>两税钱物上供、送使、留州的比例，对节度使、观察使的财权有所限制</w:t>
      </w:r>
      <w:r w:rsidR="00EC0713">
        <w:rPr>
          <w:rFonts w:ascii="宋体" w:eastAsia="宋体" w:hAnsi="宋体" w:cs="楷体" w:hint="eastAsia"/>
          <w:szCs w:val="21"/>
        </w:rPr>
        <w:t>，而江淮人民也可以稍以息肩。</w:t>
      </w:r>
    </w:p>
    <w:p w14:paraId="625E442C" w14:textId="72782AA1" w:rsidR="00DD4A26" w:rsidRDefault="00DD4A26" w:rsidP="00DD4A26">
      <w:pPr>
        <w:pStyle w:val="a3"/>
        <w:numPr>
          <w:ilvl w:val="0"/>
          <w:numId w:val="6"/>
        </w:numPr>
        <w:ind w:firstLineChars="0"/>
        <w:rPr>
          <w:rFonts w:ascii="宋体" w:eastAsia="宋体" w:hAnsi="宋体"/>
        </w:rPr>
      </w:pPr>
      <w:r>
        <w:rPr>
          <w:rFonts w:ascii="宋体" w:eastAsia="宋体" w:hAnsi="宋体" w:hint="eastAsia"/>
        </w:rPr>
        <w:t>宋代社会的新特点：</w:t>
      </w:r>
    </w:p>
    <w:p w14:paraId="516B9E9A" w14:textId="016F0D1B" w:rsidR="00902172" w:rsidRDefault="001B78B6" w:rsidP="001B78B6">
      <w:pPr>
        <w:pStyle w:val="a3"/>
        <w:numPr>
          <w:ilvl w:val="0"/>
          <w:numId w:val="25"/>
        </w:numPr>
        <w:ind w:firstLineChars="0"/>
        <w:rPr>
          <w:rFonts w:ascii="宋体" w:eastAsia="宋体" w:hAnsi="宋体"/>
        </w:rPr>
      </w:pPr>
      <w:r>
        <w:rPr>
          <w:rFonts w:ascii="宋体" w:eastAsia="宋体" w:hAnsi="宋体" w:hint="eastAsia"/>
        </w:rPr>
        <w:t>宋朝时期，皇权逐渐提升。六朝到唐代中期</w:t>
      </w:r>
      <w:r w:rsidR="00ED18A7">
        <w:rPr>
          <w:rFonts w:ascii="宋体" w:eastAsia="宋体" w:hAnsi="宋体" w:hint="eastAsia"/>
        </w:rPr>
        <w:t>为贵族政治最盛时代。政治由贵族</w:t>
      </w:r>
      <w:r w:rsidR="00C01DBA">
        <w:rPr>
          <w:rFonts w:ascii="宋体" w:eastAsia="宋体" w:hAnsi="宋体" w:hint="eastAsia"/>
        </w:rPr>
        <w:t>把持，皇帝仅仅是贵族的代表而已。故在政治运行中皇帝要与贵族协议</w:t>
      </w:r>
      <w:r w:rsidR="009B0FB7">
        <w:rPr>
          <w:rFonts w:ascii="宋体" w:eastAsia="宋体" w:hAnsi="宋体" w:hint="eastAsia"/>
        </w:rPr>
        <w:t>。此时皇位颇不稳定，时有</w:t>
      </w:r>
      <w:r w:rsidR="007051EF">
        <w:rPr>
          <w:rFonts w:ascii="宋体" w:eastAsia="宋体" w:hAnsi="宋体" w:hint="eastAsia"/>
        </w:rPr>
        <w:t>弑逆废立之事。而唐末以后，贵族没落，贵族政治式微，君主不再归贵族群体所</w:t>
      </w:r>
      <w:r w:rsidR="00AC1963">
        <w:rPr>
          <w:rFonts w:ascii="宋体" w:eastAsia="宋体" w:hAnsi="宋体" w:hint="eastAsia"/>
        </w:rPr>
        <w:t>共有，独裁政治代兴。宋朝时，门下封驳权衰退，皇帝掌握绝对之权力。明清时，宰相遭废，皇权更为膨胀，诸臣形同奴仆，是独裁政治的顶峰。</w:t>
      </w:r>
    </w:p>
    <w:p w14:paraId="3488044A" w14:textId="7842BEBE" w:rsidR="00740F50" w:rsidRDefault="00BD20C9" w:rsidP="001B78B6">
      <w:pPr>
        <w:pStyle w:val="a3"/>
        <w:numPr>
          <w:ilvl w:val="0"/>
          <w:numId w:val="25"/>
        </w:numPr>
        <w:ind w:firstLineChars="0"/>
        <w:rPr>
          <w:rFonts w:ascii="宋体" w:eastAsia="宋体" w:hAnsi="宋体"/>
        </w:rPr>
      </w:pPr>
      <w:r>
        <w:rPr>
          <w:rFonts w:ascii="宋体" w:eastAsia="宋体" w:hAnsi="宋体" w:hint="eastAsia"/>
        </w:rPr>
        <w:t>人民地位改变。以往人民被视为贵族的奴仆</w:t>
      </w:r>
      <w:r w:rsidR="00D63EA7">
        <w:rPr>
          <w:rFonts w:ascii="宋体" w:eastAsia="宋体" w:hAnsi="宋体" w:hint="eastAsia"/>
        </w:rPr>
        <w:t>。隋唐之际，部分人民从贵族手下解放出来，成为国家的佃客。国家制定均田制和租庸调制。唐代中期后，两税法取代租庸调制</w:t>
      </w:r>
      <w:r w:rsidR="008B261A">
        <w:rPr>
          <w:rFonts w:ascii="宋体" w:eastAsia="宋体" w:hAnsi="宋体" w:hint="eastAsia"/>
        </w:rPr>
        <w:t>，人民摆脱了原本束缚于土地的处境，在居住权上获得自由。宋代以来，豪强之部曲正式瓦解，庄园里的奴婢成为自由人，他们与地主缔结自由的佃耕契约。故原本贵族介于人民与皇帝之间，在贵族阶级式微后，人民与皇帝的关系变得直接。</w:t>
      </w:r>
    </w:p>
    <w:p w14:paraId="339C726A" w14:textId="60ADBBF8" w:rsidR="008B261A" w:rsidRDefault="008B261A" w:rsidP="001B78B6">
      <w:pPr>
        <w:pStyle w:val="a3"/>
        <w:numPr>
          <w:ilvl w:val="0"/>
          <w:numId w:val="25"/>
        </w:numPr>
        <w:ind w:firstLineChars="0"/>
        <w:rPr>
          <w:rFonts w:ascii="宋体" w:eastAsia="宋体" w:hAnsi="宋体"/>
        </w:rPr>
      </w:pPr>
      <w:r>
        <w:rPr>
          <w:rFonts w:ascii="宋体" w:eastAsia="宋体" w:hAnsi="宋体" w:hint="eastAsia"/>
        </w:rPr>
        <w:t>科举制造成官吏任用发生变化。六朝时代贵族把持政治，遂有“上品无寒门，下品无士族”的局面。隋唐以后科举考试制度成为入仕的依据</w:t>
      </w:r>
      <w:r w:rsidR="00494D9E">
        <w:rPr>
          <w:rFonts w:ascii="宋体" w:eastAsia="宋体" w:hAnsi="宋体" w:hint="eastAsia"/>
        </w:rPr>
        <w:t>，但唐代</w:t>
      </w:r>
      <w:r w:rsidR="00C07C94">
        <w:rPr>
          <w:rFonts w:ascii="宋体" w:eastAsia="宋体" w:hAnsi="宋体" w:hint="eastAsia"/>
        </w:rPr>
        <w:t>时考者还是以贵族为多。至宋朝，科举考试更加务实，官员入仕基本上是通过科举考试的途径。明代以后录取人数大增，庶民入仕的机会更多，说明贵族政治已经转变为官僚政治。</w:t>
      </w:r>
    </w:p>
    <w:p w14:paraId="51C3D420" w14:textId="0A03B3D4" w:rsidR="00C07C94" w:rsidRDefault="00C07C94" w:rsidP="001B78B6">
      <w:pPr>
        <w:pStyle w:val="a3"/>
        <w:numPr>
          <w:ilvl w:val="0"/>
          <w:numId w:val="25"/>
        </w:numPr>
        <w:ind w:firstLineChars="0"/>
        <w:rPr>
          <w:rFonts w:ascii="宋体" w:eastAsia="宋体" w:hAnsi="宋体"/>
        </w:rPr>
      </w:pPr>
      <w:r>
        <w:rPr>
          <w:rFonts w:ascii="宋体" w:eastAsia="宋体" w:hAnsi="宋体" w:hint="eastAsia"/>
        </w:rPr>
        <w:t>在军事政策方面实行募兵制。唐玄宗时改府兵制为募兵制。军人成为一种职业</w:t>
      </w:r>
      <w:r w:rsidR="00B440CA">
        <w:rPr>
          <w:rFonts w:ascii="宋体" w:eastAsia="宋体" w:hAnsi="宋体" w:hint="eastAsia"/>
        </w:rPr>
        <w:t>，与农民分化。这与近代产业注重分工的特征是相符的。</w:t>
      </w:r>
    </w:p>
    <w:p w14:paraId="5FF30B41" w14:textId="67DE8F90" w:rsidR="00B440CA" w:rsidRPr="001B78B6" w:rsidRDefault="003F4D93" w:rsidP="001B78B6">
      <w:pPr>
        <w:pStyle w:val="a3"/>
        <w:numPr>
          <w:ilvl w:val="0"/>
          <w:numId w:val="25"/>
        </w:numPr>
        <w:ind w:firstLineChars="0"/>
        <w:rPr>
          <w:rFonts w:ascii="宋体" w:eastAsia="宋体" w:hAnsi="宋体"/>
        </w:rPr>
      </w:pPr>
      <w:r>
        <w:rPr>
          <w:rFonts w:ascii="宋体" w:eastAsia="宋体" w:hAnsi="宋体" w:hint="eastAsia"/>
        </w:rPr>
        <w:t>在社会经济方面，货币</w:t>
      </w:r>
      <w:r w:rsidR="00816012">
        <w:rPr>
          <w:rFonts w:ascii="宋体" w:eastAsia="宋体" w:hAnsi="宋体" w:hint="eastAsia"/>
        </w:rPr>
        <w:t>经济出现。唐代的“开元通宝”流通不广，主要还是实物经济，物价都以绢帛表示。宋朝改用铜线，货币开始大量流通，并且有纸币出现，可以说已经进入货币经济时代。在经济发展方面，经由科举遴选之士，在文化上是知识分子，在政治上是官僚，在经济上是地主、资本家。基于这三种身份，他们在土地经营上不再承袭过去庄园式的封闭经济，而是将土地视为资本投资的场所，从事生产、交易、买卖等商业行为。且宋朝又以运河为中心</w:t>
      </w:r>
      <w:r w:rsidR="00A47A37">
        <w:rPr>
          <w:rFonts w:ascii="宋体" w:eastAsia="宋体" w:hAnsi="宋体" w:hint="eastAsia"/>
        </w:rPr>
        <w:t>，交通运输业发达，煤、铁大量使用，商业都市繁荣。</w:t>
      </w:r>
    </w:p>
    <w:p w14:paraId="74DA36E0" w14:textId="33C52AF3" w:rsidR="00DD4A26" w:rsidRDefault="00DD4A26" w:rsidP="00DD4A26">
      <w:pPr>
        <w:pStyle w:val="a3"/>
        <w:numPr>
          <w:ilvl w:val="0"/>
          <w:numId w:val="6"/>
        </w:numPr>
        <w:ind w:firstLineChars="0"/>
        <w:rPr>
          <w:rFonts w:ascii="宋体" w:eastAsia="宋体" w:hAnsi="宋体"/>
        </w:rPr>
      </w:pPr>
      <w:r>
        <w:rPr>
          <w:rFonts w:ascii="宋体" w:eastAsia="宋体" w:hAnsi="宋体" w:hint="eastAsia"/>
        </w:rPr>
        <w:t>为什么说</w:t>
      </w:r>
      <w:r w:rsidR="00B73BC9">
        <w:rPr>
          <w:rFonts w:ascii="宋体" w:eastAsia="宋体" w:hAnsi="宋体" w:hint="eastAsia"/>
        </w:rPr>
        <w:t>明清时期的专制程度远远高于汉、唐、宋，是真正的高度专制国家？</w:t>
      </w:r>
    </w:p>
    <w:p w14:paraId="60366C3D" w14:textId="29876581" w:rsidR="00A47A37" w:rsidRDefault="00A47A37" w:rsidP="00A47A37">
      <w:pPr>
        <w:pStyle w:val="a3"/>
        <w:numPr>
          <w:ilvl w:val="0"/>
          <w:numId w:val="26"/>
        </w:numPr>
        <w:ind w:firstLineChars="0"/>
        <w:rPr>
          <w:rFonts w:ascii="宋体" w:eastAsia="宋体" w:hAnsi="宋体"/>
        </w:rPr>
      </w:pPr>
      <w:r>
        <w:rPr>
          <w:rFonts w:ascii="宋体" w:eastAsia="宋体" w:hAnsi="宋体" w:hint="eastAsia"/>
        </w:rPr>
        <w:t>从中央和地方的关系来看，宋太祖通过“杯酒释兵权”的方式解决了地方武装割据的威胁，强化了中央集权的能力；明太祖朱元璋则废除了宰相制，将皇权与相权的平衡彻底打破。到了清雍正时期，设立军机处，皇帝权力更加强化。</w:t>
      </w:r>
    </w:p>
    <w:p w14:paraId="7EC01235" w14:textId="518CFA00" w:rsidR="00A47A37" w:rsidRDefault="00A47A37" w:rsidP="00A47A37">
      <w:pPr>
        <w:pStyle w:val="a3"/>
        <w:numPr>
          <w:ilvl w:val="0"/>
          <w:numId w:val="26"/>
        </w:numPr>
        <w:ind w:firstLineChars="0"/>
        <w:rPr>
          <w:rFonts w:ascii="宋体" w:eastAsia="宋体" w:hAnsi="宋体"/>
        </w:rPr>
      </w:pPr>
      <w:r>
        <w:rPr>
          <w:rFonts w:ascii="宋体" w:eastAsia="宋体" w:hAnsi="宋体" w:hint="eastAsia"/>
        </w:rPr>
        <w:t>在思想控制方面，南宋以来程朱理学越来越禁锢人们的思想。进入明清以来，先是朱棣下令编《永乐大典》，后是乾隆下令编纂《四库全书》，政府从文本的角度来限制思想自由，将全民思想统一到“四书五经”上。而明清时期的文字狱则令知识分子噤若寒蝉，稍一不慎即面临生命危险。</w:t>
      </w:r>
    </w:p>
    <w:p w14:paraId="285FB728" w14:textId="7FEFDCC5" w:rsidR="00A47A37" w:rsidRDefault="00A47A37" w:rsidP="00A47A37">
      <w:pPr>
        <w:pStyle w:val="a3"/>
        <w:numPr>
          <w:ilvl w:val="0"/>
          <w:numId w:val="26"/>
        </w:numPr>
        <w:ind w:firstLineChars="0"/>
        <w:rPr>
          <w:rFonts w:ascii="宋体" w:eastAsia="宋体" w:hAnsi="宋体"/>
        </w:rPr>
      </w:pPr>
      <w:r>
        <w:rPr>
          <w:rFonts w:ascii="宋体" w:eastAsia="宋体" w:hAnsi="宋体" w:hint="eastAsia"/>
        </w:rPr>
        <w:t>强化和神圣化科举制</w:t>
      </w:r>
      <w:r w:rsidR="00B9508E">
        <w:rPr>
          <w:rFonts w:ascii="宋体" w:eastAsia="宋体" w:hAnsi="宋体" w:hint="eastAsia"/>
        </w:rPr>
        <w:t>，以控制社会精英</w:t>
      </w:r>
      <w:r w:rsidR="008F58EC">
        <w:rPr>
          <w:rFonts w:ascii="宋体" w:eastAsia="宋体" w:hAnsi="宋体" w:hint="eastAsia"/>
        </w:rPr>
        <w:t>。全国的知识分子除了“君君臣臣”的儒家学说外，其他的什么都不要</w:t>
      </w:r>
      <w:r w:rsidR="00804E4D">
        <w:rPr>
          <w:rFonts w:ascii="宋体" w:eastAsia="宋体" w:hAnsi="宋体" w:hint="eastAsia"/>
        </w:rPr>
        <w:t>去想、不准去想。顺治五年，</w:t>
      </w:r>
      <w:r w:rsidR="003E157F">
        <w:rPr>
          <w:rFonts w:ascii="宋体" w:eastAsia="宋体" w:hAnsi="宋体" w:hint="eastAsia"/>
        </w:rPr>
        <w:t>清廷下令在全国的府学、县学设立卧碑，铭刻三大禁令：其一，生员不得言事；其二，不得立盟结社；其三，不得刻刊文字，违反三令者，杀无赦。而这些内容，恰好是现代社会人人享有的言论自由、结社自由和出版自由。</w:t>
      </w:r>
    </w:p>
    <w:p w14:paraId="5EE10100" w14:textId="2529DC2B" w:rsidR="003E157F" w:rsidRPr="00A47A37" w:rsidRDefault="003E157F" w:rsidP="00A47A37">
      <w:pPr>
        <w:pStyle w:val="a3"/>
        <w:numPr>
          <w:ilvl w:val="0"/>
          <w:numId w:val="26"/>
        </w:numPr>
        <w:ind w:firstLineChars="0"/>
        <w:rPr>
          <w:rFonts w:ascii="宋体" w:eastAsia="宋体" w:hAnsi="宋体"/>
        </w:rPr>
      </w:pPr>
      <w:r>
        <w:rPr>
          <w:rFonts w:ascii="宋体" w:eastAsia="宋体" w:hAnsi="宋体" w:hint="eastAsia"/>
        </w:rPr>
        <w:t>在宏观经济制度上，国家继续用强力来管制宏观经济，对外遏制国际贸易，对内搞男耕女织，在工商业领域搞特权经营。</w:t>
      </w:r>
    </w:p>
    <w:p w14:paraId="31F23417" w14:textId="5B299F4C" w:rsidR="00B73BC9" w:rsidRDefault="00B73BC9" w:rsidP="00DD4A26">
      <w:pPr>
        <w:pStyle w:val="a3"/>
        <w:numPr>
          <w:ilvl w:val="0"/>
          <w:numId w:val="6"/>
        </w:numPr>
        <w:ind w:firstLineChars="0"/>
        <w:rPr>
          <w:rFonts w:ascii="宋体" w:eastAsia="宋体" w:hAnsi="宋体"/>
        </w:rPr>
      </w:pPr>
      <w:r>
        <w:rPr>
          <w:rFonts w:ascii="宋体" w:eastAsia="宋体" w:hAnsi="宋体" w:hint="eastAsia"/>
        </w:rPr>
        <w:t>丘濬</w:t>
      </w:r>
      <w:r w:rsidR="003E157F">
        <w:rPr>
          <w:rFonts w:ascii="宋体" w:eastAsia="宋体" w:hAnsi="宋体" w:hint="eastAsia"/>
        </w:rPr>
        <w:t>提出理财的具体措施</w:t>
      </w:r>
    </w:p>
    <w:p w14:paraId="66D0FA61" w14:textId="14D67B46" w:rsidR="003E157F" w:rsidRDefault="003E157F" w:rsidP="003E157F">
      <w:pPr>
        <w:pStyle w:val="a3"/>
        <w:numPr>
          <w:ilvl w:val="0"/>
          <w:numId w:val="27"/>
        </w:numPr>
        <w:ind w:firstLineChars="0"/>
        <w:rPr>
          <w:rFonts w:ascii="宋体" w:eastAsia="宋体" w:hAnsi="宋体"/>
        </w:rPr>
      </w:pPr>
      <w:bookmarkStart w:id="0" w:name="_GoBack"/>
      <w:bookmarkEnd w:id="0"/>
      <w:r w:rsidRPr="00935326">
        <w:rPr>
          <w:rFonts w:ascii="宋体" w:eastAsia="宋体" w:hAnsi="宋体" w:hint="eastAsia"/>
          <w:b/>
        </w:rPr>
        <w:lastRenderedPageBreak/>
        <w:t>限制国家征税权，主张“薄取”“轻敛”。</w:t>
      </w:r>
      <w:r>
        <w:rPr>
          <w:rFonts w:ascii="宋体" w:eastAsia="宋体" w:hAnsi="宋体" w:hint="eastAsia"/>
        </w:rPr>
        <w:t>国家征收赋税是必要的，但不能没有限度。征收赋税应制定正常之法，国家必须依法征税，不可在法外巧立名目，任意征收和夺取私人财富</w:t>
      </w:r>
      <w:r w:rsidR="008A42BA">
        <w:rPr>
          <w:rFonts w:ascii="宋体" w:eastAsia="宋体" w:hAnsi="宋体" w:hint="eastAsia"/>
        </w:rPr>
        <w:t>。“薄取”还有利于生产发展，其结果是国家可以获得更多的财政收入。</w:t>
      </w:r>
    </w:p>
    <w:p w14:paraId="63502634" w14:textId="76D87C4C" w:rsidR="008A42BA" w:rsidRDefault="008A42BA" w:rsidP="003E157F">
      <w:pPr>
        <w:pStyle w:val="a3"/>
        <w:numPr>
          <w:ilvl w:val="0"/>
          <w:numId w:val="27"/>
        </w:numPr>
        <w:ind w:firstLineChars="0"/>
        <w:rPr>
          <w:rFonts w:ascii="宋体" w:eastAsia="宋体" w:hAnsi="宋体"/>
        </w:rPr>
      </w:pPr>
      <w:r w:rsidRPr="00935326">
        <w:rPr>
          <w:rFonts w:ascii="宋体" w:eastAsia="宋体" w:hAnsi="宋体" w:hint="eastAsia"/>
          <w:b/>
        </w:rPr>
        <w:t>严格限制皇室开支。</w:t>
      </w:r>
      <w:r>
        <w:rPr>
          <w:rFonts w:ascii="宋体" w:eastAsia="宋体" w:hAnsi="宋体" w:hint="eastAsia"/>
        </w:rPr>
        <w:t>君主和宫廷的无限制的</w:t>
      </w:r>
      <w:r w:rsidR="00764D48">
        <w:rPr>
          <w:rFonts w:ascii="宋体" w:eastAsia="宋体" w:hAnsi="宋体" w:hint="eastAsia"/>
        </w:rPr>
        <w:t>奢侈浪费，是国家不断增加赋税</w:t>
      </w:r>
      <w:r w:rsidR="004C3CAB">
        <w:rPr>
          <w:rFonts w:ascii="宋体" w:eastAsia="宋体" w:hAnsi="宋体" w:hint="eastAsia"/>
        </w:rPr>
        <w:t>、横征暴敛的重要原因之一。丘濬为了限制君主、宫廷的开支，主张仿照汉朝制度，分设内外二府，将财政收支的管理分为两部分，明确规定二府权限。外府管理政府的收支</w:t>
      </w:r>
      <w:r w:rsidR="00935326">
        <w:rPr>
          <w:rFonts w:ascii="宋体" w:eastAsia="宋体" w:hAnsi="宋体" w:hint="eastAsia"/>
        </w:rPr>
        <w:t>，内府管理宫廷的收支。在君主专制社会，企图限制君主的靡费是不现实的，但丘濬的这种主张具有限制君权的启蒙意义。</w:t>
      </w:r>
    </w:p>
    <w:p w14:paraId="6D3A7647" w14:textId="4C1DB82F" w:rsidR="00935326" w:rsidRPr="00935326" w:rsidRDefault="00935326" w:rsidP="003E157F">
      <w:pPr>
        <w:pStyle w:val="a3"/>
        <w:numPr>
          <w:ilvl w:val="0"/>
          <w:numId w:val="27"/>
        </w:numPr>
        <w:ind w:firstLineChars="0"/>
        <w:rPr>
          <w:rFonts w:ascii="宋体" w:eastAsia="宋体" w:hAnsi="宋体"/>
          <w:b/>
        </w:rPr>
      </w:pPr>
      <w:r w:rsidRPr="00935326">
        <w:rPr>
          <w:rFonts w:ascii="宋体" w:eastAsia="宋体" w:hAnsi="宋体" w:hint="eastAsia"/>
          <w:b/>
        </w:rPr>
        <w:t>编制国家预算。</w:t>
      </w:r>
      <w:r>
        <w:rPr>
          <w:rFonts w:ascii="宋体" w:eastAsia="宋体" w:hAnsi="宋体" w:hint="eastAsia"/>
        </w:rPr>
        <w:t>丘濬指出，财政收入对国家非常重要。为了使国家用度有所稽考，他主张实行国家财政预算。在每年年末，根据当年收入情况，制定下一年的开支计划。编制预算采取自上而下的方式，又自上而下进行。首先，各部门各地方预计下一年的开支并清理积蓄。其次，各地方政府于每年冬十月总计夏秋二税。最后，在十二月下旬由户部制定全国预算。其特点是根据当年已经到手的收入，预计下年的开支。这种方法是和当时</w:t>
      </w:r>
      <w:r w:rsidR="00EC1265">
        <w:rPr>
          <w:rFonts w:ascii="宋体" w:eastAsia="宋体" w:hAnsi="宋体" w:hint="eastAsia"/>
        </w:rPr>
        <w:t>的社会经济状况相适应的。在以农业为主的古代社会中，这种制定预算的方法最能体现量入为出的原则。</w:t>
      </w:r>
    </w:p>
    <w:p w14:paraId="65287D1D" w14:textId="0B2E1599" w:rsidR="00B870E2" w:rsidRDefault="00B870E2" w:rsidP="00DD4A26">
      <w:pPr>
        <w:pStyle w:val="a3"/>
        <w:numPr>
          <w:ilvl w:val="0"/>
          <w:numId w:val="6"/>
        </w:numPr>
        <w:ind w:firstLineChars="0"/>
        <w:rPr>
          <w:rFonts w:ascii="宋体" w:eastAsia="宋体" w:hAnsi="宋体"/>
        </w:rPr>
      </w:pPr>
      <w:r>
        <w:rPr>
          <w:rFonts w:ascii="宋体" w:eastAsia="宋体" w:hAnsi="宋体" w:hint="eastAsia"/>
        </w:rPr>
        <w:t>为什么富人应当奢侈消费呢？</w:t>
      </w:r>
    </w:p>
    <w:p w14:paraId="2B2FBE6A" w14:textId="1105C1A9" w:rsidR="00EC1265" w:rsidRDefault="00EC1265" w:rsidP="00EC1265">
      <w:pPr>
        <w:pStyle w:val="a3"/>
        <w:numPr>
          <w:ilvl w:val="0"/>
          <w:numId w:val="28"/>
        </w:numPr>
        <w:ind w:firstLineChars="0"/>
        <w:rPr>
          <w:rFonts w:ascii="宋体" w:eastAsia="宋体" w:hAnsi="宋体"/>
        </w:rPr>
      </w:pPr>
      <w:r>
        <w:rPr>
          <w:rFonts w:ascii="宋体" w:eastAsia="宋体" w:hAnsi="宋体" w:hint="eastAsia"/>
        </w:rPr>
        <w:t>他将俭分为两种：</w:t>
      </w:r>
      <w:r w:rsidR="008415EB">
        <w:rPr>
          <w:rFonts w:ascii="宋体" w:eastAsia="宋体" w:hAnsi="宋体" w:hint="eastAsia"/>
        </w:rPr>
        <w:t>一种是利他的俭，对此他是赞同的；另一种是无利于他人的、单纯窖藏财富的守奴式的俭，对此他是反对的。</w:t>
      </w:r>
    </w:p>
    <w:p w14:paraId="57451824" w14:textId="5C0C4F8F" w:rsidR="00EC1265" w:rsidRDefault="00EC1265" w:rsidP="00EC1265">
      <w:pPr>
        <w:pStyle w:val="a3"/>
        <w:numPr>
          <w:ilvl w:val="0"/>
          <w:numId w:val="28"/>
        </w:numPr>
        <w:ind w:firstLineChars="0"/>
        <w:rPr>
          <w:rFonts w:ascii="宋体" w:eastAsia="宋体" w:hAnsi="宋体"/>
        </w:rPr>
      </w:pPr>
      <w:r>
        <w:rPr>
          <w:rFonts w:ascii="宋体" w:eastAsia="宋体" w:hAnsi="宋体" w:hint="eastAsia"/>
        </w:rPr>
        <w:t>他认为守财奴式的俭是有害社会的，</w:t>
      </w:r>
      <w:r w:rsidR="008415EB">
        <w:rPr>
          <w:rFonts w:ascii="宋体" w:eastAsia="宋体" w:hAnsi="宋体" w:hint="eastAsia"/>
        </w:rPr>
        <w:t>因为将财富储藏起来，就减少了财富在社会上的流通，减少了一些人谋生的门路，还将加剧贫富不均的社会现象；同时，还会刺激富人加紧盘剥穷人，加剧社会的矛盾。</w:t>
      </w:r>
    </w:p>
    <w:p w14:paraId="7BE55BCB" w14:textId="480EF03F" w:rsidR="00EC1265" w:rsidRDefault="00EC1265" w:rsidP="00EC1265">
      <w:pPr>
        <w:pStyle w:val="a3"/>
        <w:numPr>
          <w:ilvl w:val="0"/>
          <w:numId w:val="28"/>
        </w:numPr>
        <w:ind w:firstLineChars="0"/>
        <w:rPr>
          <w:rFonts w:ascii="宋体" w:eastAsia="宋体" w:hAnsi="宋体"/>
        </w:rPr>
      </w:pPr>
      <w:r>
        <w:rPr>
          <w:rFonts w:ascii="宋体" w:eastAsia="宋体" w:hAnsi="宋体" w:hint="eastAsia"/>
        </w:rPr>
        <w:t>他将富人</w:t>
      </w:r>
      <w:r w:rsidR="008415EB">
        <w:rPr>
          <w:rFonts w:ascii="宋体" w:eastAsia="宋体" w:hAnsi="宋体" w:hint="eastAsia"/>
        </w:rPr>
        <w:t>崇奢、增加消费，视为一种“均财”，是一种有利于社会的行为。按照他的看法，富人将货币财富用于消费，投入市场，而贫民则向其提供劳动产品或其他服务，取得维持生活之资，乃两者之间的“通工易事”。富人用于消费的财富越多，贫民谋生的机会和途径就越多；贫民能够维持生活，则可以减少社会的不安，这有利于社会秩序的稳定。从这里就可以看出</w:t>
      </w:r>
      <w:r w:rsidR="008B12FF">
        <w:rPr>
          <w:rFonts w:ascii="宋体" w:eastAsia="宋体" w:hAnsi="宋体" w:hint="eastAsia"/>
        </w:rPr>
        <w:t>，魏源的主张亦旨在缓和富人和贫民之间的矛盾。他懂得财富过于集中、贫富悬殊以及社会无业游民增多对于现行的统治是不利的。所以，他希望富人能将多一些财富用于消费，使更多的人可以从事与其相关的手工业、商业及其他服务行业，从而解决一部分人的生计问题，减少及缓和社会矛盾。</w:t>
      </w:r>
    </w:p>
    <w:p w14:paraId="5ADE0795" w14:textId="73C7BBC1" w:rsidR="00EC1265" w:rsidRPr="00EC1265" w:rsidRDefault="00EC1265" w:rsidP="00EC1265">
      <w:pPr>
        <w:pStyle w:val="a3"/>
        <w:numPr>
          <w:ilvl w:val="0"/>
          <w:numId w:val="28"/>
        </w:numPr>
        <w:ind w:firstLineChars="0"/>
        <w:rPr>
          <w:rFonts w:ascii="宋体" w:eastAsia="宋体" w:hAnsi="宋体"/>
        </w:rPr>
      </w:pPr>
      <w:r>
        <w:rPr>
          <w:rFonts w:ascii="宋体" w:eastAsia="宋体" w:hAnsi="宋体" w:hint="eastAsia"/>
        </w:rPr>
        <w:t>他关于奢俭</w:t>
      </w:r>
      <w:r w:rsidR="008B12FF">
        <w:rPr>
          <w:rFonts w:ascii="宋体" w:eastAsia="宋体" w:hAnsi="宋体" w:hint="eastAsia"/>
        </w:rPr>
        <w:t>的论述，接触到了消费与生产的关系，是从有利于扩大商品流通出发考虑问题的。他之所以不赞成通过“黜奢崇俭”来限制富民的消费，是由于他认为这些人的奢侈挥霍可以为社会商品创造更多的需求，从而使富民可以扩大自己商品的销路，有利于他们财富的进一步增长。故消费的增加将促进商品生产和交换的发展，是利于商品经济的发展的。</w:t>
      </w:r>
    </w:p>
    <w:p w14:paraId="5A3054B2" w14:textId="58BF2311" w:rsidR="00B870E2" w:rsidRDefault="00B870E2" w:rsidP="00DD4A26">
      <w:pPr>
        <w:pStyle w:val="a3"/>
        <w:numPr>
          <w:ilvl w:val="0"/>
          <w:numId w:val="6"/>
        </w:numPr>
        <w:ind w:firstLineChars="0"/>
        <w:rPr>
          <w:rFonts w:ascii="宋体" w:eastAsia="宋体" w:hAnsi="宋体"/>
        </w:rPr>
      </w:pPr>
      <w:r>
        <w:rPr>
          <w:rFonts w:ascii="宋体" w:eastAsia="宋体" w:hAnsi="宋体" w:hint="eastAsia"/>
        </w:rPr>
        <w:t>郑观应</w:t>
      </w:r>
      <w:r w:rsidR="00700052">
        <w:rPr>
          <w:rFonts w:ascii="宋体" w:eastAsia="宋体" w:hAnsi="宋体" w:hint="eastAsia"/>
        </w:rPr>
        <w:t>指出</w:t>
      </w:r>
      <w:r w:rsidR="008B12FF">
        <w:rPr>
          <w:rFonts w:ascii="宋体" w:eastAsia="宋体" w:hAnsi="宋体" w:hint="eastAsia"/>
        </w:rPr>
        <w:t>要和西人进行商战，就必须学习西方国家的商战经验。而要使商战取得成效，就要在以下几个方面努力：</w:t>
      </w:r>
    </w:p>
    <w:p w14:paraId="033ED3B9" w14:textId="6C44D19D" w:rsidR="00972AFB" w:rsidRPr="00972AFB" w:rsidRDefault="00972AFB" w:rsidP="00972AFB">
      <w:pPr>
        <w:pStyle w:val="a3"/>
        <w:numPr>
          <w:ilvl w:val="0"/>
          <w:numId w:val="29"/>
        </w:numPr>
        <w:ind w:firstLineChars="0"/>
        <w:rPr>
          <w:rFonts w:ascii="宋体" w:eastAsia="宋体" w:hAnsi="宋体"/>
        </w:rPr>
      </w:pPr>
      <w:r>
        <w:rPr>
          <w:rFonts w:ascii="宋体" w:eastAsia="宋体" w:hAnsi="宋体" w:hint="eastAsia"/>
        </w:rPr>
        <w:t>需要依靠国家力量，扶助和保护私人工商业。对外通商直接关系到国与国之间的关系，需要依靠国家的力量予以维护。郑观应注意到西方国家在这方面有成功的经验，对本国工商业的扶助无微不至。中国应该向西方学习，从制度上进行改革。除了设议院、兴学校、重奖励外，还应建立全国自上而下一整套的管理工商业的组织机构。他设想中央设立与六部平行的商部，各省均设立商务总局，省以下地区设立商务公所，由此组建商部-商局系统。商部系统的主要职责是统筹全国商务发展，防止外国商人越权，保护中国商民利益。</w:t>
      </w:r>
    </w:p>
    <w:p w14:paraId="748EF8F8" w14:textId="49966A59" w:rsidR="00972AFB" w:rsidRDefault="00972AFB" w:rsidP="008B12FF">
      <w:pPr>
        <w:pStyle w:val="a3"/>
        <w:numPr>
          <w:ilvl w:val="0"/>
          <w:numId w:val="29"/>
        </w:numPr>
        <w:ind w:firstLineChars="0"/>
        <w:rPr>
          <w:rFonts w:ascii="宋体" w:eastAsia="宋体" w:hAnsi="宋体"/>
        </w:rPr>
      </w:pPr>
      <w:r>
        <w:rPr>
          <w:rFonts w:ascii="宋体" w:eastAsia="宋体" w:hAnsi="宋体" w:hint="eastAsia"/>
        </w:rPr>
        <w:lastRenderedPageBreak/>
        <w:t>兴公艺、精制造，生产多种商品，在国内外市场上和外国抗衡。</w:t>
      </w:r>
      <w:r w:rsidR="002D6522">
        <w:rPr>
          <w:rFonts w:ascii="宋体" w:eastAsia="宋体" w:hAnsi="宋体" w:hint="eastAsia"/>
        </w:rPr>
        <w:t>郑观应指出，为了在商品销售市场上与外国进行商战，就必须生产出物美价廉的产品。他针对我国生产技术落后、国内市场洋货充斥及在国际市场上我国商品销路不畅等情况，提出了一套提高工艺水平、改进生产及争夺国外市场的方案</w:t>
      </w:r>
      <w:r w:rsidR="005973D6">
        <w:rPr>
          <w:rFonts w:ascii="宋体" w:eastAsia="宋体" w:hAnsi="宋体"/>
        </w:rPr>
        <w:t>…</w:t>
      </w:r>
      <w:r w:rsidR="005973D6">
        <w:rPr>
          <w:rFonts w:ascii="宋体" w:eastAsia="宋体" w:hAnsi="宋体" w:hint="eastAsia"/>
        </w:rPr>
        <w:t>他主张以提高生产技术为基础，从两个方面着手改进生产。一方面要仿制洋布、洋伞、煤油、钟表、火柴等西方商品，以供国内人民需要。另一方面，我国传统出口商品，诸如景德镇瓷器，杭、宁的丝绸等，可以吸取外国新工艺，精心制造，运往海外，必能广开销路。建议晚清中国设立专厂制造机器，采用机械化大生产。</w:t>
      </w:r>
    </w:p>
    <w:p w14:paraId="0A2CE153" w14:textId="6D9C5B7E" w:rsidR="00972AFB" w:rsidRPr="008B12FF" w:rsidRDefault="00972AFB" w:rsidP="008B12FF">
      <w:pPr>
        <w:pStyle w:val="a3"/>
        <w:numPr>
          <w:ilvl w:val="0"/>
          <w:numId w:val="29"/>
        </w:numPr>
        <w:ind w:firstLineChars="0"/>
        <w:rPr>
          <w:rFonts w:ascii="宋体" w:eastAsia="宋体" w:hAnsi="宋体"/>
        </w:rPr>
      </w:pPr>
      <w:r>
        <w:rPr>
          <w:rFonts w:ascii="宋体" w:eastAsia="宋体" w:hAnsi="宋体" w:hint="eastAsia"/>
        </w:rPr>
        <w:t>改革关税制度，裁撤厘金，以限制进口和扩大出口。</w:t>
      </w:r>
    </w:p>
    <w:sectPr w:rsidR="00972AFB" w:rsidRPr="008B12FF" w:rsidSect="00856E4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712C" w14:textId="77777777" w:rsidR="007640F7" w:rsidRDefault="007640F7" w:rsidP="00357A59">
      <w:r>
        <w:separator/>
      </w:r>
    </w:p>
  </w:endnote>
  <w:endnote w:type="continuationSeparator" w:id="0">
    <w:p w14:paraId="4FAADF5C" w14:textId="77777777" w:rsidR="007640F7" w:rsidRDefault="007640F7" w:rsidP="0035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 Color Emoji">
    <w:altName w:val="Calibri"/>
    <w:charset w:val="00"/>
    <w:family w:val="auto"/>
    <w:pitch w:val="fixed"/>
    <w:sig w:usb0="00000003" w:usb1="18000000" w:usb2="14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D5E5" w14:textId="77777777" w:rsidR="007640F7" w:rsidRDefault="007640F7" w:rsidP="00357A59">
      <w:r>
        <w:separator/>
      </w:r>
    </w:p>
  </w:footnote>
  <w:footnote w:type="continuationSeparator" w:id="0">
    <w:p w14:paraId="310677CD" w14:textId="77777777" w:rsidR="007640F7" w:rsidRDefault="007640F7" w:rsidP="00357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A25"/>
    <w:multiLevelType w:val="hybridMultilevel"/>
    <w:tmpl w:val="FC3E9978"/>
    <w:lvl w:ilvl="0" w:tplc="5C6402C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FD1E7F"/>
    <w:multiLevelType w:val="hybridMultilevel"/>
    <w:tmpl w:val="16FC3F5E"/>
    <w:lvl w:ilvl="0" w:tplc="0409000F">
      <w:start w:val="1"/>
      <w:numFmt w:val="decimal"/>
      <w:lvlText w:val="%1."/>
      <w:lvlJc w:val="left"/>
      <w:pPr>
        <w:ind w:left="360" w:hanging="36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02716"/>
    <w:multiLevelType w:val="hybridMultilevel"/>
    <w:tmpl w:val="BB3C7748"/>
    <w:lvl w:ilvl="0" w:tplc="58AC0FC8">
      <w:start w:val="1"/>
      <w:numFmt w:val="decimalEnclosedCircle"/>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DFB62A2"/>
    <w:multiLevelType w:val="hybridMultilevel"/>
    <w:tmpl w:val="03F893EE"/>
    <w:lvl w:ilvl="0" w:tplc="3D229274">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A011AE"/>
    <w:multiLevelType w:val="hybridMultilevel"/>
    <w:tmpl w:val="1B807F4C"/>
    <w:lvl w:ilvl="0" w:tplc="168C62E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FC86835"/>
    <w:multiLevelType w:val="hybridMultilevel"/>
    <w:tmpl w:val="1178A2A6"/>
    <w:lvl w:ilvl="0" w:tplc="B54A5F80">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11153AD"/>
    <w:multiLevelType w:val="hybridMultilevel"/>
    <w:tmpl w:val="D7D6BFD8"/>
    <w:lvl w:ilvl="0" w:tplc="8BB081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5EB5AE0"/>
    <w:multiLevelType w:val="hybridMultilevel"/>
    <w:tmpl w:val="EEF250D0"/>
    <w:lvl w:ilvl="0" w:tplc="2AC298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204C1"/>
    <w:multiLevelType w:val="hybridMultilevel"/>
    <w:tmpl w:val="4F888F02"/>
    <w:lvl w:ilvl="0" w:tplc="04090011">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33B2818"/>
    <w:multiLevelType w:val="hybridMultilevel"/>
    <w:tmpl w:val="F0F81B0C"/>
    <w:lvl w:ilvl="0" w:tplc="B9A2036E">
      <w:start w:val="1"/>
      <w:numFmt w:val="decimalEnclosedCircle"/>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4974163"/>
    <w:multiLevelType w:val="hybridMultilevel"/>
    <w:tmpl w:val="8FD2D9A2"/>
    <w:lvl w:ilvl="0" w:tplc="B816A2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646E87"/>
    <w:multiLevelType w:val="hybridMultilevel"/>
    <w:tmpl w:val="8BF6C6A2"/>
    <w:lvl w:ilvl="0" w:tplc="3716B1A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9A94510"/>
    <w:multiLevelType w:val="hybridMultilevel"/>
    <w:tmpl w:val="A036D56C"/>
    <w:lvl w:ilvl="0" w:tplc="F7344F46">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7977B8"/>
    <w:multiLevelType w:val="hybridMultilevel"/>
    <w:tmpl w:val="4350B18A"/>
    <w:lvl w:ilvl="0" w:tplc="190AD510">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38C1550"/>
    <w:multiLevelType w:val="hybridMultilevel"/>
    <w:tmpl w:val="312838BE"/>
    <w:lvl w:ilvl="0" w:tplc="5F8C103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AC24B3C"/>
    <w:multiLevelType w:val="hybridMultilevel"/>
    <w:tmpl w:val="B0AEAC1A"/>
    <w:lvl w:ilvl="0" w:tplc="61C2E690">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ACE0D26"/>
    <w:multiLevelType w:val="hybridMultilevel"/>
    <w:tmpl w:val="5BB0EB82"/>
    <w:lvl w:ilvl="0" w:tplc="ED30E7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EEF6AD9"/>
    <w:multiLevelType w:val="hybridMultilevel"/>
    <w:tmpl w:val="04C44BA8"/>
    <w:lvl w:ilvl="0" w:tplc="DB7005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151647E"/>
    <w:multiLevelType w:val="hybridMultilevel"/>
    <w:tmpl w:val="D1CAC64C"/>
    <w:lvl w:ilvl="0" w:tplc="6728017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59C0375"/>
    <w:multiLevelType w:val="hybridMultilevel"/>
    <w:tmpl w:val="4F888F02"/>
    <w:lvl w:ilvl="0" w:tplc="04090011">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B4C4360"/>
    <w:multiLevelType w:val="hybridMultilevel"/>
    <w:tmpl w:val="D4FA10A2"/>
    <w:lvl w:ilvl="0" w:tplc="9CE81B0A">
      <w:start w:val="1"/>
      <w:numFmt w:val="decimalEnclosedCircle"/>
      <w:lvlText w:val="%1"/>
      <w:lvlJc w:val="left"/>
      <w:pPr>
        <w:ind w:left="360" w:hanging="360"/>
      </w:pPr>
      <w:rPr>
        <w:rFonts w:hint="eastAsia"/>
        <w:lang w:val="en-US"/>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CE7A50"/>
    <w:multiLevelType w:val="hybridMultilevel"/>
    <w:tmpl w:val="D49AAB9C"/>
    <w:lvl w:ilvl="0" w:tplc="EDA2FC1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43100BE"/>
    <w:multiLevelType w:val="hybridMultilevel"/>
    <w:tmpl w:val="C546B2C4"/>
    <w:lvl w:ilvl="0" w:tplc="A0A449E6">
      <w:start w:val="1"/>
      <w:numFmt w:val="decimal"/>
      <w:lvlText w:val="（%1）"/>
      <w:lvlJc w:val="left"/>
      <w:pPr>
        <w:ind w:left="720" w:hanging="72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0531C3"/>
    <w:multiLevelType w:val="hybridMultilevel"/>
    <w:tmpl w:val="33BAB21A"/>
    <w:lvl w:ilvl="0" w:tplc="5624291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5E3053E"/>
    <w:multiLevelType w:val="hybridMultilevel"/>
    <w:tmpl w:val="F918D688"/>
    <w:lvl w:ilvl="0" w:tplc="168C62E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6EC32FC"/>
    <w:multiLevelType w:val="hybridMultilevel"/>
    <w:tmpl w:val="2E060564"/>
    <w:lvl w:ilvl="0" w:tplc="F01ABAD6">
      <w:start w:val="3"/>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BEA3BE3"/>
    <w:multiLevelType w:val="hybridMultilevel"/>
    <w:tmpl w:val="F8B6E8D0"/>
    <w:lvl w:ilvl="0" w:tplc="168C62E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C1811D8"/>
    <w:multiLevelType w:val="hybridMultilevel"/>
    <w:tmpl w:val="07280CCC"/>
    <w:lvl w:ilvl="0" w:tplc="52261588">
      <w:start w:val="1"/>
      <w:numFmt w:val="decimal"/>
      <w:lvlText w:val="（%1）"/>
      <w:lvlJc w:val="left"/>
      <w:pPr>
        <w:ind w:left="720" w:hanging="72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CC04924"/>
    <w:multiLevelType w:val="hybridMultilevel"/>
    <w:tmpl w:val="C1C8A79C"/>
    <w:lvl w:ilvl="0" w:tplc="168C62E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F444803"/>
    <w:multiLevelType w:val="hybridMultilevel"/>
    <w:tmpl w:val="E7289C5C"/>
    <w:lvl w:ilvl="0" w:tplc="F4644DE0">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20C74A9"/>
    <w:multiLevelType w:val="hybridMultilevel"/>
    <w:tmpl w:val="93C80D1C"/>
    <w:lvl w:ilvl="0" w:tplc="B1CA0D6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5366406"/>
    <w:multiLevelType w:val="hybridMultilevel"/>
    <w:tmpl w:val="C8AA99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4"/>
  </w:num>
  <w:num w:numId="3">
    <w:abstractNumId w:val="16"/>
  </w:num>
  <w:num w:numId="4">
    <w:abstractNumId w:val="3"/>
  </w:num>
  <w:num w:numId="5">
    <w:abstractNumId w:val="8"/>
  </w:num>
  <w:num w:numId="6">
    <w:abstractNumId w:val="17"/>
  </w:num>
  <w:num w:numId="7">
    <w:abstractNumId w:val="21"/>
  </w:num>
  <w:num w:numId="8">
    <w:abstractNumId w:val="22"/>
  </w:num>
  <w:num w:numId="9">
    <w:abstractNumId w:val="28"/>
  </w:num>
  <w:num w:numId="10">
    <w:abstractNumId w:val="26"/>
  </w:num>
  <w:num w:numId="11">
    <w:abstractNumId w:val="24"/>
  </w:num>
  <w:num w:numId="12">
    <w:abstractNumId w:val="25"/>
  </w:num>
  <w:num w:numId="13">
    <w:abstractNumId w:val="6"/>
  </w:num>
  <w:num w:numId="14">
    <w:abstractNumId w:val="23"/>
  </w:num>
  <w:num w:numId="15">
    <w:abstractNumId w:val="13"/>
  </w:num>
  <w:num w:numId="16">
    <w:abstractNumId w:val="12"/>
  </w:num>
  <w:num w:numId="17">
    <w:abstractNumId w:val="29"/>
  </w:num>
  <w:num w:numId="18">
    <w:abstractNumId w:val="4"/>
  </w:num>
  <w:num w:numId="19">
    <w:abstractNumId w:val="0"/>
  </w:num>
  <w:num w:numId="20">
    <w:abstractNumId w:val="15"/>
  </w:num>
  <w:num w:numId="21">
    <w:abstractNumId w:val="9"/>
  </w:num>
  <w:num w:numId="22">
    <w:abstractNumId w:val="10"/>
  </w:num>
  <w:num w:numId="23">
    <w:abstractNumId w:val="2"/>
  </w:num>
  <w:num w:numId="24">
    <w:abstractNumId w:val="20"/>
  </w:num>
  <w:num w:numId="25">
    <w:abstractNumId w:val="30"/>
  </w:num>
  <w:num w:numId="26">
    <w:abstractNumId w:val="7"/>
  </w:num>
  <w:num w:numId="27">
    <w:abstractNumId w:val="27"/>
  </w:num>
  <w:num w:numId="28">
    <w:abstractNumId w:val="18"/>
  </w:num>
  <w:num w:numId="29">
    <w:abstractNumId w:val="11"/>
  </w:num>
  <w:num w:numId="30">
    <w:abstractNumId w:val="1"/>
  </w:num>
  <w:num w:numId="31">
    <w:abstractNumId w:val="1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A41"/>
    <w:rsid w:val="00026435"/>
    <w:rsid w:val="000E2431"/>
    <w:rsid w:val="00192F95"/>
    <w:rsid w:val="001B78B6"/>
    <w:rsid w:val="001C6219"/>
    <w:rsid w:val="0020621B"/>
    <w:rsid w:val="002930E9"/>
    <w:rsid w:val="002A1453"/>
    <w:rsid w:val="002B623A"/>
    <w:rsid w:val="002D6522"/>
    <w:rsid w:val="002E7090"/>
    <w:rsid w:val="002E77E6"/>
    <w:rsid w:val="002F4A30"/>
    <w:rsid w:val="00317158"/>
    <w:rsid w:val="00330648"/>
    <w:rsid w:val="0034310C"/>
    <w:rsid w:val="00357A59"/>
    <w:rsid w:val="003A2589"/>
    <w:rsid w:val="003E157F"/>
    <w:rsid w:val="003F4D93"/>
    <w:rsid w:val="00435768"/>
    <w:rsid w:val="00494D9E"/>
    <w:rsid w:val="004C3CAB"/>
    <w:rsid w:val="00517218"/>
    <w:rsid w:val="0054763A"/>
    <w:rsid w:val="005750DA"/>
    <w:rsid w:val="00577689"/>
    <w:rsid w:val="005973D6"/>
    <w:rsid w:val="005A72B3"/>
    <w:rsid w:val="00660F4A"/>
    <w:rsid w:val="00664129"/>
    <w:rsid w:val="00686B40"/>
    <w:rsid w:val="006A0D69"/>
    <w:rsid w:val="006A35C1"/>
    <w:rsid w:val="006F5E40"/>
    <w:rsid w:val="00700052"/>
    <w:rsid w:val="007051EF"/>
    <w:rsid w:val="00740F50"/>
    <w:rsid w:val="00742744"/>
    <w:rsid w:val="00744E1D"/>
    <w:rsid w:val="007640F7"/>
    <w:rsid w:val="00764D48"/>
    <w:rsid w:val="007C1B0B"/>
    <w:rsid w:val="007D6387"/>
    <w:rsid w:val="00804E4D"/>
    <w:rsid w:val="00816012"/>
    <w:rsid w:val="00816A41"/>
    <w:rsid w:val="008314D3"/>
    <w:rsid w:val="00833E01"/>
    <w:rsid w:val="008415EB"/>
    <w:rsid w:val="00856E4F"/>
    <w:rsid w:val="0088186F"/>
    <w:rsid w:val="008A42BA"/>
    <w:rsid w:val="008B12FF"/>
    <w:rsid w:val="008B2139"/>
    <w:rsid w:val="008B261A"/>
    <w:rsid w:val="008F58EC"/>
    <w:rsid w:val="00901C2A"/>
    <w:rsid w:val="00902172"/>
    <w:rsid w:val="00935326"/>
    <w:rsid w:val="00940533"/>
    <w:rsid w:val="00956004"/>
    <w:rsid w:val="00972AFB"/>
    <w:rsid w:val="009937AB"/>
    <w:rsid w:val="009B0FB7"/>
    <w:rsid w:val="009C499A"/>
    <w:rsid w:val="00A05B6B"/>
    <w:rsid w:val="00A33DA2"/>
    <w:rsid w:val="00A40143"/>
    <w:rsid w:val="00A47A37"/>
    <w:rsid w:val="00A653FE"/>
    <w:rsid w:val="00A70EEA"/>
    <w:rsid w:val="00AA0B85"/>
    <w:rsid w:val="00AA3FD8"/>
    <w:rsid w:val="00AC1963"/>
    <w:rsid w:val="00B148F2"/>
    <w:rsid w:val="00B440CA"/>
    <w:rsid w:val="00B73BC9"/>
    <w:rsid w:val="00B870E2"/>
    <w:rsid w:val="00B9104E"/>
    <w:rsid w:val="00B9508E"/>
    <w:rsid w:val="00BD20C9"/>
    <w:rsid w:val="00C01DBA"/>
    <w:rsid w:val="00C05AFD"/>
    <w:rsid w:val="00C07C94"/>
    <w:rsid w:val="00C32CD0"/>
    <w:rsid w:val="00CC2797"/>
    <w:rsid w:val="00CD32E3"/>
    <w:rsid w:val="00D31C1B"/>
    <w:rsid w:val="00D560D0"/>
    <w:rsid w:val="00D63EA7"/>
    <w:rsid w:val="00DA7D3A"/>
    <w:rsid w:val="00DD4A26"/>
    <w:rsid w:val="00E016D9"/>
    <w:rsid w:val="00E12052"/>
    <w:rsid w:val="00E26B8C"/>
    <w:rsid w:val="00E26BA3"/>
    <w:rsid w:val="00E56F64"/>
    <w:rsid w:val="00E84377"/>
    <w:rsid w:val="00EC0713"/>
    <w:rsid w:val="00EC1265"/>
    <w:rsid w:val="00EC634E"/>
    <w:rsid w:val="00ED18A7"/>
    <w:rsid w:val="00EF2C00"/>
    <w:rsid w:val="00EF6259"/>
    <w:rsid w:val="00F36A8C"/>
    <w:rsid w:val="00F7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69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A41"/>
    <w:pPr>
      <w:ind w:firstLineChars="200" w:firstLine="420"/>
    </w:pPr>
  </w:style>
  <w:style w:type="paragraph" w:styleId="a4">
    <w:name w:val="header"/>
    <w:basedOn w:val="a"/>
    <w:link w:val="a5"/>
    <w:uiPriority w:val="99"/>
    <w:unhideWhenUsed/>
    <w:rsid w:val="00357A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7A59"/>
    <w:rPr>
      <w:sz w:val="18"/>
      <w:szCs w:val="18"/>
    </w:rPr>
  </w:style>
  <w:style w:type="paragraph" w:styleId="a6">
    <w:name w:val="footer"/>
    <w:basedOn w:val="a"/>
    <w:link w:val="a7"/>
    <w:uiPriority w:val="99"/>
    <w:unhideWhenUsed/>
    <w:rsid w:val="00357A59"/>
    <w:pPr>
      <w:tabs>
        <w:tab w:val="center" w:pos="4153"/>
        <w:tab w:val="right" w:pos="8306"/>
      </w:tabs>
      <w:snapToGrid w:val="0"/>
      <w:jc w:val="left"/>
    </w:pPr>
    <w:rPr>
      <w:sz w:val="18"/>
      <w:szCs w:val="18"/>
    </w:rPr>
  </w:style>
  <w:style w:type="character" w:customStyle="1" w:styleId="a7">
    <w:name w:val="页脚 字符"/>
    <w:basedOn w:val="a0"/>
    <w:link w:val="a6"/>
    <w:uiPriority w:val="99"/>
    <w:rsid w:val="00357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902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2161075565@qq.com</dc:creator>
  <cp:keywords/>
  <dc:description/>
  <cp:lastModifiedBy>之航 赵</cp:lastModifiedBy>
  <cp:revision>2</cp:revision>
  <dcterms:created xsi:type="dcterms:W3CDTF">2019-06-12T12:14:00Z</dcterms:created>
  <dcterms:modified xsi:type="dcterms:W3CDTF">2019-06-12T12:14:00Z</dcterms:modified>
</cp:coreProperties>
</file>