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5A9" w:rsidRDefault="006212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赵之航</w:t>
      </w:r>
      <w:r>
        <w:rPr>
          <w:rFonts w:ascii="Times New Roman" w:hAnsi="Times New Roman" w:cs="Times New Roman" w:hint="eastAsia"/>
          <w:sz w:val="28"/>
          <w:szCs w:val="28"/>
        </w:rPr>
        <w:t xml:space="preserve"> 2018311178</w:t>
      </w:r>
    </w:p>
    <w:p w:rsidR="005465A9" w:rsidRDefault="006212C6" w:rsidP="00FF4487">
      <w:pPr>
        <w:tabs>
          <w:tab w:val="left" w:pos="3664"/>
        </w:tabs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The speaker started the speech by </w:t>
      </w:r>
      <w:r w:rsidR="000137D2">
        <w:rPr>
          <w:rFonts w:ascii="Times New Roman" w:hAnsi="Times New Roman" w:cs="Times New Roman"/>
          <w:sz w:val="28"/>
          <w:szCs w:val="28"/>
        </w:rPr>
        <w:t>talking about her daughter’s text</w:t>
      </w:r>
      <w:r w:rsidR="00FF4487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 xml:space="preserve">and </w:t>
      </w:r>
      <w:r w:rsidR="000137D2">
        <w:rPr>
          <w:rFonts w:ascii="Times New Roman" w:hAnsi="Times New Roman" w:cs="Times New Roman"/>
          <w:sz w:val="28"/>
          <w:szCs w:val="28"/>
        </w:rPr>
        <w:t xml:space="preserve">I think she probably wanted to ease the mood </w:t>
      </w:r>
      <w:r>
        <w:rPr>
          <w:rFonts w:ascii="Times New Roman" w:hAnsi="Times New Roman" w:cs="Times New Roman" w:hint="eastAsia"/>
          <w:sz w:val="28"/>
          <w:szCs w:val="28"/>
        </w:rPr>
        <w:t>by doing so. H</w:t>
      </w:r>
      <w:r w:rsidR="000137D2">
        <w:rPr>
          <w:rFonts w:ascii="Times New Roman" w:hAnsi="Times New Roman" w:cs="Times New Roman"/>
          <w:sz w:val="28"/>
          <w:szCs w:val="28"/>
        </w:rPr>
        <w:t>er</w:t>
      </w:r>
      <w:r>
        <w:rPr>
          <w:rFonts w:ascii="Times New Roman" w:hAnsi="Times New Roman" w:cs="Times New Roman" w:hint="eastAsia"/>
          <w:sz w:val="28"/>
          <w:szCs w:val="28"/>
        </w:rPr>
        <w:t xml:space="preserve"> speech </w:t>
      </w:r>
      <w:r w:rsidR="000137D2">
        <w:rPr>
          <w:rFonts w:ascii="Times New Roman" w:hAnsi="Times New Roman" w:cs="Times New Roman"/>
          <w:sz w:val="28"/>
          <w:szCs w:val="28"/>
        </w:rPr>
        <w:t>was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0137D2">
        <w:rPr>
          <w:rFonts w:ascii="Times New Roman" w:hAnsi="Times New Roman" w:cs="Times New Roman"/>
          <w:sz w:val="28"/>
          <w:szCs w:val="28"/>
        </w:rPr>
        <w:t>about women’s education</w:t>
      </w:r>
      <w:r>
        <w:rPr>
          <w:rFonts w:ascii="Times New Roman" w:hAnsi="Times New Roman" w:cs="Times New Roman" w:hint="eastAsia"/>
          <w:sz w:val="28"/>
          <w:szCs w:val="28"/>
        </w:rPr>
        <w:t>. It started by</w:t>
      </w:r>
      <w:r w:rsidR="00132A42">
        <w:rPr>
          <w:rFonts w:ascii="Times New Roman" w:hAnsi="Times New Roman" w:cs="Times New Roman"/>
          <w:sz w:val="28"/>
          <w:szCs w:val="28"/>
        </w:rPr>
        <w:t xml:space="preserve"> talking about </w:t>
      </w:r>
      <w:r w:rsidR="000137D2">
        <w:rPr>
          <w:rFonts w:ascii="Times New Roman" w:hAnsi="Times New Roman" w:cs="Times New Roman"/>
          <w:sz w:val="28"/>
          <w:szCs w:val="28"/>
        </w:rPr>
        <w:t xml:space="preserve">the relationship between UK and US, which was necessary considering the circumstances. After </w:t>
      </w:r>
      <w:r w:rsidR="00E57AD7">
        <w:rPr>
          <w:rFonts w:ascii="Times New Roman" w:hAnsi="Times New Roman" w:cs="Times New Roman" w:hint="eastAsia"/>
          <w:sz w:val="28"/>
          <w:szCs w:val="28"/>
        </w:rPr>
        <w:t>that,</w:t>
      </w:r>
      <w:r w:rsidR="000137D2">
        <w:rPr>
          <w:rFonts w:ascii="Times New Roman" w:hAnsi="Times New Roman" w:cs="Times New Roman"/>
          <w:sz w:val="28"/>
          <w:szCs w:val="28"/>
        </w:rPr>
        <w:t xml:space="preserve"> she shared her own experience of her childhood</w:t>
      </w:r>
      <w:r>
        <w:rPr>
          <w:rFonts w:ascii="Times New Roman" w:hAnsi="Times New Roman" w:cs="Times New Roman" w:hint="eastAsia"/>
          <w:sz w:val="28"/>
          <w:szCs w:val="28"/>
        </w:rPr>
        <w:t>.</w:t>
      </w:r>
      <w:r w:rsidR="001D2C63">
        <w:rPr>
          <w:rFonts w:ascii="Times New Roman" w:hAnsi="Times New Roman" w:cs="Times New Roman"/>
          <w:sz w:val="28"/>
          <w:szCs w:val="28"/>
        </w:rPr>
        <w:t xml:space="preserve"> </w:t>
      </w:r>
      <w:r w:rsidR="000137D2">
        <w:rPr>
          <w:rFonts w:ascii="Times New Roman" w:hAnsi="Times New Roman" w:cs="Times New Roman"/>
          <w:sz w:val="28"/>
          <w:szCs w:val="28"/>
        </w:rPr>
        <w:t>She used her experience to show</w:t>
      </w:r>
      <w:r w:rsidR="00296ACB">
        <w:rPr>
          <w:rFonts w:ascii="Times New Roman" w:hAnsi="Times New Roman" w:cs="Times New Roman"/>
          <w:sz w:val="28"/>
          <w:szCs w:val="28"/>
        </w:rPr>
        <w:t xml:space="preserve"> that although her family was very ordinary, she still managed to become the first lady in America and the key was </w:t>
      </w:r>
      <w:r w:rsidR="00296ACB">
        <w:rPr>
          <w:rFonts w:ascii="Times New Roman" w:hAnsi="Times New Roman" w:cs="Times New Roman" w:hint="eastAsia"/>
          <w:sz w:val="28"/>
          <w:szCs w:val="28"/>
        </w:rPr>
        <w:t>receiv</w:t>
      </w:r>
      <w:r w:rsidR="00296ACB">
        <w:rPr>
          <w:rFonts w:ascii="Times New Roman" w:hAnsi="Times New Roman" w:cs="Times New Roman"/>
          <w:sz w:val="28"/>
          <w:szCs w:val="28"/>
        </w:rPr>
        <w:t xml:space="preserve">ing education. She </w:t>
      </w:r>
      <w:r w:rsidR="00296ACB">
        <w:rPr>
          <w:rFonts w:ascii="Times New Roman" w:hAnsi="Times New Roman" w:cs="Times New Roman" w:hint="eastAsia"/>
          <w:sz w:val="28"/>
          <w:szCs w:val="28"/>
        </w:rPr>
        <w:t>believe</w:t>
      </w:r>
      <w:r w:rsidR="00296ACB">
        <w:rPr>
          <w:rFonts w:ascii="Times New Roman" w:hAnsi="Times New Roman" w:cs="Times New Roman"/>
          <w:sz w:val="28"/>
          <w:szCs w:val="28"/>
        </w:rPr>
        <w:t>d that girls are equaled</w:t>
      </w:r>
      <w:r w:rsidR="00282F4E">
        <w:rPr>
          <w:rFonts w:ascii="Times New Roman" w:hAnsi="Times New Roman" w:cs="Times New Roman"/>
          <w:sz w:val="28"/>
          <w:szCs w:val="28"/>
        </w:rPr>
        <w:t xml:space="preserve"> to boys when receiving education and considered it as the standard of estimating a country is languishing or not. She strongly advised girls to take the chance of getting a good education, then </w:t>
      </w:r>
      <w:r w:rsidR="00282F4E" w:rsidRPr="00282F4E">
        <w:rPr>
          <w:rFonts w:ascii="Times New Roman" w:hAnsi="Times New Roman" w:cs="Times New Roman" w:hint="eastAsia"/>
          <w:sz w:val="28"/>
          <w:szCs w:val="28"/>
        </w:rPr>
        <w:t>st</w:t>
      </w:r>
      <w:r w:rsidR="00282F4E">
        <w:rPr>
          <w:rFonts w:ascii="Times New Roman" w:hAnsi="Times New Roman" w:cs="Times New Roman"/>
          <w:sz w:val="28"/>
          <w:szCs w:val="28"/>
        </w:rPr>
        <w:t>ood</w:t>
      </w:r>
      <w:r w:rsidR="00282F4E" w:rsidRPr="00282F4E">
        <w:rPr>
          <w:rFonts w:ascii="Times New Roman" w:hAnsi="Times New Roman" w:cs="Times New Roman" w:hint="eastAsia"/>
          <w:sz w:val="28"/>
          <w:szCs w:val="28"/>
        </w:rPr>
        <w:t xml:space="preserve"> up and t</w:t>
      </w:r>
      <w:r w:rsidR="00D67256">
        <w:rPr>
          <w:rFonts w:ascii="Times New Roman" w:hAnsi="Times New Roman" w:cs="Times New Roman"/>
          <w:sz w:val="28"/>
          <w:szCs w:val="28"/>
        </w:rPr>
        <w:t>ook</w:t>
      </w:r>
      <w:r w:rsidR="00282F4E" w:rsidRPr="00282F4E">
        <w:rPr>
          <w:rFonts w:ascii="Times New Roman" w:hAnsi="Times New Roman" w:cs="Times New Roman" w:hint="eastAsia"/>
          <w:sz w:val="28"/>
          <w:szCs w:val="28"/>
        </w:rPr>
        <w:t xml:space="preserve"> the reins</w:t>
      </w:r>
      <w:r w:rsidR="00282F4E">
        <w:rPr>
          <w:rFonts w:ascii="Times New Roman" w:hAnsi="Times New Roman" w:cs="Times New Roman"/>
          <w:sz w:val="28"/>
          <w:szCs w:val="28"/>
        </w:rPr>
        <w:t xml:space="preserve"> when they </w:t>
      </w:r>
      <w:r w:rsidR="00D67256">
        <w:rPr>
          <w:rFonts w:ascii="Times New Roman" w:hAnsi="Times New Roman" w:cs="Times New Roman"/>
          <w:sz w:val="28"/>
          <w:szCs w:val="28"/>
        </w:rPr>
        <w:t>were ready.</w:t>
      </w:r>
    </w:p>
    <w:p w:rsidR="005465A9" w:rsidRDefault="006212C6">
      <w:pPr>
        <w:tabs>
          <w:tab w:val="left" w:pos="3664"/>
        </w:tabs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Apart from </w:t>
      </w:r>
      <w:r w:rsidR="00D67256">
        <w:rPr>
          <w:rFonts w:ascii="Times New Roman" w:hAnsi="Times New Roman" w:cs="Times New Roman"/>
          <w:sz w:val="28"/>
          <w:szCs w:val="28"/>
        </w:rPr>
        <w:t>her</w:t>
      </w:r>
      <w:r>
        <w:rPr>
          <w:rFonts w:ascii="Times New Roman" w:hAnsi="Times New Roman" w:cs="Times New Roman" w:hint="eastAsia"/>
          <w:sz w:val="28"/>
          <w:szCs w:val="28"/>
        </w:rPr>
        <w:t xml:space="preserve"> content of the speech, </w:t>
      </w:r>
      <w:r w:rsidR="00D67256">
        <w:rPr>
          <w:rFonts w:ascii="Times New Roman" w:hAnsi="Times New Roman" w:cs="Times New Roman"/>
          <w:sz w:val="28"/>
          <w:szCs w:val="28"/>
        </w:rPr>
        <w:t>her voice was determined and convincing</w:t>
      </w:r>
      <w:r>
        <w:rPr>
          <w:rFonts w:ascii="Times New Roman" w:hAnsi="Times New Roman" w:cs="Times New Roman" w:hint="eastAsia"/>
          <w:sz w:val="28"/>
          <w:szCs w:val="28"/>
        </w:rPr>
        <w:t xml:space="preserve">. </w:t>
      </w:r>
      <w:r w:rsidR="00D67256">
        <w:rPr>
          <w:rFonts w:ascii="Times New Roman" w:hAnsi="Times New Roman" w:cs="Times New Roman"/>
          <w:sz w:val="28"/>
          <w:szCs w:val="28"/>
        </w:rPr>
        <w:t xml:space="preserve">The structure was clear and easy to understand. </w:t>
      </w:r>
      <w:r w:rsidR="00342682">
        <w:rPr>
          <w:rFonts w:ascii="Times New Roman" w:hAnsi="Times New Roman" w:cs="Times New Roman"/>
          <w:sz w:val="28"/>
          <w:szCs w:val="28"/>
        </w:rPr>
        <w:t xml:space="preserve">Besides, </w:t>
      </w:r>
      <w:r w:rsidR="00D67256">
        <w:rPr>
          <w:rFonts w:ascii="Times New Roman" w:hAnsi="Times New Roman" w:cs="Times New Roman"/>
          <w:sz w:val="28"/>
          <w:szCs w:val="28"/>
        </w:rPr>
        <w:t>s</w:t>
      </w:r>
      <w:r w:rsidR="00342682">
        <w:rPr>
          <w:rFonts w:ascii="Times New Roman" w:hAnsi="Times New Roman" w:cs="Times New Roman"/>
          <w:sz w:val="28"/>
          <w:szCs w:val="28"/>
        </w:rPr>
        <w:t>he took breaks</w:t>
      </w:r>
      <w:r w:rsidR="00D67256">
        <w:rPr>
          <w:rFonts w:ascii="Times New Roman" w:hAnsi="Times New Roman" w:cs="Times New Roman"/>
          <w:sz w:val="28"/>
          <w:szCs w:val="28"/>
        </w:rPr>
        <w:t xml:space="preserve"> between different part of speech so that the audience can follow her minds</w:t>
      </w:r>
      <w:bookmarkStart w:id="0" w:name="_GoBack"/>
      <w:bookmarkEnd w:id="0"/>
      <w:r w:rsidR="00342682">
        <w:rPr>
          <w:rFonts w:ascii="Times New Roman" w:hAnsi="Times New Roman" w:cs="Times New Roman"/>
          <w:sz w:val="28"/>
          <w:szCs w:val="28"/>
        </w:rPr>
        <w:t>.</w:t>
      </w:r>
    </w:p>
    <w:sectPr w:rsidR="00546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3921" w:rsidRDefault="00643921" w:rsidP="00643921">
      <w:r>
        <w:separator/>
      </w:r>
    </w:p>
  </w:endnote>
  <w:endnote w:type="continuationSeparator" w:id="0">
    <w:p w:rsidR="00643921" w:rsidRDefault="00643921" w:rsidP="00643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3921" w:rsidRDefault="00643921" w:rsidP="00643921">
      <w:r>
        <w:separator/>
      </w:r>
    </w:p>
  </w:footnote>
  <w:footnote w:type="continuationSeparator" w:id="0">
    <w:p w:rsidR="00643921" w:rsidRDefault="00643921" w:rsidP="006439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B1B6903"/>
    <w:rsid w:val="00001467"/>
    <w:rsid w:val="000137D2"/>
    <w:rsid w:val="00132A42"/>
    <w:rsid w:val="001D2C63"/>
    <w:rsid w:val="00282F4E"/>
    <w:rsid w:val="00296ACB"/>
    <w:rsid w:val="00342682"/>
    <w:rsid w:val="005465A9"/>
    <w:rsid w:val="006212C6"/>
    <w:rsid w:val="00643921"/>
    <w:rsid w:val="00AD5EB9"/>
    <w:rsid w:val="00AE6EB7"/>
    <w:rsid w:val="00D67256"/>
    <w:rsid w:val="00E57AD7"/>
    <w:rsid w:val="00FF4487"/>
    <w:rsid w:val="2B1B6903"/>
    <w:rsid w:val="68B5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3952B4B"/>
  <w15:docId w15:val="{AA61D34F-7DAF-4D41-8B0B-5347C00D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43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43921"/>
    <w:rPr>
      <w:kern w:val="2"/>
      <w:sz w:val="18"/>
      <w:szCs w:val="18"/>
    </w:rPr>
  </w:style>
  <w:style w:type="paragraph" w:styleId="a5">
    <w:name w:val="footer"/>
    <w:basedOn w:val="a"/>
    <w:link w:val="a6"/>
    <w:unhideWhenUsed/>
    <w:rsid w:val="00643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4392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DA4088-0223-43D6-9FDA-89C75EA78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赵之航</dc:creator>
  <cp:lastModifiedBy>之航 赵</cp:lastModifiedBy>
  <cp:revision>2</cp:revision>
  <dcterms:created xsi:type="dcterms:W3CDTF">2019-04-18T13:47:00Z</dcterms:created>
  <dcterms:modified xsi:type="dcterms:W3CDTF">2019-04-18T13:47:00Z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