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402E" w14:textId="56F7336C" w:rsidR="00A73858" w:rsidRDefault="006F2511">
      <w:pPr>
        <w:rPr>
          <w:noProof/>
        </w:rPr>
      </w:pPr>
      <w:r w:rsidRPr="006F2511">
        <w:rPr>
          <w:noProof/>
        </w:rPr>
        <w:t>CT002.04 - Preencher campo - CPF - campo vazio</w:t>
      </w:r>
    </w:p>
    <w:p w14:paraId="1E110824" w14:textId="77777777" w:rsidR="006F2511" w:rsidRDefault="006F2511">
      <w:pPr>
        <w:rPr>
          <w:noProof/>
        </w:rPr>
      </w:pPr>
    </w:p>
    <w:p w14:paraId="617A8DC3" w14:textId="2233AAB9" w:rsidR="005C54B2" w:rsidRDefault="006F2511" w:rsidP="00A732B2">
      <w:r>
        <w:rPr>
          <w:noProof/>
        </w:rPr>
        <w:drawing>
          <wp:inline distT="0" distB="0" distL="0" distR="0" wp14:anchorId="33294F94" wp14:editId="66474B24">
            <wp:extent cx="5400040" cy="3045460"/>
            <wp:effectExtent l="0" t="0" r="0" b="2540"/>
            <wp:docPr id="1980735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35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226B25"/>
    <w:rsid w:val="0054714B"/>
    <w:rsid w:val="005C54B2"/>
    <w:rsid w:val="006F2511"/>
    <w:rsid w:val="0071352F"/>
    <w:rsid w:val="009C5371"/>
    <w:rsid w:val="009E5054"/>
    <w:rsid w:val="00A732B2"/>
    <w:rsid w:val="00A73858"/>
    <w:rsid w:val="00B7589F"/>
    <w:rsid w:val="00CE5F82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2026-03-05T20:28:00Z</dcterms:created>
  <dcterms:modified xsi:type="dcterms:W3CDTF">2026-03-05T20:28:00Z</dcterms:modified>
</cp:coreProperties>
</file>