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237BB10D" w14:textId="4485B1A8" w:rsidR="00CE163F" w:rsidRDefault="00CE163F" w:rsidP="00A732B2"/>
    <w:p w14:paraId="5B87F8FF" w14:textId="57FD6567" w:rsidR="00967CB7" w:rsidRDefault="00967CB7" w:rsidP="00A732B2"/>
    <w:p w14:paraId="7A4FC4C9" w14:textId="77777777" w:rsidR="00182F76" w:rsidRDefault="00182F76" w:rsidP="00A732B2"/>
    <w:p w14:paraId="078390E8" w14:textId="45495D1A" w:rsidR="00182F76" w:rsidRDefault="00182F76" w:rsidP="00A732B2">
      <w:r w:rsidRPr="00182F76">
        <w:t>CT007.02 – Token invalido</w:t>
      </w:r>
    </w:p>
    <w:p w14:paraId="5F880D2A" w14:textId="3F73F022" w:rsidR="00182F76" w:rsidRDefault="00182F76" w:rsidP="00A732B2">
      <w:r>
        <w:rPr>
          <w:noProof/>
        </w:rPr>
        <w:drawing>
          <wp:inline distT="0" distB="0" distL="0" distR="0" wp14:anchorId="5DD01FF1" wp14:editId="53F4AA65">
            <wp:extent cx="5400040" cy="3034030"/>
            <wp:effectExtent l="0" t="0" r="0" b="0"/>
            <wp:docPr id="233116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6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8BA" w14:textId="561BAB8F" w:rsidR="00D422DE" w:rsidRDefault="00D422DE" w:rsidP="00A732B2"/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182F76"/>
    <w:rsid w:val="00226B25"/>
    <w:rsid w:val="0054714B"/>
    <w:rsid w:val="005C54B2"/>
    <w:rsid w:val="0066450B"/>
    <w:rsid w:val="006F2511"/>
    <w:rsid w:val="0071352F"/>
    <w:rsid w:val="008E41E8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2026-03-05T21:08:00Z</dcterms:created>
  <dcterms:modified xsi:type="dcterms:W3CDTF">2026-03-05T21:08:00Z</dcterms:modified>
</cp:coreProperties>
</file>