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99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9670"/>
      </w:tblGrid>
      <w:tr w:rsidR="002D7F99" w14:paraId="318F5D9E" w14:textId="77777777" w:rsidTr="008F6B22">
        <w:tc>
          <w:tcPr>
            <w:tcW w:w="250" w:type="dxa"/>
            <w:vAlign w:val="center"/>
          </w:tcPr>
          <w:p w14:paraId="1299519D" w14:textId="70E16D3D" w:rsidR="002D7F99" w:rsidRDefault="00B142E8" w:rsidP="008F6B22">
            <w:pPr>
              <w:spacing w:after="120"/>
              <w:jc w:val="center"/>
            </w:pPr>
            <w:r>
              <w:t xml:space="preserve"> </w:t>
            </w:r>
          </w:p>
        </w:tc>
        <w:tc>
          <w:tcPr>
            <w:tcW w:w="9670" w:type="dxa"/>
            <w:vAlign w:val="center"/>
          </w:tcPr>
          <w:p w14:paraId="1EDCAC29" w14:textId="77777777" w:rsidR="002E58DA" w:rsidRDefault="008F6B22" w:rsidP="008F6B22">
            <w:pPr>
              <w:ind w:left="-1384"/>
              <w:jc w:val="center"/>
              <w:rPr>
                <w:rFonts w:asciiTheme="minorHAnsi" w:hAnsiTheme="minorHAnsi" w:cstheme="minorHAnsi"/>
                <w:b/>
                <w:i/>
                <w:sz w:val="28"/>
              </w:rPr>
            </w:pPr>
            <w:r w:rsidRPr="1122A45B">
              <w:rPr>
                <w:rFonts w:asciiTheme="minorHAnsi" w:eastAsiaTheme="minorEastAsia" w:hAnsiTheme="minorHAnsi" w:cstheme="minorBidi"/>
                <w:b/>
                <w:i/>
                <w:sz w:val="28"/>
                <w:szCs w:val="28"/>
              </w:rPr>
              <w:t xml:space="preserve">                     </w:t>
            </w:r>
            <w:r w:rsidR="002D7F99" w:rsidRPr="1122A45B">
              <w:rPr>
                <w:rFonts w:asciiTheme="minorHAnsi" w:eastAsiaTheme="minorEastAsia" w:hAnsiTheme="minorHAnsi" w:cstheme="minorBidi"/>
                <w:b/>
                <w:i/>
                <w:sz w:val="28"/>
                <w:szCs w:val="28"/>
              </w:rPr>
              <w:t xml:space="preserve">Corso di </w:t>
            </w:r>
            <w:r w:rsidR="00285005" w:rsidRPr="1122A45B">
              <w:rPr>
                <w:rFonts w:asciiTheme="minorHAnsi" w:eastAsiaTheme="minorEastAsia" w:hAnsiTheme="minorHAnsi" w:cstheme="minorBidi"/>
                <w:b/>
                <w:i/>
                <w:sz w:val="28"/>
                <w:szCs w:val="28"/>
              </w:rPr>
              <w:t>Sistemi Informativi</w:t>
            </w:r>
          </w:p>
          <w:p w14:paraId="12C5563F" w14:textId="77777777" w:rsidR="002D7F99" w:rsidRPr="00D438CA" w:rsidRDefault="002E58DA" w:rsidP="008F6B22">
            <w:pPr>
              <w:jc w:val="center"/>
              <w:rPr>
                <w:rFonts w:asciiTheme="minorHAnsi" w:hAnsiTheme="minorHAnsi" w:cstheme="minorHAnsi"/>
                <w:b/>
                <w:i/>
                <w:sz w:val="28"/>
              </w:rPr>
            </w:pPr>
            <w:r w:rsidRPr="1122A45B">
              <w:rPr>
                <w:rFonts w:asciiTheme="minorHAnsi" w:eastAsiaTheme="minorEastAsia" w:hAnsiTheme="minorHAnsi" w:cstheme="minorBidi"/>
                <w:b/>
                <w:i/>
                <w:sz w:val="28"/>
                <w:szCs w:val="28"/>
              </w:rPr>
              <w:t>(per il settore dell’informazione)</w:t>
            </w:r>
          </w:p>
          <w:p w14:paraId="378A6EF4" w14:textId="77777777" w:rsidR="002D7F99" w:rsidRPr="00D438CA" w:rsidRDefault="00285005" w:rsidP="002D7F99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1122A45B">
              <w:rPr>
                <w:rFonts w:asciiTheme="minorHAnsi" w:eastAsiaTheme="minorEastAsia" w:hAnsiTheme="minorHAnsi" w:cstheme="minorBidi"/>
                <w:i/>
              </w:rPr>
              <w:t>Cinzia</w:t>
            </w:r>
            <w:r w:rsidR="002D7F99" w:rsidRPr="1122A45B">
              <w:rPr>
                <w:rFonts w:asciiTheme="minorHAnsi" w:eastAsiaTheme="minorEastAsia" w:hAnsiTheme="minorHAnsi" w:cstheme="minorBidi"/>
                <w:i/>
              </w:rPr>
              <w:t xml:space="preserve"> </w:t>
            </w:r>
            <w:r w:rsidRPr="1122A45B">
              <w:rPr>
                <w:rFonts w:asciiTheme="minorHAnsi" w:eastAsiaTheme="minorEastAsia" w:hAnsiTheme="minorHAnsi" w:cstheme="minorBidi"/>
                <w:i/>
              </w:rPr>
              <w:t>Cappiello</w:t>
            </w:r>
          </w:p>
          <w:p w14:paraId="54CF45BB" w14:textId="77777777" w:rsidR="002D7F99" w:rsidRDefault="002D7F99" w:rsidP="002D7F99">
            <w:pPr>
              <w:jc w:val="center"/>
              <w:rPr>
                <w:rFonts w:asciiTheme="minorHAnsi" w:hAnsiTheme="minorHAnsi" w:cstheme="minorHAnsi"/>
                <w:i/>
              </w:rPr>
            </w:pPr>
          </w:p>
          <w:p w14:paraId="2EB2EE87" w14:textId="77777777" w:rsidR="00465985" w:rsidRDefault="008F6B22" w:rsidP="00465985">
            <w:pPr>
              <w:jc w:val="center"/>
            </w:pPr>
            <w:r w:rsidRPr="1122A45B">
              <w:rPr>
                <w:rFonts w:asciiTheme="minorHAnsi" w:eastAsiaTheme="minorEastAsia" w:hAnsiTheme="minorHAnsi" w:cstheme="minorBidi"/>
                <w:b/>
                <w:sz w:val="32"/>
                <w:szCs w:val="32"/>
              </w:rPr>
              <w:t>Progetto (II consegna)</w:t>
            </w:r>
          </w:p>
          <w:p w14:paraId="2175717C" w14:textId="77777777" w:rsidR="00F07806" w:rsidRDefault="00F07806" w:rsidP="005409F2">
            <w:pPr>
              <w:jc w:val="center"/>
            </w:pPr>
          </w:p>
        </w:tc>
      </w:tr>
    </w:tbl>
    <w:p w14:paraId="64073962" w14:textId="77777777" w:rsidR="002D7F99" w:rsidRDefault="002D7F99" w:rsidP="00B61ABC">
      <w:pPr>
        <w:jc w:val="center"/>
        <w:rPr>
          <w:rFonts w:asciiTheme="minorHAnsi" w:hAnsiTheme="minorHAnsi" w:cstheme="minorHAnsi"/>
          <w:i/>
        </w:rPr>
      </w:pPr>
    </w:p>
    <w:p w14:paraId="04314D48" w14:textId="77777777" w:rsidR="00465985" w:rsidRDefault="00465985" w:rsidP="00F07806">
      <w:pPr>
        <w:jc w:val="both"/>
        <w:rPr>
          <w:rFonts w:asciiTheme="minorHAnsi" w:hAnsiTheme="minorHAnsi" w:cstheme="minorHAnsi"/>
          <w:i/>
        </w:rPr>
      </w:pPr>
    </w:p>
    <w:p w14:paraId="726E6D1D" w14:textId="77777777" w:rsidR="00465985" w:rsidRDefault="00465985" w:rsidP="00F07806">
      <w:pPr>
        <w:jc w:val="both"/>
        <w:rPr>
          <w:rFonts w:asciiTheme="minorHAnsi" w:hAnsiTheme="minorHAnsi" w:cstheme="minorHAnsi"/>
          <w:i/>
        </w:rPr>
      </w:pPr>
    </w:p>
    <w:p w14:paraId="115CE6F3" w14:textId="77777777" w:rsidR="00465985" w:rsidRDefault="00465985" w:rsidP="00F07806">
      <w:pPr>
        <w:jc w:val="both"/>
        <w:rPr>
          <w:rFonts w:asciiTheme="minorHAnsi" w:hAnsiTheme="minorHAnsi" w:cstheme="minorHAnsi"/>
          <w:i/>
        </w:rPr>
      </w:pPr>
    </w:p>
    <w:p w14:paraId="3414C408" w14:textId="77777777" w:rsidR="00465985" w:rsidRDefault="00465985" w:rsidP="00F07806">
      <w:pPr>
        <w:jc w:val="both"/>
        <w:rPr>
          <w:rFonts w:asciiTheme="minorHAnsi" w:hAnsiTheme="minorHAnsi" w:cstheme="minorHAnsi"/>
          <w:i/>
        </w:rPr>
      </w:pPr>
    </w:p>
    <w:p w14:paraId="1BB132E3" w14:textId="05822C80" w:rsidR="00465985" w:rsidRPr="00465985" w:rsidRDefault="00465985" w:rsidP="00F07806">
      <w:pPr>
        <w:jc w:val="both"/>
      </w:pPr>
      <w:r w:rsidRPr="00465985">
        <w:rPr>
          <w:b/>
        </w:rPr>
        <w:t>Gruppo n°:</w:t>
      </w:r>
      <w:r w:rsidR="00DE3C3D">
        <w:rPr>
          <w:b/>
        </w:rPr>
        <w:t xml:space="preserve"> 1</w:t>
      </w:r>
    </w:p>
    <w:p w14:paraId="77F9E8FB" w14:textId="77777777" w:rsidR="00E97D38" w:rsidRPr="00465985" w:rsidRDefault="00E97D38" w:rsidP="00F07806">
      <w:pPr>
        <w:jc w:val="both"/>
        <w:rPr>
          <w:b/>
        </w:rPr>
      </w:pPr>
    </w:p>
    <w:p w14:paraId="496BE011" w14:textId="77777777" w:rsidR="00465985" w:rsidRDefault="00465985" w:rsidP="00F07806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69"/>
        <w:gridCol w:w="1229"/>
        <w:gridCol w:w="1575"/>
        <w:gridCol w:w="1538"/>
        <w:gridCol w:w="3417"/>
      </w:tblGrid>
      <w:tr w:rsidR="00DE3C3D" w14:paraId="6F6A93F2" w14:textId="77777777" w:rsidTr="00911F21">
        <w:tc>
          <w:tcPr>
            <w:tcW w:w="1980" w:type="dxa"/>
          </w:tcPr>
          <w:p w14:paraId="4A7FC1D2" w14:textId="77777777" w:rsidR="00465985" w:rsidRPr="00465985" w:rsidRDefault="00465985" w:rsidP="00465985">
            <w:pPr>
              <w:jc w:val="center"/>
              <w:rPr>
                <w:b/>
              </w:rPr>
            </w:pPr>
          </w:p>
        </w:tc>
        <w:tc>
          <w:tcPr>
            <w:tcW w:w="993" w:type="dxa"/>
          </w:tcPr>
          <w:p w14:paraId="223B605F" w14:textId="77777777" w:rsidR="00465985" w:rsidRPr="00465985" w:rsidRDefault="00465985" w:rsidP="00465985">
            <w:pPr>
              <w:jc w:val="center"/>
              <w:rPr>
                <w:b/>
              </w:rPr>
            </w:pPr>
            <w:r w:rsidRPr="00465985">
              <w:rPr>
                <w:b/>
              </w:rPr>
              <w:t>Matricola</w:t>
            </w:r>
          </w:p>
        </w:tc>
        <w:tc>
          <w:tcPr>
            <w:tcW w:w="1622" w:type="dxa"/>
          </w:tcPr>
          <w:p w14:paraId="5AECD023" w14:textId="77777777" w:rsidR="00465985" w:rsidRPr="00465985" w:rsidRDefault="00465985" w:rsidP="00465985">
            <w:pPr>
              <w:jc w:val="center"/>
              <w:rPr>
                <w:b/>
              </w:rPr>
            </w:pPr>
            <w:r w:rsidRPr="00465985">
              <w:rPr>
                <w:b/>
              </w:rPr>
              <w:t>Cognome</w:t>
            </w:r>
          </w:p>
        </w:tc>
        <w:tc>
          <w:tcPr>
            <w:tcW w:w="1616" w:type="dxa"/>
          </w:tcPr>
          <w:p w14:paraId="49F9AE53" w14:textId="77777777" w:rsidR="00465985" w:rsidRPr="00465985" w:rsidRDefault="00465985" w:rsidP="00465985">
            <w:pPr>
              <w:jc w:val="center"/>
              <w:rPr>
                <w:b/>
              </w:rPr>
            </w:pPr>
            <w:r w:rsidRPr="00465985">
              <w:rPr>
                <w:b/>
              </w:rPr>
              <w:t>Nome</w:t>
            </w:r>
          </w:p>
        </w:tc>
        <w:tc>
          <w:tcPr>
            <w:tcW w:w="3417" w:type="dxa"/>
          </w:tcPr>
          <w:p w14:paraId="0AA1774E" w14:textId="77777777" w:rsidR="00465985" w:rsidRPr="00465985" w:rsidRDefault="00465985" w:rsidP="00465985">
            <w:pPr>
              <w:jc w:val="center"/>
              <w:rPr>
                <w:b/>
              </w:rPr>
            </w:pPr>
            <w:r w:rsidRPr="00465985">
              <w:rPr>
                <w:b/>
              </w:rPr>
              <w:t>E-mail</w:t>
            </w:r>
          </w:p>
        </w:tc>
      </w:tr>
      <w:tr w:rsidR="00DE3C3D" w14:paraId="40358BAE" w14:textId="77777777" w:rsidTr="00911F21">
        <w:tc>
          <w:tcPr>
            <w:tcW w:w="1980" w:type="dxa"/>
          </w:tcPr>
          <w:p w14:paraId="66BA95FC" w14:textId="77777777" w:rsidR="00465985" w:rsidRPr="00465985" w:rsidRDefault="00465985" w:rsidP="00465985">
            <w:pPr>
              <w:jc w:val="center"/>
              <w:rPr>
                <w:b/>
              </w:rPr>
            </w:pPr>
            <w:r w:rsidRPr="00465985">
              <w:rPr>
                <w:b/>
              </w:rPr>
              <w:t>Componente 1</w:t>
            </w:r>
          </w:p>
        </w:tc>
        <w:tc>
          <w:tcPr>
            <w:tcW w:w="993" w:type="dxa"/>
          </w:tcPr>
          <w:p w14:paraId="1F18D41E" w14:textId="5F46AE33" w:rsidR="00465985" w:rsidRPr="00DE3C3D" w:rsidRDefault="00DE3C3D" w:rsidP="00465985">
            <w:pPr>
              <w:jc w:val="center"/>
            </w:pPr>
            <w:r w:rsidRPr="00DE3C3D">
              <w:t>809875</w:t>
            </w:r>
          </w:p>
        </w:tc>
        <w:tc>
          <w:tcPr>
            <w:tcW w:w="1622" w:type="dxa"/>
          </w:tcPr>
          <w:p w14:paraId="168E4823" w14:textId="158D4A97" w:rsidR="00465985" w:rsidRPr="00DE3C3D" w:rsidRDefault="00DE3C3D" w:rsidP="00465985">
            <w:pPr>
              <w:jc w:val="center"/>
            </w:pPr>
            <w:r w:rsidRPr="00DE3C3D">
              <w:t>Scannapieco</w:t>
            </w:r>
          </w:p>
        </w:tc>
        <w:tc>
          <w:tcPr>
            <w:tcW w:w="1616" w:type="dxa"/>
          </w:tcPr>
          <w:p w14:paraId="6B7213E5" w14:textId="11442A53" w:rsidR="00465985" w:rsidRPr="00DE3C3D" w:rsidRDefault="00DE3C3D" w:rsidP="00465985">
            <w:pPr>
              <w:jc w:val="center"/>
            </w:pPr>
            <w:r w:rsidRPr="00DE3C3D">
              <w:t>Luca</w:t>
            </w:r>
          </w:p>
        </w:tc>
        <w:tc>
          <w:tcPr>
            <w:tcW w:w="3417" w:type="dxa"/>
          </w:tcPr>
          <w:p w14:paraId="12722657" w14:textId="7BA24771" w:rsidR="00465985" w:rsidRPr="00DE3C3D" w:rsidRDefault="00DE3C3D" w:rsidP="00DE3C3D">
            <w:pPr>
              <w:jc w:val="center"/>
            </w:pPr>
            <w:r w:rsidRPr="00DE3C3D">
              <w:t>luca.scannapieco@mail.polimi.it</w:t>
            </w:r>
          </w:p>
        </w:tc>
      </w:tr>
      <w:tr w:rsidR="00DE3C3D" w14:paraId="489DAE88" w14:textId="77777777" w:rsidTr="00911F21">
        <w:tc>
          <w:tcPr>
            <w:tcW w:w="1980" w:type="dxa"/>
          </w:tcPr>
          <w:p w14:paraId="613C7544" w14:textId="77777777" w:rsidR="00465985" w:rsidRPr="00465985" w:rsidRDefault="00465985" w:rsidP="00465985">
            <w:pPr>
              <w:jc w:val="center"/>
              <w:rPr>
                <w:b/>
              </w:rPr>
            </w:pPr>
            <w:r w:rsidRPr="00465985">
              <w:rPr>
                <w:b/>
              </w:rPr>
              <w:t>Componente 2</w:t>
            </w:r>
          </w:p>
        </w:tc>
        <w:tc>
          <w:tcPr>
            <w:tcW w:w="993" w:type="dxa"/>
          </w:tcPr>
          <w:p w14:paraId="676B907C" w14:textId="10D45EBE" w:rsidR="00465985" w:rsidRPr="00DE3C3D" w:rsidRDefault="00DE3C3D" w:rsidP="00465985">
            <w:pPr>
              <w:jc w:val="center"/>
            </w:pPr>
            <w:r w:rsidRPr="00DE3C3D">
              <w:t>807021</w:t>
            </w:r>
          </w:p>
        </w:tc>
        <w:tc>
          <w:tcPr>
            <w:tcW w:w="1622" w:type="dxa"/>
          </w:tcPr>
          <w:p w14:paraId="2492DCA2" w14:textId="54B37217" w:rsidR="00465985" w:rsidRPr="00DE3C3D" w:rsidRDefault="00DE3C3D" w:rsidP="00465985">
            <w:pPr>
              <w:jc w:val="center"/>
            </w:pPr>
            <w:r w:rsidRPr="00DE3C3D">
              <w:t>Tatti</w:t>
            </w:r>
          </w:p>
        </w:tc>
        <w:tc>
          <w:tcPr>
            <w:tcW w:w="1616" w:type="dxa"/>
          </w:tcPr>
          <w:p w14:paraId="312708CC" w14:textId="33E8D5A4" w:rsidR="00465985" w:rsidRPr="00DE3C3D" w:rsidRDefault="00DE3C3D" w:rsidP="00465985">
            <w:pPr>
              <w:jc w:val="center"/>
            </w:pPr>
            <w:r w:rsidRPr="00DE3C3D">
              <w:t>Alessandro</w:t>
            </w:r>
          </w:p>
        </w:tc>
        <w:tc>
          <w:tcPr>
            <w:tcW w:w="3417" w:type="dxa"/>
          </w:tcPr>
          <w:p w14:paraId="41893AB3" w14:textId="2D67A2CE" w:rsidR="00465985" w:rsidRPr="00DE3C3D" w:rsidRDefault="00DE3C3D" w:rsidP="00465985">
            <w:pPr>
              <w:jc w:val="center"/>
            </w:pPr>
            <w:r w:rsidRPr="00DE3C3D">
              <w:t>alessandro2.tatti@mail.polimi.it</w:t>
            </w:r>
          </w:p>
        </w:tc>
      </w:tr>
      <w:tr w:rsidR="00DE3C3D" w14:paraId="2FF96A41" w14:textId="77777777" w:rsidTr="00911F21">
        <w:tc>
          <w:tcPr>
            <w:tcW w:w="1980" w:type="dxa"/>
          </w:tcPr>
          <w:p w14:paraId="643D7883" w14:textId="77777777" w:rsidR="00465985" w:rsidRPr="00465985" w:rsidRDefault="00465985" w:rsidP="00465985">
            <w:pPr>
              <w:jc w:val="center"/>
              <w:rPr>
                <w:b/>
              </w:rPr>
            </w:pPr>
            <w:r w:rsidRPr="00465985">
              <w:rPr>
                <w:b/>
              </w:rPr>
              <w:t>Componente 3</w:t>
            </w:r>
          </w:p>
        </w:tc>
        <w:tc>
          <w:tcPr>
            <w:tcW w:w="993" w:type="dxa"/>
          </w:tcPr>
          <w:p w14:paraId="25452304" w14:textId="14CB2C43" w:rsidR="00465985" w:rsidRPr="00DE3C3D" w:rsidRDefault="00DE3C3D" w:rsidP="00465985">
            <w:pPr>
              <w:jc w:val="center"/>
            </w:pPr>
            <w:r w:rsidRPr="00DE3C3D">
              <w:t>809893</w:t>
            </w:r>
          </w:p>
        </w:tc>
        <w:tc>
          <w:tcPr>
            <w:tcW w:w="1622" w:type="dxa"/>
          </w:tcPr>
          <w:p w14:paraId="685D19BB" w14:textId="107B6C0F" w:rsidR="00465985" w:rsidRPr="00DE3C3D" w:rsidRDefault="00DE3C3D" w:rsidP="00465985">
            <w:pPr>
              <w:jc w:val="center"/>
            </w:pPr>
            <w:r w:rsidRPr="00DE3C3D">
              <w:t>Torelli</w:t>
            </w:r>
          </w:p>
        </w:tc>
        <w:tc>
          <w:tcPr>
            <w:tcW w:w="1616" w:type="dxa"/>
          </w:tcPr>
          <w:p w14:paraId="56B10D7F" w14:textId="79D7014D" w:rsidR="00465985" w:rsidRPr="00DE3C3D" w:rsidRDefault="00DE3C3D" w:rsidP="00465985">
            <w:pPr>
              <w:jc w:val="center"/>
            </w:pPr>
            <w:r w:rsidRPr="00DE3C3D">
              <w:t>Emanuele</w:t>
            </w:r>
          </w:p>
        </w:tc>
        <w:tc>
          <w:tcPr>
            <w:tcW w:w="3417" w:type="dxa"/>
          </w:tcPr>
          <w:p w14:paraId="615FB6EC" w14:textId="5670EC71" w:rsidR="00465985" w:rsidRPr="00DE3C3D" w:rsidRDefault="00DE3C3D" w:rsidP="00465985">
            <w:pPr>
              <w:jc w:val="center"/>
            </w:pPr>
            <w:r w:rsidRPr="00DE3C3D">
              <w:t>emanuele1.torelli@mail.polimi.it</w:t>
            </w:r>
          </w:p>
        </w:tc>
      </w:tr>
    </w:tbl>
    <w:p w14:paraId="0E6E1662" w14:textId="77777777" w:rsidR="00465985" w:rsidRDefault="00465985" w:rsidP="00F07806">
      <w:pPr>
        <w:jc w:val="both"/>
      </w:pPr>
    </w:p>
    <w:p w14:paraId="305D6E1E" w14:textId="77777777" w:rsidR="00465985" w:rsidRDefault="00465985" w:rsidP="00F07806">
      <w:pPr>
        <w:jc w:val="both"/>
      </w:pPr>
    </w:p>
    <w:p w14:paraId="49BF2390" w14:textId="6F766EF2" w:rsidR="00DE3C3D" w:rsidRDefault="00DE3C3D" w:rsidP="00F07806">
      <w:pPr>
        <w:jc w:val="both"/>
      </w:pPr>
    </w:p>
    <w:p w14:paraId="011A77E6" w14:textId="77777777" w:rsidR="00DE3C3D" w:rsidRDefault="00DE3C3D" w:rsidP="00F07806">
      <w:pPr>
        <w:jc w:val="both"/>
      </w:pPr>
    </w:p>
    <w:p w14:paraId="21710D32" w14:textId="77777777" w:rsidR="00DE3C3D" w:rsidRDefault="00DE3C3D" w:rsidP="00F07806">
      <w:pPr>
        <w:jc w:val="both"/>
      </w:pPr>
    </w:p>
    <w:p w14:paraId="3584A63D" w14:textId="77777777" w:rsidR="00DE3C3D" w:rsidRDefault="00DE3C3D" w:rsidP="00F07806">
      <w:pPr>
        <w:jc w:val="both"/>
      </w:pPr>
    </w:p>
    <w:p w14:paraId="7718F7BD" w14:textId="77777777" w:rsidR="00DE3C3D" w:rsidRDefault="00DE3C3D" w:rsidP="00F07806">
      <w:pPr>
        <w:jc w:val="both"/>
      </w:pPr>
    </w:p>
    <w:p w14:paraId="5F83F7FD" w14:textId="77777777" w:rsidR="00DE3C3D" w:rsidRDefault="00DE3C3D" w:rsidP="00F07806">
      <w:pPr>
        <w:jc w:val="both"/>
      </w:pPr>
    </w:p>
    <w:p w14:paraId="08E1F203" w14:textId="77777777" w:rsidR="00DE3C3D" w:rsidRDefault="00DE3C3D" w:rsidP="00F07806">
      <w:pPr>
        <w:jc w:val="both"/>
      </w:pPr>
    </w:p>
    <w:p w14:paraId="4A06EA86" w14:textId="77777777" w:rsidR="00DE3C3D" w:rsidRDefault="00DE3C3D" w:rsidP="00F07806">
      <w:pPr>
        <w:jc w:val="both"/>
      </w:pPr>
    </w:p>
    <w:p w14:paraId="2D2D1659" w14:textId="77777777" w:rsidR="00DE3C3D" w:rsidRDefault="00DE3C3D" w:rsidP="00F07806">
      <w:pPr>
        <w:jc w:val="both"/>
      </w:pPr>
    </w:p>
    <w:p w14:paraId="10238BA2" w14:textId="77777777" w:rsidR="00DE3C3D" w:rsidRDefault="00DE3C3D" w:rsidP="00F07806">
      <w:pPr>
        <w:jc w:val="both"/>
      </w:pPr>
    </w:p>
    <w:p w14:paraId="2CCF96B2" w14:textId="2A9700EC" w:rsidR="00DE3C3D" w:rsidRDefault="00DE3C3D" w:rsidP="00F07806">
      <w:pPr>
        <w:jc w:val="both"/>
      </w:pPr>
    </w:p>
    <w:p w14:paraId="7E0B1A33" w14:textId="352419BB" w:rsidR="00911F21" w:rsidRDefault="00911F21" w:rsidP="00F07806">
      <w:pPr>
        <w:jc w:val="both"/>
      </w:pPr>
    </w:p>
    <w:p w14:paraId="44FBDDD8" w14:textId="77777777" w:rsidR="00911F21" w:rsidRDefault="00911F21" w:rsidP="00F07806">
      <w:pPr>
        <w:jc w:val="both"/>
      </w:pPr>
    </w:p>
    <w:p w14:paraId="327B3844" w14:textId="77777777" w:rsidR="00DE3C3D" w:rsidRDefault="00DE3C3D" w:rsidP="00F07806">
      <w:pPr>
        <w:jc w:val="both"/>
      </w:pPr>
    </w:p>
    <w:p w14:paraId="551159AF" w14:textId="77777777" w:rsidR="00DE3C3D" w:rsidRDefault="00DE3C3D" w:rsidP="00F07806">
      <w:pPr>
        <w:jc w:val="both"/>
      </w:pPr>
    </w:p>
    <w:p w14:paraId="615EB4DC" w14:textId="77777777" w:rsidR="00DE3C3D" w:rsidRDefault="00DE3C3D" w:rsidP="00F07806">
      <w:pPr>
        <w:jc w:val="both"/>
      </w:pPr>
    </w:p>
    <w:p w14:paraId="45152EFE" w14:textId="77777777" w:rsidR="00DE3C3D" w:rsidRDefault="00DE3C3D" w:rsidP="00F07806">
      <w:pPr>
        <w:jc w:val="both"/>
      </w:pPr>
    </w:p>
    <w:p w14:paraId="554F0A1F" w14:textId="77777777" w:rsidR="00DE3C3D" w:rsidRDefault="00DE3C3D" w:rsidP="00F07806">
      <w:pPr>
        <w:jc w:val="both"/>
      </w:pPr>
    </w:p>
    <w:p w14:paraId="516EFB49" w14:textId="77777777" w:rsidR="00DE3C3D" w:rsidRDefault="00DE3C3D" w:rsidP="00F07806">
      <w:pPr>
        <w:jc w:val="both"/>
      </w:pPr>
    </w:p>
    <w:p w14:paraId="071475E2" w14:textId="77777777" w:rsidR="00DE3C3D" w:rsidRDefault="00DE3C3D" w:rsidP="00F07806">
      <w:pPr>
        <w:jc w:val="both"/>
      </w:pPr>
    </w:p>
    <w:p w14:paraId="27ED09C3" w14:textId="77777777" w:rsidR="00DE3C3D" w:rsidRDefault="00DE3C3D" w:rsidP="00F07806">
      <w:pPr>
        <w:jc w:val="both"/>
      </w:pPr>
    </w:p>
    <w:p w14:paraId="72E16BDB" w14:textId="77777777" w:rsidR="00DE3C3D" w:rsidRDefault="00DE3C3D" w:rsidP="00F07806">
      <w:pPr>
        <w:jc w:val="both"/>
      </w:pPr>
    </w:p>
    <w:p w14:paraId="2E9FD901" w14:textId="77777777" w:rsidR="00DE3C3D" w:rsidRDefault="00DE3C3D" w:rsidP="00F07806">
      <w:pPr>
        <w:jc w:val="both"/>
      </w:pPr>
    </w:p>
    <w:p w14:paraId="5DCA194B" w14:textId="77777777" w:rsidR="00DE3C3D" w:rsidRDefault="00DE3C3D" w:rsidP="00F07806">
      <w:pPr>
        <w:jc w:val="both"/>
      </w:pPr>
    </w:p>
    <w:p w14:paraId="2EC223A8" w14:textId="77777777" w:rsidR="00DE3C3D" w:rsidRDefault="00DE3C3D" w:rsidP="00F07806">
      <w:pPr>
        <w:jc w:val="both"/>
      </w:pPr>
    </w:p>
    <w:p w14:paraId="06556042" w14:textId="77777777" w:rsidR="00DE3C3D" w:rsidRDefault="00DE3C3D" w:rsidP="00F07806">
      <w:pPr>
        <w:jc w:val="both"/>
      </w:pPr>
    </w:p>
    <w:p w14:paraId="3C87BE46" w14:textId="77777777" w:rsidR="00DE3C3D" w:rsidRDefault="00DE3C3D" w:rsidP="00F07806">
      <w:pPr>
        <w:jc w:val="both"/>
      </w:pPr>
    </w:p>
    <w:p w14:paraId="1690C81F" w14:textId="77777777" w:rsidR="00DE3C3D" w:rsidRDefault="00DE3C3D" w:rsidP="00F07806">
      <w:pPr>
        <w:jc w:val="both"/>
      </w:pPr>
    </w:p>
    <w:p w14:paraId="75586DE4" w14:textId="77777777" w:rsidR="00DE3C3D" w:rsidRDefault="00DE3C3D" w:rsidP="00F07806">
      <w:pPr>
        <w:jc w:val="both"/>
      </w:pPr>
    </w:p>
    <w:p w14:paraId="2C18D3BD" w14:textId="77777777" w:rsidR="00DE3C3D" w:rsidRDefault="00DE3C3D" w:rsidP="00F07806">
      <w:pPr>
        <w:jc w:val="both"/>
      </w:pPr>
    </w:p>
    <w:p w14:paraId="7473DBB1" w14:textId="333D9138" w:rsidR="00DE3C3D" w:rsidRPr="001A6474" w:rsidRDefault="008F6B22" w:rsidP="00111AAD">
      <w:pPr>
        <w:jc w:val="both"/>
        <w:rPr>
          <w:b/>
          <w:sz w:val="28"/>
          <w:szCs w:val="28"/>
        </w:rPr>
      </w:pPr>
      <w:r w:rsidRPr="00111AAD">
        <w:rPr>
          <w:b/>
          <w:sz w:val="28"/>
          <w:szCs w:val="28"/>
        </w:rPr>
        <w:lastRenderedPageBreak/>
        <w:t>Descrizione dettagliata delle funzionalità Web</w:t>
      </w:r>
    </w:p>
    <w:p w14:paraId="76447A4B" w14:textId="39CE33F8" w:rsidR="001A6474" w:rsidRDefault="001A6474" w:rsidP="00111AAD">
      <w:pPr>
        <w:jc w:val="both"/>
      </w:pPr>
    </w:p>
    <w:p w14:paraId="1FC9A457" w14:textId="77777777" w:rsidR="00911F21" w:rsidRDefault="00911F21" w:rsidP="00111AAD">
      <w:pPr>
        <w:jc w:val="both"/>
        <w:rPr>
          <w:b/>
          <w:sz w:val="26"/>
          <w:szCs w:val="26"/>
        </w:rPr>
      </w:pPr>
    </w:p>
    <w:p w14:paraId="0E28443B" w14:textId="029B6DA2" w:rsidR="001A6474" w:rsidRPr="001A6474" w:rsidRDefault="001A6474" w:rsidP="00111AAD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Fascia d’utenza </w:t>
      </w:r>
      <w:r w:rsidRPr="001A6474">
        <w:rPr>
          <w:b/>
          <w:sz w:val="26"/>
          <w:szCs w:val="26"/>
        </w:rPr>
        <w:t>agente</w:t>
      </w:r>
    </w:p>
    <w:p w14:paraId="33308C63" w14:textId="77777777" w:rsidR="001A6474" w:rsidRPr="00111AAD" w:rsidRDefault="001A6474" w:rsidP="00111AAD">
      <w:pPr>
        <w:jc w:val="both"/>
      </w:pPr>
    </w:p>
    <w:p w14:paraId="03E06672" w14:textId="5C0684A0" w:rsidR="00F167CF" w:rsidRDefault="00111AAD" w:rsidP="00111AAD">
      <w:pPr>
        <w:jc w:val="both"/>
      </w:pPr>
      <w:r w:rsidRPr="009B5FBA">
        <w:rPr>
          <w:b/>
        </w:rPr>
        <w:t>Effettuare un ordine</w:t>
      </w:r>
      <w:r w:rsidR="009B5FBA">
        <w:rPr>
          <w:b/>
        </w:rPr>
        <w:t>*</w:t>
      </w:r>
      <w:r w:rsidR="00050F95">
        <w:rPr>
          <w:b/>
        </w:rPr>
        <w:t>*</w:t>
      </w:r>
      <w:r>
        <w:t xml:space="preserve">: </w:t>
      </w:r>
      <w:r w:rsidR="00F167CF">
        <w:t>se l’agente ha la possibilità di collegarsi all’interfaccia web</w:t>
      </w:r>
      <w:r w:rsidR="000060A6">
        <w:t>, per prima cosa</w:t>
      </w:r>
      <w:r>
        <w:t xml:space="preserve"> deve loggarsi al sito inserendo le credenziali (username e password). Queste informazioni vengono mandate al sistema che ha il compito di verificarne la correttezza; se risultano corrette il processo può proseguire altrimenti verrà chiesto nuovamente l’inserimento. Se le credenziali sono corrette, l’agente può </w:t>
      </w:r>
      <w:r w:rsidR="00911F21">
        <w:t xml:space="preserve">accedere alla schermata in cui ha la possibilità di </w:t>
      </w:r>
      <w:r>
        <w:t xml:space="preserve">selezionare i prodotti che vuole ordinare e indicarne la quantità desiderata. Contemporaneamente </w:t>
      </w:r>
      <w:r w:rsidR="0071325F">
        <w:t xml:space="preserve">l’agente </w:t>
      </w:r>
      <w:r>
        <w:t xml:space="preserve">compila una scheda </w:t>
      </w:r>
      <w:r w:rsidR="0071325F">
        <w:t>atta</w:t>
      </w:r>
      <w:r>
        <w:t xml:space="preserve"> a comunicar</w:t>
      </w:r>
      <w:r w:rsidR="00911F21">
        <w:t>e</w:t>
      </w:r>
      <w:r>
        <w:t xml:space="preserve"> all’azienda dove l’ordine dovrà essere consegnato. </w:t>
      </w:r>
      <w:r w:rsidR="0085324F">
        <w:t>Una volta che l’ordine è stato inserito nel sistema, l’ufficio della logistica in uscita sarà in grado di visualizzarlo e si occuperà del resto della pr</w:t>
      </w:r>
      <w:r w:rsidR="0071325F">
        <w:t>ocedura di gestione dell’ordine</w:t>
      </w:r>
      <w:bookmarkStart w:id="0" w:name="_GoBack"/>
      <w:bookmarkEnd w:id="0"/>
      <w:r w:rsidR="00F167CF">
        <w:t>.</w:t>
      </w:r>
    </w:p>
    <w:p w14:paraId="130D52E9" w14:textId="77777777" w:rsidR="00F167CF" w:rsidRDefault="00F167CF" w:rsidP="00111AAD">
      <w:pPr>
        <w:jc w:val="both"/>
      </w:pPr>
    </w:p>
    <w:p w14:paraId="01326C3F" w14:textId="69FC5442" w:rsidR="00F167CF" w:rsidRDefault="00F167CF" w:rsidP="00111AAD">
      <w:pPr>
        <w:jc w:val="both"/>
      </w:pPr>
      <w:r>
        <w:rPr>
          <w:b/>
        </w:rPr>
        <w:t>Visualizzare gli</w:t>
      </w:r>
      <w:r w:rsidR="000060A6">
        <w:rPr>
          <w:b/>
        </w:rPr>
        <w:t xml:space="preserve"> ordini effettuati in un determinato periodo</w:t>
      </w:r>
      <w:r>
        <w:rPr>
          <w:b/>
        </w:rPr>
        <w:t xml:space="preserve">: </w:t>
      </w:r>
      <w:r>
        <w:t>dop</w:t>
      </w:r>
      <w:r w:rsidR="000060A6">
        <w:t>o essersi autenticato, l’agente</w:t>
      </w:r>
      <w:r>
        <w:t xml:space="preserve"> seleziona un interval</w:t>
      </w:r>
      <w:r w:rsidR="0085108C">
        <w:t>lo di tempo di</w:t>
      </w:r>
      <w:r>
        <w:t xml:space="preserve"> cui vuole consultare gli ordini da lui effettuati</w:t>
      </w:r>
      <w:r w:rsidR="0085108C">
        <w:t>. Da qui, eventualmente</w:t>
      </w:r>
      <w:r w:rsidR="000060A6">
        <w:t>,</w:t>
      </w:r>
      <w:r w:rsidR="0085108C">
        <w:t xml:space="preserve"> può compilare la scheda per segnalare un reclamo per un determinato prodotto.</w:t>
      </w:r>
    </w:p>
    <w:p w14:paraId="27F763B6" w14:textId="77777777" w:rsidR="0085108C" w:rsidRDefault="0085108C" w:rsidP="00111AAD">
      <w:pPr>
        <w:jc w:val="both"/>
      </w:pPr>
    </w:p>
    <w:p w14:paraId="0B4CC61E" w14:textId="73CFC94A" w:rsidR="0085108C" w:rsidRPr="009B5FBA" w:rsidRDefault="0085108C" w:rsidP="0085108C">
      <w:pPr>
        <w:jc w:val="both"/>
      </w:pPr>
      <w:r w:rsidRPr="009B5FBA">
        <w:rPr>
          <w:b/>
        </w:rPr>
        <w:t>Segnalare eventuali reclami</w:t>
      </w:r>
      <w:r w:rsidR="009B5FBA">
        <w:rPr>
          <w:b/>
        </w:rPr>
        <w:t>*</w:t>
      </w:r>
      <w:r w:rsidRPr="009B5FBA">
        <w:rPr>
          <w:b/>
        </w:rPr>
        <w:t xml:space="preserve">: </w:t>
      </w:r>
      <w:r w:rsidRPr="009B5FBA">
        <w:t>l’agente accede all’interfaccia web</w:t>
      </w:r>
      <w:r w:rsidR="00FC0263">
        <w:t xml:space="preserve"> inserendo le sue credenziali</w:t>
      </w:r>
      <w:r w:rsidRPr="009B5FBA">
        <w:t>,</w:t>
      </w:r>
      <w:r w:rsidR="00FC0263">
        <w:t xml:space="preserve"> il sistema verifica i dati d’accesso, se questi sono errati chiede all’utente di reinserirli</w:t>
      </w:r>
      <w:r w:rsidR="000060A6">
        <w:t>,</w:t>
      </w:r>
      <w:r w:rsidR="00FC0263">
        <w:t xml:space="preserve"> altrimenti gli mostra le funzionalità disponibili. L’agente seleziona la funzionalità “visualizza ordini”,</w:t>
      </w:r>
      <w:r w:rsidRPr="009B5FBA">
        <w:t xml:space="preserve"> seleziona la data dell’ordine di cui vuole segnalare il reclamo e tra gli ordini effettuati in quella data seleziona il particolare ordine da reclamare. A questo punto compila la scheda del reclamo in cui descrive dettagliatamente il malfunzionamento rilevato</w:t>
      </w:r>
      <w:r w:rsidR="00FC0263">
        <w:t>, dopodiché sottomette il reclamo</w:t>
      </w:r>
      <w:r w:rsidRPr="009B5FBA">
        <w:t xml:space="preserve">. Terminata questa fase </w:t>
      </w:r>
      <w:r w:rsidR="00FC0263">
        <w:t xml:space="preserve">l’impiegato dell’ufficio assistenza clienti leggerà il reclamo dal sistema e, per prima cosa, </w:t>
      </w:r>
      <w:r w:rsidRPr="009B5FBA">
        <w:t xml:space="preserve">verifica che l’ordine reclamato non risalga a più di una settimana. Se è più vecchio di una settimana viene inviata una notifica </w:t>
      </w:r>
      <w:r w:rsidR="00FC0263">
        <w:t xml:space="preserve">di rifiuto reclamo </w:t>
      </w:r>
      <w:r w:rsidRPr="009B5FBA">
        <w:t xml:space="preserve">all’agente e il processo termina; altrimenti richiede agli addetti di magazzino di verificare il malfunzionamento. Gli addetti del magazzino controllano se è possibile effettuare tale verifica (cioè se sono presenti ancora dei colli in magazzino del prodotto in questione) e, in caso positivo, vanno a verificare se effettivamente quel prodotto presenta il difetto segnalato dall’agente. Se il controllo ha avuto esito negativo, l’ufficio notifica l’agente che il malfunzionamento non è stato rilevato </w:t>
      </w:r>
      <w:r w:rsidR="000060A6">
        <w:t>e</w:t>
      </w:r>
      <w:r w:rsidRPr="009B5FBA">
        <w:t xml:space="preserve"> il processo termina. Se non è stato possibile effettuare il controllo o se questo ha avuto esito positivo, l’ufficio gestione reclami verifica se l’agente non ha pagamenti pendenti: se ne ha, viene calcolato il risarcimento e il corrispondente valore viene decurtato dal debito di quell’agente, quindi viene inviata una notifica all’agente e il processo termina. Se invece l’agente non ha debiti con la cartiera il magazzino provvede a spedire un nuovo lotto del prodotto malfunzionante all’agente che ha effettuato il reclamo e, contemporaneamente, l’ufficio gestione reclami notifica l’agente della spedizione e il processo termina. </w:t>
      </w:r>
    </w:p>
    <w:p w14:paraId="4D7C4027" w14:textId="3F06E407" w:rsidR="0085108C" w:rsidRDefault="0085108C" w:rsidP="00111AAD">
      <w:pPr>
        <w:jc w:val="both"/>
      </w:pPr>
    </w:p>
    <w:p w14:paraId="022E7B89" w14:textId="77777777" w:rsidR="00050F95" w:rsidRDefault="00050F95" w:rsidP="00111AAD">
      <w:pPr>
        <w:jc w:val="both"/>
      </w:pPr>
    </w:p>
    <w:p w14:paraId="4C45ED2B" w14:textId="77777777" w:rsidR="00050F95" w:rsidRDefault="00050F95" w:rsidP="00111AAD">
      <w:pPr>
        <w:jc w:val="both"/>
      </w:pPr>
    </w:p>
    <w:p w14:paraId="31A85F85" w14:textId="77777777" w:rsidR="00050F95" w:rsidRDefault="00050F95" w:rsidP="00111AAD">
      <w:pPr>
        <w:jc w:val="both"/>
      </w:pPr>
    </w:p>
    <w:p w14:paraId="23653414" w14:textId="77777777" w:rsidR="00050F95" w:rsidRDefault="00050F95" w:rsidP="00111AAD">
      <w:pPr>
        <w:jc w:val="both"/>
      </w:pPr>
    </w:p>
    <w:p w14:paraId="7C8BB708" w14:textId="77777777" w:rsidR="00050F95" w:rsidRDefault="00050F95" w:rsidP="00111AAD">
      <w:pPr>
        <w:jc w:val="both"/>
      </w:pPr>
    </w:p>
    <w:p w14:paraId="16F9B0F5" w14:textId="77777777" w:rsidR="00050F95" w:rsidRDefault="00050F95" w:rsidP="00111AAD">
      <w:pPr>
        <w:jc w:val="both"/>
      </w:pPr>
    </w:p>
    <w:p w14:paraId="04067502" w14:textId="77777777" w:rsidR="00050F95" w:rsidRDefault="00050F95" w:rsidP="00111AAD">
      <w:pPr>
        <w:jc w:val="both"/>
      </w:pPr>
    </w:p>
    <w:p w14:paraId="06C38494" w14:textId="77777777" w:rsidR="00050F95" w:rsidRDefault="00050F95" w:rsidP="00111AAD">
      <w:pPr>
        <w:jc w:val="both"/>
      </w:pPr>
    </w:p>
    <w:p w14:paraId="15C1D3BF" w14:textId="77777777" w:rsidR="00050F95" w:rsidRDefault="00050F95" w:rsidP="00111AAD">
      <w:pPr>
        <w:jc w:val="both"/>
      </w:pPr>
    </w:p>
    <w:p w14:paraId="47E4FFC8" w14:textId="77777777" w:rsidR="00050F95" w:rsidRDefault="00050F95" w:rsidP="00111AAD">
      <w:pPr>
        <w:jc w:val="both"/>
      </w:pPr>
    </w:p>
    <w:p w14:paraId="1E929FB3" w14:textId="5693AD93" w:rsidR="00911F21" w:rsidRDefault="00911F21" w:rsidP="001A6474">
      <w:pPr>
        <w:jc w:val="both"/>
        <w:rPr>
          <w:b/>
          <w:sz w:val="26"/>
          <w:szCs w:val="26"/>
        </w:rPr>
      </w:pPr>
    </w:p>
    <w:p w14:paraId="58E036B0" w14:textId="73BFC26C" w:rsidR="001A6474" w:rsidRPr="001A6474" w:rsidRDefault="001A6474" w:rsidP="001A6474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Fascia d’utenza amministratore</w:t>
      </w:r>
    </w:p>
    <w:p w14:paraId="33C6BCA0" w14:textId="2B269990" w:rsidR="00F167CF" w:rsidRDefault="00F167CF" w:rsidP="00111AAD">
      <w:pPr>
        <w:jc w:val="both"/>
      </w:pPr>
    </w:p>
    <w:p w14:paraId="445C7CA5" w14:textId="2E033A17" w:rsidR="006A549E" w:rsidRDefault="006A549E" w:rsidP="00111AAD">
      <w:pPr>
        <w:jc w:val="both"/>
      </w:pPr>
      <w:r w:rsidRPr="006A549E">
        <w:rPr>
          <w:b/>
        </w:rPr>
        <w:t>Effettuare un ordine per conto di un agente:</w:t>
      </w:r>
      <w:r>
        <w:rPr>
          <w:b/>
        </w:rPr>
        <w:t xml:space="preserve"> </w:t>
      </w:r>
      <w:r>
        <w:t>nel caso un agente sia impossibilitato ad utilizzare l’interfaccia per effettuare un ordine, egli contatta l’ufficio rapporti con gli agenti, comunicandogli l’ordine da effettuare. A questo punto l’impiegato dell’ufficio accede all’interfaccia come amministratore e inserisce l’ordine ricevuto per conto del relativo agente.</w:t>
      </w:r>
    </w:p>
    <w:p w14:paraId="0C0EC75F" w14:textId="77777777" w:rsidR="006A549E" w:rsidRDefault="006A549E" w:rsidP="00111AAD">
      <w:pPr>
        <w:jc w:val="both"/>
      </w:pPr>
    </w:p>
    <w:p w14:paraId="7B5871A2" w14:textId="29F3833D" w:rsidR="00111AAD" w:rsidRPr="009B5FBA" w:rsidRDefault="006A549E" w:rsidP="009B5FBA">
      <w:pPr>
        <w:jc w:val="both"/>
        <w:rPr>
          <w:b/>
        </w:rPr>
      </w:pPr>
      <w:r w:rsidRPr="009B5FBA">
        <w:rPr>
          <w:b/>
        </w:rPr>
        <w:t>Visualizzare gli ordini di un agente</w:t>
      </w:r>
      <w:r w:rsidR="009B5FBA">
        <w:rPr>
          <w:b/>
        </w:rPr>
        <w:t>*</w:t>
      </w:r>
      <w:r w:rsidR="00050F95">
        <w:rPr>
          <w:b/>
        </w:rPr>
        <w:t>*</w:t>
      </w:r>
      <w:r w:rsidRPr="009B5FBA">
        <w:rPr>
          <w:b/>
        </w:rPr>
        <w:t>:</w:t>
      </w:r>
      <w:r w:rsidR="009B5FBA" w:rsidRPr="009B5FBA">
        <w:t xml:space="preserve"> nel momento in cui avviene l’inserimento di un ordine da parte di un agente, l’ufficio logistica in uscita viene notificato dal sistema</w:t>
      </w:r>
      <w:r w:rsidR="009B5FBA" w:rsidRPr="009B5FBA">
        <w:rPr>
          <w:b/>
        </w:rPr>
        <w:t xml:space="preserve">, </w:t>
      </w:r>
      <w:r w:rsidR="009B5FBA" w:rsidRPr="009B5FBA">
        <w:t>quindi</w:t>
      </w:r>
      <w:r w:rsidR="00111AAD" w:rsidRPr="009B5FBA">
        <w:t xml:space="preserve"> un </w:t>
      </w:r>
      <w:r w:rsidR="009B5FBA" w:rsidRPr="009B5FBA">
        <w:t>addetto</w:t>
      </w:r>
      <w:r w:rsidR="00111AAD" w:rsidRPr="009B5FBA">
        <w:t xml:space="preserve"> </w:t>
      </w:r>
      <w:r w:rsidR="0085324F">
        <w:t>viene incaricato</w:t>
      </w:r>
      <w:r w:rsidR="00111AAD" w:rsidRPr="009B5FBA">
        <w:t xml:space="preserve"> di </w:t>
      </w:r>
      <w:r w:rsidR="00050F95">
        <w:t>reperire</w:t>
      </w:r>
      <w:r w:rsidR="00111AAD" w:rsidRPr="009B5FBA">
        <w:t xml:space="preserve"> i prodotti richiesti in magazzino, preparare l’ordine e inviarlo. Allo s</w:t>
      </w:r>
      <w:r w:rsidR="009B5FBA" w:rsidRPr="009B5FBA">
        <w:t xml:space="preserve">tesso tempo </w:t>
      </w:r>
      <w:r w:rsidR="0085324F">
        <w:t xml:space="preserve">l’addetto </w:t>
      </w:r>
      <w:r w:rsidR="009B5FBA" w:rsidRPr="009B5FBA">
        <w:t xml:space="preserve">prepara la fattura e </w:t>
      </w:r>
      <w:r w:rsidR="00111AAD" w:rsidRPr="009B5FBA">
        <w:t>la invia all’agent</w:t>
      </w:r>
      <w:r w:rsidR="00050F95">
        <w:t>e</w:t>
      </w:r>
      <w:r w:rsidR="009B5FBA" w:rsidRPr="009B5FBA">
        <w:t xml:space="preserve">. </w:t>
      </w:r>
      <w:r w:rsidR="000060A6">
        <w:t>Quando queste</w:t>
      </w:r>
      <w:r w:rsidR="00050F95">
        <w:t xml:space="preserve"> attività sono terminate, l’ordine viene archiviato. Nel caso in cui </w:t>
      </w:r>
      <w:r w:rsidR="000060A6">
        <w:t>invece tali</w:t>
      </w:r>
      <w:r w:rsidR="00050F95">
        <w:t xml:space="preserve"> attività impieghino un tempo superiore a cinque giorni per essere effettuate, verrà inviata una notifica all’agente che lo informa del ritardo nella preparazione del suo ordine</w:t>
      </w:r>
      <w:r w:rsidR="00A544A7">
        <w:t xml:space="preserve">. La notifica </w:t>
      </w:r>
      <w:r w:rsidR="0085324F">
        <w:t>viene</w:t>
      </w:r>
      <w:r w:rsidR="00A544A7">
        <w:t xml:space="preserve"> inviata all’agente ogni cinque giorni fino al completamento delle attività.</w:t>
      </w:r>
    </w:p>
    <w:p w14:paraId="380A4168" w14:textId="77777777" w:rsidR="009B5FBA" w:rsidRDefault="009B5FBA" w:rsidP="009B5FBA">
      <w:pPr>
        <w:jc w:val="both"/>
        <w:rPr>
          <w:b/>
        </w:rPr>
      </w:pPr>
    </w:p>
    <w:p w14:paraId="6B66A22A" w14:textId="010B0550" w:rsidR="009B5FBA" w:rsidRPr="009B5FBA" w:rsidRDefault="009B5FBA" w:rsidP="009B5FBA">
      <w:pPr>
        <w:jc w:val="both"/>
        <w:rPr>
          <w:b/>
        </w:rPr>
      </w:pPr>
      <w:r>
        <w:rPr>
          <w:b/>
        </w:rPr>
        <w:t xml:space="preserve">Modifica del catalogo dei prodotti: </w:t>
      </w:r>
      <w:r>
        <w:t xml:space="preserve">nel caso di commercializzazione di un nuovo prodotto, un addetto dell’ufficio rapporti con gli </w:t>
      </w:r>
      <w:r w:rsidR="006F7EA1">
        <w:t>a</w:t>
      </w:r>
      <w:r>
        <w:t xml:space="preserve">genti accede all’interfaccia come amministratore e inserisce </w:t>
      </w:r>
      <w:r w:rsidR="006F7EA1">
        <w:t>il</w:t>
      </w:r>
      <w:r>
        <w:t xml:space="preserve"> prodotto nel catalogo specificandone il prezzo. Allo stesso modo può modificare il prezzo di un prodotto già esistente, oppure rimuovere dal catalogo un prodotto non più in produzione.</w:t>
      </w:r>
    </w:p>
    <w:p w14:paraId="68D4E4A5" w14:textId="47990CE7" w:rsidR="00050F95" w:rsidRDefault="00050F95" w:rsidP="00050F95">
      <w:pPr>
        <w:jc w:val="both"/>
      </w:pPr>
    </w:p>
    <w:p w14:paraId="5590E5D0" w14:textId="632E6F41" w:rsidR="0085324F" w:rsidRDefault="0085324F" w:rsidP="00050F95">
      <w:pPr>
        <w:jc w:val="both"/>
      </w:pPr>
    </w:p>
    <w:p w14:paraId="076EFE03" w14:textId="7CB1F6B5" w:rsidR="0085324F" w:rsidRDefault="0085324F" w:rsidP="00050F95">
      <w:pPr>
        <w:jc w:val="both"/>
      </w:pPr>
    </w:p>
    <w:p w14:paraId="525268FA" w14:textId="77777777" w:rsidR="0085324F" w:rsidRDefault="0085324F" w:rsidP="00050F95">
      <w:pPr>
        <w:jc w:val="both"/>
      </w:pPr>
    </w:p>
    <w:p w14:paraId="30B4A96B" w14:textId="7057AAC0" w:rsidR="00050F95" w:rsidRDefault="00050F95" w:rsidP="00050F95">
      <w:pPr>
        <w:jc w:val="both"/>
      </w:pPr>
      <w:r>
        <w:t>*funzionalità incluse nel primo BPMN</w:t>
      </w:r>
    </w:p>
    <w:p w14:paraId="704A2706" w14:textId="6E3E688E" w:rsidR="00050F95" w:rsidRDefault="00050F95" w:rsidP="00050F95">
      <w:pPr>
        <w:jc w:val="both"/>
      </w:pPr>
      <w:r>
        <w:t>**funzionalità incluse nel secondo BPMN</w:t>
      </w:r>
    </w:p>
    <w:p w14:paraId="72741E22" w14:textId="074904F3" w:rsidR="00DE3C3D" w:rsidRDefault="00DE3C3D" w:rsidP="00DE3C3D">
      <w:pPr>
        <w:ind w:left="360"/>
        <w:jc w:val="both"/>
      </w:pPr>
    </w:p>
    <w:p w14:paraId="0E9D0268" w14:textId="77777777" w:rsidR="00911F21" w:rsidRDefault="00911F21" w:rsidP="005514EE">
      <w:pPr>
        <w:jc w:val="both"/>
        <w:rPr>
          <w:b/>
          <w:sz w:val="28"/>
          <w:szCs w:val="28"/>
        </w:rPr>
      </w:pPr>
    </w:p>
    <w:p w14:paraId="0D8F8FC4" w14:textId="77777777" w:rsidR="00911F21" w:rsidRDefault="00911F21" w:rsidP="005514EE">
      <w:pPr>
        <w:jc w:val="both"/>
        <w:rPr>
          <w:b/>
          <w:sz w:val="28"/>
          <w:szCs w:val="28"/>
        </w:rPr>
      </w:pPr>
    </w:p>
    <w:p w14:paraId="194C0249" w14:textId="77777777" w:rsidR="00911F21" w:rsidRDefault="00911F21" w:rsidP="005514EE">
      <w:pPr>
        <w:jc w:val="both"/>
        <w:rPr>
          <w:b/>
          <w:sz w:val="28"/>
          <w:szCs w:val="28"/>
        </w:rPr>
      </w:pPr>
    </w:p>
    <w:p w14:paraId="1AB4B30F" w14:textId="77777777" w:rsidR="00911F21" w:rsidRDefault="00911F21" w:rsidP="005514EE">
      <w:pPr>
        <w:jc w:val="both"/>
        <w:rPr>
          <w:b/>
          <w:sz w:val="28"/>
          <w:szCs w:val="28"/>
        </w:rPr>
      </w:pPr>
    </w:p>
    <w:p w14:paraId="1C44F1DC" w14:textId="77777777" w:rsidR="00911F21" w:rsidRDefault="00911F21" w:rsidP="005514EE">
      <w:pPr>
        <w:jc w:val="both"/>
        <w:rPr>
          <w:b/>
          <w:sz w:val="28"/>
          <w:szCs w:val="28"/>
        </w:rPr>
      </w:pPr>
    </w:p>
    <w:p w14:paraId="439CC8DB" w14:textId="77777777" w:rsidR="00911F21" w:rsidRDefault="00911F21" w:rsidP="005514EE">
      <w:pPr>
        <w:jc w:val="both"/>
        <w:rPr>
          <w:b/>
          <w:sz w:val="28"/>
          <w:szCs w:val="28"/>
        </w:rPr>
      </w:pPr>
    </w:p>
    <w:p w14:paraId="4C1B5357" w14:textId="77777777" w:rsidR="00911F21" w:rsidRDefault="00911F21" w:rsidP="005514EE">
      <w:pPr>
        <w:jc w:val="both"/>
        <w:rPr>
          <w:b/>
          <w:sz w:val="28"/>
          <w:szCs w:val="28"/>
        </w:rPr>
      </w:pPr>
    </w:p>
    <w:p w14:paraId="22925C24" w14:textId="77777777" w:rsidR="00911F21" w:rsidRDefault="00911F21" w:rsidP="005514EE">
      <w:pPr>
        <w:jc w:val="both"/>
        <w:rPr>
          <w:b/>
          <w:sz w:val="28"/>
          <w:szCs w:val="28"/>
        </w:rPr>
      </w:pPr>
    </w:p>
    <w:p w14:paraId="36B0545E" w14:textId="77777777" w:rsidR="00911F21" w:rsidRDefault="00911F21" w:rsidP="005514EE">
      <w:pPr>
        <w:jc w:val="both"/>
        <w:rPr>
          <w:b/>
          <w:sz w:val="28"/>
          <w:szCs w:val="28"/>
        </w:rPr>
      </w:pPr>
    </w:p>
    <w:p w14:paraId="6355EB8F" w14:textId="77777777" w:rsidR="00911F21" w:rsidRDefault="00911F21" w:rsidP="005514EE">
      <w:pPr>
        <w:jc w:val="both"/>
        <w:rPr>
          <w:b/>
          <w:sz w:val="28"/>
          <w:szCs w:val="28"/>
        </w:rPr>
      </w:pPr>
    </w:p>
    <w:p w14:paraId="50068CC5" w14:textId="77777777" w:rsidR="00911F21" w:rsidRDefault="00911F21" w:rsidP="005514EE">
      <w:pPr>
        <w:jc w:val="both"/>
        <w:rPr>
          <w:b/>
          <w:sz w:val="28"/>
          <w:szCs w:val="28"/>
        </w:rPr>
      </w:pPr>
    </w:p>
    <w:p w14:paraId="38A63823" w14:textId="77777777" w:rsidR="00911F21" w:rsidRDefault="00911F21" w:rsidP="005514EE">
      <w:pPr>
        <w:jc w:val="both"/>
        <w:rPr>
          <w:b/>
          <w:sz w:val="28"/>
          <w:szCs w:val="28"/>
        </w:rPr>
      </w:pPr>
    </w:p>
    <w:p w14:paraId="700014E7" w14:textId="3D1CCB8D" w:rsidR="00911F21" w:rsidRDefault="00911F21" w:rsidP="005514EE">
      <w:pPr>
        <w:jc w:val="both"/>
        <w:rPr>
          <w:b/>
          <w:sz w:val="28"/>
          <w:szCs w:val="28"/>
        </w:rPr>
      </w:pPr>
    </w:p>
    <w:p w14:paraId="14B9A802" w14:textId="77777777" w:rsidR="00911F21" w:rsidRDefault="00911F21" w:rsidP="005514EE">
      <w:pPr>
        <w:jc w:val="both"/>
        <w:rPr>
          <w:b/>
          <w:sz w:val="28"/>
          <w:szCs w:val="28"/>
        </w:rPr>
      </w:pPr>
    </w:p>
    <w:p w14:paraId="426F03ED" w14:textId="77777777" w:rsidR="00911F21" w:rsidRDefault="00911F21" w:rsidP="005514EE">
      <w:pPr>
        <w:jc w:val="both"/>
        <w:rPr>
          <w:b/>
          <w:sz w:val="28"/>
          <w:szCs w:val="28"/>
        </w:rPr>
      </w:pPr>
    </w:p>
    <w:p w14:paraId="18A824A9" w14:textId="77777777" w:rsidR="00911F21" w:rsidRDefault="00911F21" w:rsidP="005514EE">
      <w:pPr>
        <w:jc w:val="both"/>
        <w:rPr>
          <w:b/>
          <w:sz w:val="28"/>
          <w:szCs w:val="28"/>
        </w:rPr>
      </w:pPr>
    </w:p>
    <w:p w14:paraId="2180F39E" w14:textId="71015F6E" w:rsidR="00911F21" w:rsidRDefault="00911F21" w:rsidP="005514EE">
      <w:pPr>
        <w:jc w:val="both"/>
        <w:rPr>
          <w:b/>
          <w:sz w:val="28"/>
          <w:szCs w:val="28"/>
        </w:rPr>
      </w:pPr>
    </w:p>
    <w:p w14:paraId="14ADFA4C" w14:textId="63DB8832" w:rsidR="00911F21" w:rsidRDefault="00911F21" w:rsidP="005514EE">
      <w:pPr>
        <w:jc w:val="both"/>
        <w:rPr>
          <w:b/>
          <w:sz w:val="28"/>
          <w:szCs w:val="28"/>
        </w:rPr>
      </w:pPr>
    </w:p>
    <w:p w14:paraId="7804D162" w14:textId="77777777" w:rsidR="0085324F" w:rsidRDefault="0085324F" w:rsidP="005514EE">
      <w:pPr>
        <w:jc w:val="both"/>
        <w:rPr>
          <w:b/>
          <w:sz w:val="28"/>
          <w:szCs w:val="28"/>
        </w:rPr>
      </w:pPr>
    </w:p>
    <w:p w14:paraId="37E86D3C" w14:textId="77777777" w:rsidR="00911F21" w:rsidRDefault="00911F21" w:rsidP="005514EE">
      <w:pPr>
        <w:jc w:val="both"/>
        <w:rPr>
          <w:b/>
          <w:sz w:val="28"/>
          <w:szCs w:val="28"/>
        </w:rPr>
      </w:pPr>
    </w:p>
    <w:p w14:paraId="5AAFB54B" w14:textId="776F2C8E" w:rsidR="00911F21" w:rsidRDefault="00911F21" w:rsidP="005514EE">
      <w:pPr>
        <w:jc w:val="both"/>
        <w:rPr>
          <w:b/>
          <w:sz w:val="28"/>
          <w:szCs w:val="28"/>
        </w:rPr>
      </w:pPr>
    </w:p>
    <w:p w14:paraId="6D324445" w14:textId="67F90291" w:rsidR="008F6B22" w:rsidRPr="008F6B22" w:rsidRDefault="008F6B22" w:rsidP="005514EE">
      <w:pPr>
        <w:jc w:val="both"/>
        <w:rPr>
          <w:b/>
          <w:sz w:val="28"/>
          <w:szCs w:val="28"/>
        </w:rPr>
      </w:pPr>
      <w:r w:rsidRPr="008F6B22">
        <w:rPr>
          <w:b/>
          <w:sz w:val="28"/>
          <w:szCs w:val="28"/>
        </w:rPr>
        <w:lastRenderedPageBreak/>
        <w:t>Diagramma dei casi d’uso</w:t>
      </w:r>
    </w:p>
    <w:p w14:paraId="4899D465" w14:textId="56E466CA" w:rsidR="00131244" w:rsidRDefault="00911F21" w:rsidP="00131244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54B0FC" wp14:editId="318B7C23">
            <wp:simplePos x="0" y="0"/>
            <wp:positionH relativeFrom="margin">
              <wp:posOffset>-492760</wp:posOffset>
            </wp:positionH>
            <wp:positionV relativeFrom="margin">
              <wp:posOffset>460375</wp:posOffset>
            </wp:positionV>
            <wp:extent cx="7181850" cy="395224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a use cas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BDE03" w14:textId="5B1732B8" w:rsidR="009C4174" w:rsidRDefault="009C4174" w:rsidP="00131244">
      <w:pPr>
        <w:jc w:val="both"/>
        <w:rPr>
          <w:b/>
          <w:sz w:val="28"/>
          <w:szCs w:val="28"/>
        </w:rPr>
      </w:pPr>
    </w:p>
    <w:p w14:paraId="1DFC6BEB" w14:textId="77777777" w:rsidR="00911F21" w:rsidRDefault="00911F21" w:rsidP="00131244">
      <w:pPr>
        <w:jc w:val="both"/>
        <w:rPr>
          <w:b/>
          <w:sz w:val="28"/>
          <w:szCs w:val="28"/>
        </w:rPr>
      </w:pPr>
    </w:p>
    <w:p w14:paraId="2FEF587D" w14:textId="77777777" w:rsidR="00911F21" w:rsidRDefault="00911F21" w:rsidP="00131244">
      <w:pPr>
        <w:jc w:val="both"/>
        <w:rPr>
          <w:b/>
          <w:sz w:val="28"/>
          <w:szCs w:val="28"/>
        </w:rPr>
      </w:pPr>
    </w:p>
    <w:p w14:paraId="3C71FE3B" w14:textId="3F36AF49" w:rsidR="008F6B22" w:rsidRPr="00131244" w:rsidRDefault="008F6B22" w:rsidP="00131244">
      <w:pPr>
        <w:jc w:val="both"/>
      </w:pPr>
      <w:r w:rsidRPr="008F6B22">
        <w:rPr>
          <w:b/>
          <w:sz w:val="28"/>
          <w:szCs w:val="28"/>
        </w:rPr>
        <w:t>Scheda caso d’uso</w:t>
      </w:r>
    </w:p>
    <w:p w14:paraId="7C32FE50" w14:textId="10EDA3B2" w:rsidR="008F6B22" w:rsidRDefault="008F6B22" w:rsidP="00DD04EF">
      <w:pPr>
        <w:jc w:val="both"/>
        <w:rPr>
          <w:b/>
          <w:sz w:val="32"/>
          <w:szCs w:val="32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6804"/>
      </w:tblGrid>
      <w:tr w:rsidR="008F6B22" w14:paraId="61123307" w14:textId="77777777" w:rsidTr="008F6B22">
        <w:trPr>
          <w:jc w:val="center"/>
        </w:trPr>
        <w:tc>
          <w:tcPr>
            <w:tcW w:w="2235" w:type="dxa"/>
          </w:tcPr>
          <w:p w14:paraId="4B533DF2" w14:textId="77777777" w:rsidR="008F6B22" w:rsidRPr="008F6B22" w:rsidRDefault="008F6B22" w:rsidP="00DD04EF">
            <w:pPr>
              <w:jc w:val="both"/>
              <w:rPr>
                <w:b/>
              </w:rPr>
            </w:pPr>
            <w:r w:rsidRPr="008F6B22">
              <w:rPr>
                <w:b/>
              </w:rPr>
              <w:t>Caso d’uso</w:t>
            </w:r>
          </w:p>
        </w:tc>
        <w:tc>
          <w:tcPr>
            <w:tcW w:w="6804" w:type="dxa"/>
          </w:tcPr>
          <w:p w14:paraId="537C428E" w14:textId="4464395F" w:rsidR="008F6B22" w:rsidRDefault="00B30511" w:rsidP="00DD04EF">
            <w:pPr>
              <w:jc w:val="both"/>
              <w:rPr>
                <w:b/>
                <w:sz w:val="32"/>
                <w:szCs w:val="32"/>
              </w:rPr>
            </w:pPr>
            <w:r>
              <w:t>Visualizzazione reclami</w:t>
            </w:r>
          </w:p>
        </w:tc>
      </w:tr>
      <w:tr w:rsidR="008F6B22" w14:paraId="26B29C9A" w14:textId="77777777" w:rsidTr="008F6B22">
        <w:trPr>
          <w:jc w:val="center"/>
        </w:trPr>
        <w:tc>
          <w:tcPr>
            <w:tcW w:w="2235" w:type="dxa"/>
          </w:tcPr>
          <w:p w14:paraId="123C6D89" w14:textId="77777777" w:rsidR="008F6B22" w:rsidRPr="008F6B22" w:rsidRDefault="008F6B22" w:rsidP="00DD04EF">
            <w:pPr>
              <w:jc w:val="both"/>
              <w:rPr>
                <w:b/>
              </w:rPr>
            </w:pPr>
            <w:r w:rsidRPr="008F6B22">
              <w:rPr>
                <w:b/>
              </w:rPr>
              <w:t>Descrizione</w:t>
            </w:r>
          </w:p>
        </w:tc>
        <w:tc>
          <w:tcPr>
            <w:tcW w:w="6804" w:type="dxa"/>
          </w:tcPr>
          <w:p w14:paraId="3342DA04" w14:textId="01A5F514" w:rsidR="008F6B22" w:rsidRDefault="00297BC9" w:rsidP="00695194">
            <w:pPr>
              <w:jc w:val="both"/>
              <w:rPr>
                <w:b/>
                <w:sz w:val="32"/>
                <w:szCs w:val="32"/>
              </w:rPr>
            </w:pPr>
            <w:r>
              <w:t xml:space="preserve">L’ufficio assistenza clienti può visualizzare </w:t>
            </w:r>
            <w:r w:rsidR="1122A45B">
              <w:t xml:space="preserve">tutti </w:t>
            </w:r>
            <w:r w:rsidR="00695194">
              <w:t>i reclami segnalati dagli agenti</w:t>
            </w:r>
            <w:r w:rsidR="1122A45B">
              <w:t xml:space="preserve"> relativi ai prodotti spediti</w:t>
            </w:r>
          </w:p>
        </w:tc>
      </w:tr>
      <w:tr w:rsidR="008F6B22" w14:paraId="6B09B68B" w14:textId="77777777" w:rsidTr="008F6B22">
        <w:trPr>
          <w:jc w:val="center"/>
        </w:trPr>
        <w:tc>
          <w:tcPr>
            <w:tcW w:w="2235" w:type="dxa"/>
          </w:tcPr>
          <w:p w14:paraId="2D2E8EEC" w14:textId="77777777" w:rsidR="008F6B22" w:rsidRPr="008F6B22" w:rsidRDefault="008F6B22" w:rsidP="00DD04EF">
            <w:pPr>
              <w:jc w:val="both"/>
              <w:rPr>
                <w:b/>
              </w:rPr>
            </w:pPr>
            <w:r w:rsidRPr="008F6B22">
              <w:rPr>
                <w:b/>
              </w:rPr>
              <w:t>Attori</w:t>
            </w:r>
          </w:p>
        </w:tc>
        <w:tc>
          <w:tcPr>
            <w:tcW w:w="6804" w:type="dxa"/>
          </w:tcPr>
          <w:p w14:paraId="6E2DB871" w14:textId="3D64516B" w:rsidR="008F6B22" w:rsidRDefault="00846F52" w:rsidP="00DD04EF">
            <w:pPr>
              <w:jc w:val="both"/>
              <w:rPr>
                <w:b/>
                <w:sz w:val="32"/>
                <w:szCs w:val="32"/>
              </w:rPr>
            </w:pPr>
            <w:r>
              <w:t>Ufficio assistenza clienti</w:t>
            </w:r>
          </w:p>
        </w:tc>
      </w:tr>
      <w:tr w:rsidR="008F6B22" w14:paraId="7824EA98" w14:textId="77777777" w:rsidTr="008F6B22">
        <w:trPr>
          <w:jc w:val="center"/>
        </w:trPr>
        <w:tc>
          <w:tcPr>
            <w:tcW w:w="2235" w:type="dxa"/>
          </w:tcPr>
          <w:p w14:paraId="6EACD71F" w14:textId="77777777" w:rsidR="008F6B22" w:rsidRPr="008F6B22" w:rsidRDefault="008F6B22" w:rsidP="00DD04EF">
            <w:pPr>
              <w:jc w:val="both"/>
              <w:rPr>
                <w:b/>
              </w:rPr>
            </w:pPr>
            <w:r w:rsidRPr="008F6B22">
              <w:rPr>
                <w:b/>
              </w:rPr>
              <w:t>Precondizioni</w:t>
            </w:r>
          </w:p>
        </w:tc>
        <w:tc>
          <w:tcPr>
            <w:tcW w:w="6804" w:type="dxa"/>
          </w:tcPr>
          <w:p w14:paraId="77C5BE5D" w14:textId="34493727" w:rsidR="008F6B22" w:rsidRDefault="1122A45B" w:rsidP="00846F52">
            <w:pPr>
              <w:jc w:val="both"/>
              <w:rPr>
                <w:b/>
                <w:sz w:val="32"/>
                <w:szCs w:val="32"/>
              </w:rPr>
            </w:pPr>
            <w:r>
              <w:t>Nell’interfaccia web è stato inserito almeno un reclamo relativo ai prodotti spediti</w:t>
            </w:r>
          </w:p>
        </w:tc>
      </w:tr>
      <w:tr w:rsidR="008F6B22" w14:paraId="23945C7C" w14:textId="77777777" w:rsidTr="008F6B22">
        <w:trPr>
          <w:jc w:val="center"/>
        </w:trPr>
        <w:tc>
          <w:tcPr>
            <w:tcW w:w="2235" w:type="dxa"/>
          </w:tcPr>
          <w:p w14:paraId="3B48D051" w14:textId="77777777" w:rsidR="008F6B22" w:rsidRPr="008F6B22" w:rsidRDefault="008F6B22" w:rsidP="00DD04EF">
            <w:pPr>
              <w:jc w:val="both"/>
              <w:rPr>
                <w:b/>
              </w:rPr>
            </w:pPr>
            <w:r w:rsidRPr="008F6B22">
              <w:rPr>
                <w:b/>
              </w:rPr>
              <w:t>Flusso principale</w:t>
            </w:r>
          </w:p>
        </w:tc>
        <w:tc>
          <w:tcPr>
            <w:tcW w:w="6804" w:type="dxa"/>
          </w:tcPr>
          <w:p w14:paraId="736C7A15" w14:textId="08AA3151" w:rsidR="008F6B22" w:rsidRDefault="1122A45B" w:rsidP="00232A5C">
            <w:pPr>
              <w:jc w:val="both"/>
              <w:rPr>
                <w:b/>
                <w:sz w:val="32"/>
                <w:szCs w:val="32"/>
              </w:rPr>
            </w:pPr>
            <w:r>
              <w:t>L'ufficio assistenza clienti controlla la veridicità del reclamo tramite la presenza in magazzino di colli di prodotti analoghi a quello di cui è stato ricevuto il reclamo. Se il reclamo è fondato, si provvederà a pattuire un risarcimento, altrimenti il reclamo viene ignorato e cancellato dal sistema.</w:t>
            </w:r>
          </w:p>
        </w:tc>
      </w:tr>
      <w:tr w:rsidR="008F6B22" w14:paraId="6EFF7488" w14:textId="77777777" w:rsidTr="008F6B22">
        <w:trPr>
          <w:jc w:val="center"/>
        </w:trPr>
        <w:tc>
          <w:tcPr>
            <w:tcW w:w="2235" w:type="dxa"/>
          </w:tcPr>
          <w:p w14:paraId="0DACC768" w14:textId="77777777" w:rsidR="008F6B22" w:rsidRPr="008F6B22" w:rsidRDefault="008F6B22" w:rsidP="00DD04EF">
            <w:pPr>
              <w:jc w:val="both"/>
              <w:rPr>
                <w:b/>
              </w:rPr>
            </w:pPr>
            <w:r w:rsidRPr="008F6B22">
              <w:rPr>
                <w:b/>
              </w:rPr>
              <w:t>Flussi alternativi</w:t>
            </w:r>
          </w:p>
        </w:tc>
        <w:tc>
          <w:tcPr>
            <w:tcW w:w="6804" w:type="dxa"/>
          </w:tcPr>
          <w:p w14:paraId="591FA60D" w14:textId="3D2E302E" w:rsidR="008F6B22" w:rsidRDefault="1122A45B" w:rsidP="1122A45B">
            <w:pPr>
              <w:jc w:val="both"/>
            </w:pPr>
            <w:r>
              <w:t>Il reclamo risale a più di sette giorni prima della data di spedizione del prodotto.</w:t>
            </w:r>
          </w:p>
          <w:p w14:paraId="386AA9C3" w14:textId="3E1EE097" w:rsidR="008F6B22" w:rsidRDefault="1122A45B" w:rsidP="0085324F">
            <w:pPr>
              <w:jc w:val="both"/>
              <w:rPr>
                <w:b/>
                <w:sz w:val="32"/>
                <w:szCs w:val="32"/>
              </w:rPr>
            </w:pPr>
            <w:r>
              <w:t xml:space="preserve">Non è possibile </w:t>
            </w:r>
            <w:r w:rsidR="0085324F">
              <w:t>confermare</w:t>
            </w:r>
            <w:r>
              <w:t xml:space="preserve"> la veridicità del reclamo perché in magazzino non sono presenti prodotti analoghi da controllare.</w:t>
            </w:r>
          </w:p>
        </w:tc>
      </w:tr>
      <w:tr w:rsidR="008F6B22" w14:paraId="588F597B" w14:textId="77777777" w:rsidTr="008F6B22">
        <w:trPr>
          <w:jc w:val="center"/>
        </w:trPr>
        <w:tc>
          <w:tcPr>
            <w:tcW w:w="2235" w:type="dxa"/>
          </w:tcPr>
          <w:p w14:paraId="59266550" w14:textId="77777777" w:rsidR="008F6B22" w:rsidRPr="008F6B22" w:rsidRDefault="008F6B22" w:rsidP="00DD04EF">
            <w:pPr>
              <w:jc w:val="both"/>
              <w:rPr>
                <w:b/>
              </w:rPr>
            </w:pPr>
            <w:r w:rsidRPr="008F6B22">
              <w:rPr>
                <w:b/>
              </w:rPr>
              <w:t>Postcondizioni</w:t>
            </w:r>
          </w:p>
        </w:tc>
        <w:tc>
          <w:tcPr>
            <w:tcW w:w="6804" w:type="dxa"/>
          </w:tcPr>
          <w:p w14:paraId="31099B16" w14:textId="419AE57C" w:rsidR="008F6B22" w:rsidRDefault="1122A45B" w:rsidP="00DD04EF">
            <w:pPr>
              <w:jc w:val="both"/>
              <w:rPr>
                <w:b/>
                <w:sz w:val="32"/>
                <w:szCs w:val="32"/>
              </w:rPr>
            </w:pPr>
            <w:r>
              <w:t>Nel caso l'agente abbia debiti pendenti con la cartiera, gli verrà decurtato dal debito un ammontare pari al valore del prodotto danneggiato, altrimenti gli verrà inviato un prodotto sostitutivo</w:t>
            </w:r>
            <w:r w:rsidR="0085324F">
              <w:t>.</w:t>
            </w:r>
          </w:p>
        </w:tc>
      </w:tr>
    </w:tbl>
    <w:p w14:paraId="51A0A93E" w14:textId="088CE91B" w:rsidR="009C4174" w:rsidRDefault="009C4174" w:rsidP="00F05D4D">
      <w:pPr>
        <w:jc w:val="both"/>
        <w:rPr>
          <w:b/>
          <w:sz w:val="28"/>
          <w:szCs w:val="28"/>
        </w:rPr>
      </w:pPr>
    </w:p>
    <w:p w14:paraId="2CCC7243" w14:textId="0C591A66" w:rsidR="004F18F1" w:rsidRDefault="000060A6" w:rsidP="00F07806">
      <w:pPr>
        <w:jc w:val="both"/>
        <w:rPr>
          <w:b/>
          <w:sz w:val="28"/>
          <w:szCs w:val="28"/>
        </w:rPr>
      </w:pPr>
      <w:r>
        <w:rPr>
          <w:noProof/>
        </w:rPr>
        <w:lastRenderedPageBreak/>
        <w:pict w14:anchorId="6457D751">
          <v:shape id="_x0000_s1037" type="#_x0000_t75" style="position:absolute;left:0;text-align:left;margin-left:1.2pt;margin-top:41.95pt;width:480.7pt;height:678.05pt;z-index:251665413;mso-position-horizontal-relative:margin;mso-position-vertical-relative:margin">
            <v:imagedata r:id="rId9" o:title="BPMN gestione reclami"/>
            <w10:wrap type="square" anchorx="margin" anchory="margin"/>
          </v:shape>
        </w:pict>
      </w:r>
      <w:r w:rsidR="00F05D4D">
        <w:rPr>
          <w:b/>
          <w:sz w:val="28"/>
          <w:szCs w:val="28"/>
        </w:rPr>
        <w:t>B</w:t>
      </w:r>
      <w:r w:rsidR="00F05D4D" w:rsidRPr="00F05D4D">
        <w:rPr>
          <w:b/>
          <w:sz w:val="28"/>
          <w:szCs w:val="28"/>
        </w:rPr>
        <w:t>PMN</w:t>
      </w:r>
      <w:r w:rsidR="009C4174">
        <w:rPr>
          <w:b/>
          <w:sz w:val="28"/>
          <w:szCs w:val="28"/>
        </w:rPr>
        <w:t xml:space="preserve"> Gestione Reclami</w:t>
      </w:r>
    </w:p>
    <w:p w14:paraId="4A0A8033" w14:textId="52E73E97" w:rsidR="004F18F1" w:rsidRDefault="004F18F1" w:rsidP="00F07806">
      <w:pPr>
        <w:jc w:val="both"/>
        <w:rPr>
          <w:b/>
          <w:sz w:val="28"/>
          <w:szCs w:val="28"/>
        </w:rPr>
      </w:pPr>
    </w:p>
    <w:p w14:paraId="2F4151E9" w14:textId="1384F696" w:rsidR="00DD04EF" w:rsidRDefault="009C4174" w:rsidP="00F0780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BPMN Gestione Ordini</w:t>
      </w:r>
    </w:p>
    <w:p w14:paraId="68B5D476" w14:textId="6EF4A225" w:rsidR="004F18F1" w:rsidRDefault="000060A6" w:rsidP="004F18F1">
      <w:pPr>
        <w:jc w:val="both"/>
        <w:rPr>
          <w:b/>
          <w:sz w:val="28"/>
          <w:szCs w:val="28"/>
        </w:rPr>
      </w:pPr>
      <w:r>
        <w:rPr>
          <w:noProof/>
        </w:rPr>
        <w:pict w14:anchorId="68694F0B">
          <v:shape id="_x0000_s1038" type="#_x0000_t75" style="position:absolute;left:0;text-align:left;margin-left:.6pt;margin-top:40.7pt;width:471.7pt;height:679.1pt;z-index:251667461;mso-position-horizontal-relative:margin;mso-position-vertical-relative:margin">
            <v:imagedata r:id="rId10" o:title="BPMN ordine"/>
            <w10:wrap type="square" anchorx="margin" anchory="margin"/>
          </v:shape>
        </w:pict>
      </w:r>
    </w:p>
    <w:p w14:paraId="0DA72509" w14:textId="219192B4" w:rsidR="00F05D4D" w:rsidRDefault="00F5143E" w:rsidP="004F18F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Diagramma delle </w:t>
      </w:r>
      <w:r w:rsidR="00F05D4D">
        <w:rPr>
          <w:b/>
          <w:sz w:val="28"/>
          <w:szCs w:val="28"/>
        </w:rPr>
        <w:t>classi</w:t>
      </w:r>
    </w:p>
    <w:p w14:paraId="0923494A" w14:textId="404D163F" w:rsidR="00DD04EF" w:rsidRDefault="006B0505" w:rsidP="00F07806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1317" behindDoc="0" locked="0" layoutInCell="1" allowOverlap="1" wp14:anchorId="5991627A" wp14:editId="71B7B289">
            <wp:simplePos x="0" y="0"/>
            <wp:positionH relativeFrom="margin">
              <wp:align>center</wp:align>
            </wp:positionH>
            <wp:positionV relativeFrom="margin">
              <wp:posOffset>958215</wp:posOffset>
            </wp:positionV>
            <wp:extent cx="6705600" cy="7306945"/>
            <wp:effectExtent l="0" t="0" r="0" b="825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SI fina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730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D04EF">
      <w:head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855AEB" w14:textId="77777777" w:rsidR="00D860DD" w:rsidRDefault="00D860DD" w:rsidP="00A7014B">
      <w:r>
        <w:separator/>
      </w:r>
    </w:p>
  </w:endnote>
  <w:endnote w:type="continuationSeparator" w:id="0">
    <w:p w14:paraId="13D48229" w14:textId="77777777" w:rsidR="00D860DD" w:rsidRDefault="00D860DD" w:rsidP="00A7014B">
      <w:r>
        <w:continuationSeparator/>
      </w:r>
    </w:p>
  </w:endnote>
  <w:endnote w:type="continuationNotice" w:id="1">
    <w:p w14:paraId="309B3AE7" w14:textId="77777777" w:rsidR="00D860DD" w:rsidRDefault="00D860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9900C4" w14:textId="77777777" w:rsidR="00D860DD" w:rsidRDefault="00D860DD" w:rsidP="00A7014B">
      <w:r>
        <w:separator/>
      </w:r>
    </w:p>
  </w:footnote>
  <w:footnote w:type="continuationSeparator" w:id="0">
    <w:p w14:paraId="0DBCC402" w14:textId="77777777" w:rsidR="00D860DD" w:rsidRDefault="00D860DD" w:rsidP="00A7014B">
      <w:r>
        <w:continuationSeparator/>
      </w:r>
    </w:p>
  </w:footnote>
  <w:footnote w:type="continuationNotice" w:id="1">
    <w:p w14:paraId="3D83EE67" w14:textId="77777777" w:rsidR="00D860DD" w:rsidRDefault="00D860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D1829" w14:textId="77777777" w:rsidR="009965FD" w:rsidRDefault="009965FD" w:rsidP="00B61ABC">
    <w:pPr>
      <w:pStyle w:val="Intestazion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artDE50"/>
      </v:shape>
    </w:pict>
  </w:numPicBullet>
  <w:numPicBullet w:numPicBulletId="1">
    <w:pict>
      <v:shape id="_x0000_i1027" type="#_x0000_t75" style="width:10.5pt;height:10.5pt" o:bullet="t">
        <v:imagedata r:id="rId2" o:title="artDE81"/>
      </v:shape>
    </w:pict>
  </w:numPicBullet>
  <w:numPicBullet w:numPicBulletId="2">
    <w:pict>
      <v:shape id="_x0000_i1028" type="#_x0000_t75" style="width:10.5pt;height:10.5pt" o:bullet="t">
        <v:imagedata r:id="rId3" o:title="art2168"/>
      </v:shape>
    </w:pict>
  </w:numPicBullet>
  <w:abstractNum w:abstractNumId="0" w15:restartNumberingAfterBreak="0">
    <w:nsid w:val="00000003"/>
    <w:multiLevelType w:val="singleLevel"/>
    <w:tmpl w:val="000F04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88795F"/>
    <w:multiLevelType w:val="hybridMultilevel"/>
    <w:tmpl w:val="0C349A92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56A5BA6"/>
    <w:multiLevelType w:val="hybridMultilevel"/>
    <w:tmpl w:val="63BA5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52163"/>
    <w:multiLevelType w:val="hybridMultilevel"/>
    <w:tmpl w:val="15FE28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438D2"/>
    <w:multiLevelType w:val="hybridMultilevel"/>
    <w:tmpl w:val="3D765B40"/>
    <w:lvl w:ilvl="0" w:tplc="06EE16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7A87F0">
      <w:start w:val="532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4809C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566DD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F4B01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84D01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BAE0D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A451F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0A416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ED77E6C"/>
    <w:multiLevelType w:val="hybridMultilevel"/>
    <w:tmpl w:val="34C269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049ED"/>
    <w:multiLevelType w:val="hybridMultilevel"/>
    <w:tmpl w:val="8A765B90"/>
    <w:lvl w:ilvl="0" w:tplc="696247AC">
      <w:start w:val="1"/>
      <w:numFmt w:val="bullet"/>
      <w:lvlText w:val="□"/>
      <w:lvlJc w:val="left"/>
      <w:pPr>
        <w:ind w:left="1068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2753EB8"/>
    <w:multiLevelType w:val="hybridMultilevel"/>
    <w:tmpl w:val="95404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52115"/>
    <w:multiLevelType w:val="hybridMultilevel"/>
    <w:tmpl w:val="AD6CA52C"/>
    <w:lvl w:ilvl="0" w:tplc="151EA4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68BFE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F0190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266AD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F8480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2C87C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A2FC4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C2644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384AD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8BE75CD"/>
    <w:multiLevelType w:val="hybridMultilevel"/>
    <w:tmpl w:val="22989E04"/>
    <w:lvl w:ilvl="0" w:tplc="DD68A054">
      <w:start w:val="1"/>
      <w:numFmt w:val="bullet"/>
      <w:lvlText w:val="□"/>
      <w:lvlJc w:val="left"/>
      <w:pPr>
        <w:ind w:left="1068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B386722"/>
    <w:multiLevelType w:val="hybridMultilevel"/>
    <w:tmpl w:val="A9DC00D2"/>
    <w:lvl w:ilvl="0" w:tplc="DC5C46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942900">
      <w:start w:val="828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30F25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8CE9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5CF96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F2692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B6218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606E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A683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10E3DE9"/>
    <w:multiLevelType w:val="hybridMultilevel"/>
    <w:tmpl w:val="868E998C"/>
    <w:lvl w:ilvl="0" w:tplc="25A23B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262C2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3293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52D5D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C8836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65CE17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A4A77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FA59E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DA225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11E33AC"/>
    <w:multiLevelType w:val="hybridMultilevel"/>
    <w:tmpl w:val="1C705E7C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13E1070"/>
    <w:multiLevelType w:val="hybridMultilevel"/>
    <w:tmpl w:val="8FCAD0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873F2E"/>
    <w:multiLevelType w:val="hybridMultilevel"/>
    <w:tmpl w:val="EE6EA68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C7742A"/>
    <w:multiLevelType w:val="hybridMultilevel"/>
    <w:tmpl w:val="7E3EA23E"/>
    <w:lvl w:ilvl="0" w:tplc="DD68A054">
      <w:start w:val="1"/>
      <w:numFmt w:val="bullet"/>
      <w:lvlText w:val="□"/>
      <w:lvlJc w:val="left"/>
      <w:pPr>
        <w:ind w:left="1068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B580B1D"/>
    <w:multiLevelType w:val="hybridMultilevel"/>
    <w:tmpl w:val="2B04C7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C404F"/>
    <w:multiLevelType w:val="hybridMultilevel"/>
    <w:tmpl w:val="CCB03AF2"/>
    <w:lvl w:ilvl="0" w:tplc="BA96A0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BEEE0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F8614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82D24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64ACD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94A8E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1C642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B2BE9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AA9D3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056050D"/>
    <w:multiLevelType w:val="hybridMultilevel"/>
    <w:tmpl w:val="EB1AE8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A65034"/>
    <w:multiLevelType w:val="hybridMultilevel"/>
    <w:tmpl w:val="57A26DF8"/>
    <w:lvl w:ilvl="0" w:tplc="592073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168C8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86034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0E6A6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5280D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0C40B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AC61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C8F17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E6BA2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36867EBD"/>
    <w:multiLevelType w:val="hybridMultilevel"/>
    <w:tmpl w:val="BCD4CBC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3C48E1"/>
    <w:multiLevelType w:val="hybridMultilevel"/>
    <w:tmpl w:val="2D7AE69E"/>
    <w:lvl w:ilvl="0" w:tplc="E6723C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70287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92E40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80635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02F30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40F2D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D8B66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BE427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724DB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3E451280"/>
    <w:multiLevelType w:val="hybridMultilevel"/>
    <w:tmpl w:val="ABDA6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7D055D"/>
    <w:multiLevelType w:val="hybridMultilevel"/>
    <w:tmpl w:val="F0883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59376F"/>
    <w:multiLevelType w:val="hybridMultilevel"/>
    <w:tmpl w:val="BC60373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D2551A6"/>
    <w:multiLevelType w:val="hybridMultilevel"/>
    <w:tmpl w:val="43A0A3D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4C125EC"/>
    <w:multiLevelType w:val="hybridMultilevel"/>
    <w:tmpl w:val="3672453E"/>
    <w:lvl w:ilvl="0" w:tplc="ACAEFC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B8D31C">
      <w:start w:val="828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50D34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B85B7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0028D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0280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2882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E02B5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A26C9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5D392403"/>
    <w:multiLevelType w:val="hybridMultilevel"/>
    <w:tmpl w:val="7A66164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F52B60"/>
    <w:multiLevelType w:val="hybridMultilevel"/>
    <w:tmpl w:val="6FF81E22"/>
    <w:lvl w:ilvl="0" w:tplc="59DCE0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826008">
      <w:start w:val="828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123690">
      <w:start w:val="828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6A46E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B6437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2E733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A4589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AEA43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DC881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60393F17"/>
    <w:multiLevelType w:val="hybridMultilevel"/>
    <w:tmpl w:val="20AA62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D34E45"/>
    <w:multiLevelType w:val="hybridMultilevel"/>
    <w:tmpl w:val="BF66652C"/>
    <w:lvl w:ilvl="0" w:tplc="4C5A99F4">
      <w:start w:val="1"/>
      <w:numFmt w:val="bullet"/>
      <w:lvlText w:val="□"/>
      <w:lvlJc w:val="left"/>
      <w:pPr>
        <w:ind w:left="1068" w:hanging="360"/>
      </w:pPr>
      <w:rPr>
        <w:rFonts w:ascii="Courier New" w:hAnsi="Courier New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142622E"/>
    <w:multiLevelType w:val="hybridMultilevel"/>
    <w:tmpl w:val="95D0C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8866E8"/>
    <w:multiLevelType w:val="hybridMultilevel"/>
    <w:tmpl w:val="4F9801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F66E02"/>
    <w:multiLevelType w:val="hybridMultilevel"/>
    <w:tmpl w:val="0016CD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6B27D3"/>
    <w:multiLevelType w:val="hybridMultilevel"/>
    <w:tmpl w:val="2AAA3A8C"/>
    <w:lvl w:ilvl="0" w:tplc="F0AEF022">
      <w:start w:val="1"/>
      <w:numFmt w:val="bullet"/>
      <w:lvlText w:val="□"/>
      <w:lvlJc w:val="left"/>
      <w:pPr>
        <w:ind w:left="1068" w:hanging="360"/>
      </w:pPr>
      <w:rPr>
        <w:rFonts w:ascii="Courier New" w:hAnsi="Courier New" w:hint="default"/>
        <w:sz w:val="1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E7F45B3"/>
    <w:multiLevelType w:val="hybridMultilevel"/>
    <w:tmpl w:val="79B473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667011"/>
    <w:multiLevelType w:val="hybridMultilevel"/>
    <w:tmpl w:val="31B8C1C4"/>
    <w:lvl w:ilvl="0" w:tplc="FB7C88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52781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74ACC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FAB86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5C7E2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1EA07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0A755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7256A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EA0DD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71907095"/>
    <w:multiLevelType w:val="hybridMultilevel"/>
    <w:tmpl w:val="9CD624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0D5E13"/>
    <w:multiLevelType w:val="hybridMultilevel"/>
    <w:tmpl w:val="68644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A520F2"/>
    <w:multiLevelType w:val="hybridMultilevel"/>
    <w:tmpl w:val="4C76CD0A"/>
    <w:lvl w:ilvl="0" w:tplc="B0E48D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803CA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487BB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66C04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CC909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D8833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32913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6C658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B014D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 w15:restartNumberingAfterBreak="0">
    <w:nsid w:val="76697663"/>
    <w:multiLevelType w:val="hybridMultilevel"/>
    <w:tmpl w:val="06987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3A111C"/>
    <w:multiLevelType w:val="hybridMultilevel"/>
    <w:tmpl w:val="381CE07E"/>
    <w:lvl w:ilvl="0" w:tplc="C7DA9A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84FC2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680A4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52654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343F7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2A69F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C8D48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D031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9C9A1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 w15:restartNumberingAfterBreak="0">
    <w:nsid w:val="7C940615"/>
    <w:multiLevelType w:val="hybridMultilevel"/>
    <w:tmpl w:val="1D00E9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FF0FFE"/>
    <w:multiLevelType w:val="hybridMultilevel"/>
    <w:tmpl w:val="50EE2D1A"/>
    <w:lvl w:ilvl="0" w:tplc="C66812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2643A0">
      <w:start w:val="556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E2AD6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A01E7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FEB22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50141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AB2D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A48AC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FEBD6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 w15:restartNumberingAfterBreak="0">
    <w:nsid w:val="7F721307"/>
    <w:multiLevelType w:val="hybridMultilevel"/>
    <w:tmpl w:val="41165EBC"/>
    <w:lvl w:ilvl="0" w:tplc="AD6EC0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4036F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F2630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3CBAD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6E242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3A30F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9C77D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86D7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7C682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1"/>
  </w:num>
  <w:num w:numId="2">
    <w:abstractNumId w:val="43"/>
  </w:num>
  <w:num w:numId="3">
    <w:abstractNumId w:val="39"/>
  </w:num>
  <w:num w:numId="4">
    <w:abstractNumId w:val="29"/>
  </w:num>
  <w:num w:numId="5">
    <w:abstractNumId w:val="19"/>
  </w:num>
  <w:num w:numId="6">
    <w:abstractNumId w:val="4"/>
  </w:num>
  <w:num w:numId="7">
    <w:abstractNumId w:val="17"/>
  </w:num>
  <w:num w:numId="8">
    <w:abstractNumId w:val="2"/>
  </w:num>
  <w:num w:numId="9">
    <w:abstractNumId w:val="26"/>
  </w:num>
  <w:num w:numId="10">
    <w:abstractNumId w:val="36"/>
  </w:num>
  <w:num w:numId="11">
    <w:abstractNumId w:val="28"/>
  </w:num>
  <w:num w:numId="12">
    <w:abstractNumId w:val="11"/>
  </w:num>
  <w:num w:numId="13">
    <w:abstractNumId w:val="44"/>
  </w:num>
  <w:num w:numId="14">
    <w:abstractNumId w:val="16"/>
  </w:num>
  <w:num w:numId="15">
    <w:abstractNumId w:val="12"/>
  </w:num>
  <w:num w:numId="16">
    <w:abstractNumId w:val="41"/>
  </w:num>
  <w:num w:numId="17">
    <w:abstractNumId w:val="10"/>
  </w:num>
  <w:num w:numId="18">
    <w:abstractNumId w:val="8"/>
  </w:num>
  <w:num w:numId="19">
    <w:abstractNumId w:val="33"/>
  </w:num>
  <w:num w:numId="20">
    <w:abstractNumId w:val="0"/>
  </w:num>
  <w:num w:numId="21">
    <w:abstractNumId w:val="7"/>
  </w:num>
  <w:num w:numId="22">
    <w:abstractNumId w:val="20"/>
  </w:num>
  <w:num w:numId="23">
    <w:abstractNumId w:val="42"/>
  </w:num>
  <w:num w:numId="24">
    <w:abstractNumId w:val="35"/>
  </w:num>
  <w:num w:numId="25">
    <w:abstractNumId w:val="1"/>
  </w:num>
  <w:num w:numId="26">
    <w:abstractNumId w:val="14"/>
  </w:num>
  <w:num w:numId="27">
    <w:abstractNumId w:val="27"/>
  </w:num>
  <w:num w:numId="28">
    <w:abstractNumId w:val="15"/>
  </w:num>
  <w:num w:numId="29">
    <w:abstractNumId w:val="6"/>
  </w:num>
  <w:num w:numId="30">
    <w:abstractNumId w:val="9"/>
  </w:num>
  <w:num w:numId="31">
    <w:abstractNumId w:val="30"/>
  </w:num>
  <w:num w:numId="32">
    <w:abstractNumId w:val="34"/>
  </w:num>
  <w:num w:numId="33">
    <w:abstractNumId w:val="13"/>
  </w:num>
  <w:num w:numId="34">
    <w:abstractNumId w:val="37"/>
  </w:num>
  <w:num w:numId="35">
    <w:abstractNumId w:val="18"/>
  </w:num>
  <w:num w:numId="36">
    <w:abstractNumId w:val="5"/>
  </w:num>
  <w:num w:numId="37">
    <w:abstractNumId w:val="3"/>
  </w:num>
  <w:num w:numId="38">
    <w:abstractNumId w:val="22"/>
  </w:num>
  <w:num w:numId="39">
    <w:abstractNumId w:val="38"/>
  </w:num>
  <w:num w:numId="40">
    <w:abstractNumId w:val="23"/>
  </w:num>
  <w:num w:numId="41">
    <w:abstractNumId w:val="31"/>
  </w:num>
  <w:num w:numId="42">
    <w:abstractNumId w:val="25"/>
  </w:num>
  <w:num w:numId="43">
    <w:abstractNumId w:val="24"/>
  </w:num>
  <w:num w:numId="44">
    <w:abstractNumId w:val="40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F45"/>
    <w:rsid w:val="000060A6"/>
    <w:rsid w:val="00037F18"/>
    <w:rsid w:val="00050F95"/>
    <w:rsid w:val="000632B0"/>
    <w:rsid w:val="0008094C"/>
    <w:rsid w:val="000A352D"/>
    <w:rsid w:val="000A4B5E"/>
    <w:rsid w:val="000C2206"/>
    <w:rsid w:val="000D52CA"/>
    <w:rsid w:val="00111AAD"/>
    <w:rsid w:val="00131244"/>
    <w:rsid w:val="001655C0"/>
    <w:rsid w:val="00175BF3"/>
    <w:rsid w:val="001A3AA3"/>
    <w:rsid w:val="001A6474"/>
    <w:rsid w:val="001E4FDC"/>
    <w:rsid w:val="001F0F47"/>
    <w:rsid w:val="00206C6D"/>
    <w:rsid w:val="00213C8F"/>
    <w:rsid w:val="00232275"/>
    <w:rsid w:val="00232A5C"/>
    <w:rsid w:val="00247D3C"/>
    <w:rsid w:val="0025152C"/>
    <w:rsid w:val="00285005"/>
    <w:rsid w:val="00295ACB"/>
    <w:rsid w:val="00297BC9"/>
    <w:rsid w:val="002D7F99"/>
    <w:rsid w:val="002E58DA"/>
    <w:rsid w:val="002F4998"/>
    <w:rsid w:val="00311DBF"/>
    <w:rsid w:val="00332B7C"/>
    <w:rsid w:val="00337358"/>
    <w:rsid w:val="00387ADC"/>
    <w:rsid w:val="003C3336"/>
    <w:rsid w:val="00416737"/>
    <w:rsid w:val="0046462D"/>
    <w:rsid w:val="00465985"/>
    <w:rsid w:val="00484F71"/>
    <w:rsid w:val="00491EE7"/>
    <w:rsid w:val="004A2F2B"/>
    <w:rsid w:val="004D468E"/>
    <w:rsid w:val="004F18F1"/>
    <w:rsid w:val="005165FA"/>
    <w:rsid w:val="00534A8F"/>
    <w:rsid w:val="005409F2"/>
    <w:rsid w:val="005514EE"/>
    <w:rsid w:val="00562CD9"/>
    <w:rsid w:val="005770B5"/>
    <w:rsid w:val="005A130E"/>
    <w:rsid w:val="005C35A3"/>
    <w:rsid w:val="005C4C1F"/>
    <w:rsid w:val="005E3808"/>
    <w:rsid w:val="005E6E53"/>
    <w:rsid w:val="005F1D9B"/>
    <w:rsid w:val="0060275C"/>
    <w:rsid w:val="00610A24"/>
    <w:rsid w:val="006209E2"/>
    <w:rsid w:val="006522B4"/>
    <w:rsid w:val="006650D5"/>
    <w:rsid w:val="00666683"/>
    <w:rsid w:val="00695194"/>
    <w:rsid w:val="006A549E"/>
    <w:rsid w:val="006B0505"/>
    <w:rsid w:val="006F7EA1"/>
    <w:rsid w:val="0071325F"/>
    <w:rsid w:val="00744373"/>
    <w:rsid w:val="00753609"/>
    <w:rsid w:val="00765BFF"/>
    <w:rsid w:val="007D3B43"/>
    <w:rsid w:val="007D47F6"/>
    <w:rsid w:val="007E0DA0"/>
    <w:rsid w:val="00801D3E"/>
    <w:rsid w:val="00844455"/>
    <w:rsid w:val="00846F52"/>
    <w:rsid w:val="0085108C"/>
    <w:rsid w:val="0085324F"/>
    <w:rsid w:val="00875B48"/>
    <w:rsid w:val="008C0395"/>
    <w:rsid w:val="008D77F6"/>
    <w:rsid w:val="008F0F87"/>
    <w:rsid w:val="008F6B22"/>
    <w:rsid w:val="00911F21"/>
    <w:rsid w:val="00915F57"/>
    <w:rsid w:val="00921E73"/>
    <w:rsid w:val="009347AE"/>
    <w:rsid w:val="00964C66"/>
    <w:rsid w:val="009965FD"/>
    <w:rsid w:val="009A26B5"/>
    <w:rsid w:val="009A3131"/>
    <w:rsid w:val="009B5FBA"/>
    <w:rsid w:val="009C4174"/>
    <w:rsid w:val="009D6FFB"/>
    <w:rsid w:val="009E1A18"/>
    <w:rsid w:val="009E315F"/>
    <w:rsid w:val="00A01FB1"/>
    <w:rsid w:val="00A128F2"/>
    <w:rsid w:val="00A544A7"/>
    <w:rsid w:val="00A63082"/>
    <w:rsid w:val="00A7014B"/>
    <w:rsid w:val="00B142E8"/>
    <w:rsid w:val="00B21E92"/>
    <w:rsid w:val="00B30511"/>
    <w:rsid w:val="00B31353"/>
    <w:rsid w:val="00B61ABC"/>
    <w:rsid w:val="00B84128"/>
    <w:rsid w:val="00B918D8"/>
    <w:rsid w:val="00BA500C"/>
    <w:rsid w:val="00BB2117"/>
    <w:rsid w:val="00BC69D2"/>
    <w:rsid w:val="00BC76B8"/>
    <w:rsid w:val="00C56A20"/>
    <w:rsid w:val="00C659B5"/>
    <w:rsid w:val="00C76AF5"/>
    <w:rsid w:val="00C97FBD"/>
    <w:rsid w:val="00CA5F45"/>
    <w:rsid w:val="00CD5D53"/>
    <w:rsid w:val="00D248A1"/>
    <w:rsid w:val="00D438CA"/>
    <w:rsid w:val="00D60DD0"/>
    <w:rsid w:val="00D624F0"/>
    <w:rsid w:val="00D860DD"/>
    <w:rsid w:val="00D94292"/>
    <w:rsid w:val="00DD04EF"/>
    <w:rsid w:val="00DD7FBE"/>
    <w:rsid w:val="00DE3C3D"/>
    <w:rsid w:val="00DE5975"/>
    <w:rsid w:val="00DF0F4F"/>
    <w:rsid w:val="00E0516E"/>
    <w:rsid w:val="00E16667"/>
    <w:rsid w:val="00E37E6F"/>
    <w:rsid w:val="00E904D1"/>
    <w:rsid w:val="00E91519"/>
    <w:rsid w:val="00E95875"/>
    <w:rsid w:val="00E97D38"/>
    <w:rsid w:val="00ED24E5"/>
    <w:rsid w:val="00ED6CC2"/>
    <w:rsid w:val="00EE0EDE"/>
    <w:rsid w:val="00F05D4D"/>
    <w:rsid w:val="00F07806"/>
    <w:rsid w:val="00F167CF"/>
    <w:rsid w:val="00F5143E"/>
    <w:rsid w:val="00F647AD"/>
    <w:rsid w:val="00F6739B"/>
    <w:rsid w:val="00FC0263"/>
    <w:rsid w:val="00FE7161"/>
    <w:rsid w:val="00FF6EA6"/>
    <w:rsid w:val="1122A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9"/>
    <o:shapelayout v:ext="edit">
      <o:idmap v:ext="edit" data="1"/>
    </o:shapelayout>
  </w:shapeDefaults>
  <w:decimalSymbol w:val=","/>
  <w:listSeparator w:val=";"/>
  <w14:docId w14:val="72D203F6"/>
  <w15:docId w15:val="{18BD4F1B-F031-47F8-B30B-EBA68915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D248A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D248A1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A7014B"/>
    <w:pPr>
      <w:ind w:left="720"/>
      <w:contextualSpacing/>
    </w:pPr>
  </w:style>
  <w:style w:type="paragraph" w:styleId="Intestazione">
    <w:name w:val="header"/>
    <w:basedOn w:val="Normale"/>
    <w:link w:val="IntestazioneCarattere"/>
    <w:rsid w:val="00A7014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A7014B"/>
    <w:rPr>
      <w:sz w:val="24"/>
      <w:szCs w:val="24"/>
    </w:rPr>
  </w:style>
  <w:style w:type="paragraph" w:styleId="Pidipagina">
    <w:name w:val="footer"/>
    <w:basedOn w:val="Normale"/>
    <w:link w:val="PidipaginaCarattere"/>
    <w:rsid w:val="00A7014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A7014B"/>
    <w:rPr>
      <w:sz w:val="24"/>
      <w:szCs w:val="24"/>
    </w:rPr>
  </w:style>
  <w:style w:type="character" w:styleId="Collegamentoipertestuale">
    <w:name w:val="Hyperlink"/>
    <w:basedOn w:val="Carpredefinitoparagrafo"/>
    <w:rsid w:val="00666683"/>
    <w:rPr>
      <w:color w:val="0000FF" w:themeColor="hyperlink"/>
      <w:u w:val="single"/>
    </w:rPr>
  </w:style>
  <w:style w:type="table" w:styleId="Grigliatabella">
    <w:name w:val="Table Grid"/>
    <w:basedOn w:val="Tabellanormale"/>
    <w:rsid w:val="002D7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6C6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Didascalia">
    <w:name w:val="caption"/>
    <w:basedOn w:val="Normale"/>
    <w:next w:val="Normale"/>
    <w:unhideWhenUsed/>
    <w:qFormat/>
    <w:rsid w:val="00175BF3"/>
    <w:pPr>
      <w:spacing w:after="200"/>
    </w:pPr>
    <w:rPr>
      <w:b/>
      <w:bCs/>
      <w:color w:val="4F81BD" w:themeColor="accent1"/>
      <w:sz w:val="18"/>
      <w:szCs w:val="18"/>
    </w:rPr>
  </w:style>
  <w:style w:type="table" w:styleId="Sfondochiaro">
    <w:name w:val="Light Shading"/>
    <w:basedOn w:val="Tabellanormale"/>
    <w:uiPriority w:val="60"/>
    <w:rsid w:val="00C97FB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Revisione">
    <w:name w:val="Revision"/>
    <w:hidden/>
    <w:uiPriority w:val="99"/>
    <w:semiHidden/>
    <w:rsid w:val="00295AC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1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2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73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3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19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13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53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64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54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82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25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371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01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15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2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252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647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846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744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61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8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62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36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62C02-E46E-4D48-94A5-7E2EF1DD4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Politecnico di Milano</Company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Bruni</dc:creator>
  <cp:lastModifiedBy>Emanuele Torelli</cp:lastModifiedBy>
  <cp:revision>24</cp:revision>
  <cp:lastPrinted>2013-01-21T09:47:00Z</cp:lastPrinted>
  <dcterms:created xsi:type="dcterms:W3CDTF">2016-05-17T15:17:00Z</dcterms:created>
  <dcterms:modified xsi:type="dcterms:W3CDTF">2016-05-19T21:40:00Z</dcterms:modified>
</cp:coreProperties>
</file>