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C7186" w14:textId="77777777" w:rsidR="007743A2" w:rsidRPr="007743A2" w:rsidRDefault="007743A2" w:rsidP="007743A2">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7743A2">
        <w:rPr>
          <w:rFonts w:eastAsia="Times New Roman" w:cs="Times New Roman"/>
          <w:b/>
          <w:bCs/>
          <w:color w:val="000000"/>
          <w:kern w:val="0"/>
          <w:sz w:val="36"/>
          <w:szCs w:val="36"/>
          <w14:ligatures w14:val="none"/>
        </w:rPr>
        <w:t>Website Green Blue Zone</w:t>
      </w:r>
    </w:p>
    <w:p w14:paraId="3E1BF66D" w14:textId="77777777" w:rsidR="007743A2" w:rsidRPr="007743A2" w:rsidRDefault="007743A2" w:rsidP="007743A2">
      <w:pPr>
        <w:spacing w:before="100" w:beforeAutospacing="1" w:after="100" w:afterAutospacing="1" w:line="240" w:lineRule="auto"/>
        <w:rPr>
          <w:rFonts w:eastAsia="Times New Roman" w:cs="Times New Roman"/>
          <w:color w:val="000000"/>
          <w:kern w:val="0"/>
          <w14:ligatures w14:val="none"/>
        </w:rPr>
      </w:pPr>
      <w:r w:rsidRPr="007743A2">
        <w:rPr>
          <w:rFonts w:eastAsia="Times New Roman" w:cs="Times New Roman"/>
          <w:color w:val="000000"/>
          <w:kern w:val="0"/>
          <w14:ligatures w14:val="none"/>
        </w:rPr>
        <w:t>Voor de Green Blue Zone is een website ontwikkeld waarop het concept op een overzichtelijke en visuele manier wordt gepresenteerd. De website geeft een korte indruk van het project, de achterliggende gedachte en de mogelijke invulling van de Green Blue Zone rondom NMHC.</w:t>
      </w:r>
    </w:p>
    <w:p w14:paraId="51C977C8" w14:textId="77777777" w:rsidR="007743A2" w:rsidRPr="007743A2" w:rsidRDefault="007743A2" w:rsidP="007743A2">
      <w:pPr>
        <w:spacing w:before="100" w:beforeAutospacing="1" w:after="100" w:afterAutospacing="1" w:line="240" w:lineRule="auto"/>
        <w:rPr>
          <w:rFonts w:eastAsia="Times New Roman" w:cs="Times New Roman"/>
          <w:color w:val="000000"/>
          <w:kern w:val="0"/>
          <w14:ligatures w14:val="none"/>
        </w:rPr>
      </w:pPr>
      <w:r w:rsidRPr="007743A2">
        <w:rPr>
          <w:rFonts w:eastAsia="Times New Roman" w:cs="Times New Roman"/>
          <w:color w:val="000000"/>
          <w:kern w:val="0"/>
          <w14:ligatures w14:val="none"/>
        </w:rPr>
        <w:t>Het doel van de website is om de belangrijkste informatie toegankelijk te maken voor betrokkenen, stakeholders en geïnteresseerden. Via de onderstaande link kan de website worden bekeken:</w:t>
      </w:r>
    </w:p>
    <w:p w14:paraId="63C12C6A" w14:textId="366D6522" w:rsidR="00353F91" w:rsidRPr="007743A2" w:rsidRDefault="007743A2" w:rsidP="007743A2">
      <w:hyperlink r:id="rId4" w:history="1">
        <w:r w:rsidRPr="00844D6E">
          <w:rPr>
            <w:rStyle w:val="Hyperlink"/>
          </w:rPr>
          <w:t>https://lucascfc04.github.io/blue-green-zone-NMHC/#terreinplan</w:t>
        </w:r>
      </w:hyperlink>
      <w:r>
        <w:t xml:space="preserve"> </w:t>
      </w:r>
    </w:p>
    <w:sectPr w:rsidR="00353F91" w:rsidRPr="00774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3A2"/>
    <w:rsid w:val="00353F91"/>
    <w:rsid w:val="007743A2"/>
    <w:rsid w:val="007D6B12"/>
    <w:rsid w:val="00CE0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742243"/>
  <w15:chartTrackingRefBased/>
  <w15:docId w15:val="{CCBE274F-1079-564C-B283-F8C468CDA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774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43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3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3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3A2"/>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7743A2"/>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7743A2"/>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7743A2"/>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7743A2"/>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7743A2"/>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7743A2"/>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7743A2"/>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7743A2"/>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774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3A2"/>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774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3A2"/>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7743A2"/>
    <w:pPr>
      <w:spacing w:before="160"/>
      <w:jc w:val="center"/>
    </w:pPr>
    <w:rPr>
      <w:i/>
      <w:iCs/>
      <w:color w:val="404040" w:themeColor="text1" w:themeTint="BF"/>
    </w:rPr>
  </w:style>
  <w:style w:type="character" w:customStyle="1" w:styleId="QuoteChar">
    <w:name w:val="Quote Char"/>
    <w:basedOn w:val="DefaultParagraphFont"/>
    <w:link w:val="Quote"/>
    <w:uiPriority w:val="29"/>
    <w:rsid w:val="007743A2"/>
    <w:rPr>
      <w:i/>
      <w:iCs/>
      <w:color w:val="404040" w:themeColor="text1" w:themeTint="BF"/>
      <w:lang w:val="nl-NL"/>
    </w:rPr>
  </w:style>
  <w:style w:type="paragraph" w:styleId="ListParagraph">
    <w:name w:val="List Paragraph"/>
    <w:basedOn w:val="Normal"/>
    <w:uiPriority w:val="34"/>
    <w:qFormat/>
    <w:rsid w:val="007743A2"/>
    <w:pPr>
      <w:ind w:left="720"/>
      <w:contextualSpacing/>
    </w:pPr>
  </w:style>
  <w:style w:type="character" w:styleId="IntenseEmphasis">
    <w:name w:val="Intense Emphasis"/>
    <w:basedOn w:val="DefaultParagraphFont"/>
    <w:uiPriority w:val="21"/>
    <w:qFormat/>
    <w:rsid w:val="007743A2"/>
    <w:rPr>
      <w:i/>
      <w:iCs/>
      <w:color w:val="0F4761" w:themeColor="accent1" w:themeShade="BF"/>
    </w:rPr>
  </w:style>
  <w:style w:type="paragraph" w:styleId="IntenseQuote">
    <w:name w:val="Intense Quote"/>
    <w:basedOn w:val="Normal"/>
    <w:next w:val="Normal"/>
    <w:link w:val="IntenseQuoteChar"/>
    <w:uiPriority w:val="30"/>
    <w:qFormat/>
    <w:rsid w:val="00774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3A2"/>
    <w:rPr>
      <w:i/>
      <w:iCs/>
      <w:color w:val="0F4761" w:themeColor="accent1" w:themeShade="BF"/>
      <w:lang w:val="nl-NL"/>
    </w:rPr>
  </w:style>
  <w:style w:type="character" w:styleId="IntenseReference">
    <w:name w:val="Intense Reference"/>
    <w:basedOn w:val="DefaultParagraphFont"/>
    <w:uiPriority w:val="32"/>
    <w:qFormat/>
    <w:rsid w:val="007743A2"/>
    <w:rPr>
      <w:b/>
      <w:bCs/>
      <w:smallCaps/>
      <w:color w:val="0F4761" w:themeColor="accent1" w:themeShade="BF"/>
      <w:spacing w:val="5"/>
    </w:rPr>
  </w:style>
  <w:style w:type="paragraph" w:styleId="NormalWeb">
    <w:name w:val="Normal (Web)"/>
    <w:basedOn w:val="Normal"/>
    <w:uiPriority w:val="99"/>
    <w:semiHidden/>
    <w:unhideWhenUsed/>
    <w:rsid w:val="007743A2"/>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7743A2"/>
    <w:rPr>
      <w:b/>
      <w:bCs/>
    </w:rPr>
  </w:style>
  <w:style w:type="character" w:styleId="Hyperlink">
    <w:name w:val="Hyperlink"/>
    <w:basedOn w:val="DefaultParagraphFont"/>
    <w:uiPriority w:val="99"/>
    <w:unhideWhenUsed/>
    <w:rsid w:val="007743A2"/>
    <w:rPr>
      <w:color w:val="467886" w:themeColor="hyperlink"/>
      <w:u w:val="single"/>
    </w:rPr>
  </w:style>
  <w:style w:type="character" w:styleId="UnresolvedMention">
    <w:name w:val="Unresolved Mention"/>
    <w:basedOn w:val="DefaultParagraphFont"/>
    <w:uiPriority w:val="99"/>
    <w:semiHidden/>
    <w:unhideWhenUsed/>
    <w:rsid w:val="007743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ucascfc04.github.io/blue-green-zone-NMHC/#terreinplan"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965659572BE24EAEAD0BA407121833" ma:contentTypeVersion="13" ma:contentTypeDescription="Create a new document." ma:contentTypeScope="" ma:versionID="b87f5163ee7820ba689dc105efd56568">
  <xsd:schema xmlns:xsd="http://www.w3.org/2001/XMLSchema" xmlns:xs="http://www.w3.org/2001/XMLSchema" xmlns:p="http://schemas.microsoft.com/office/2006/metadata/properties" xmlns:ns2="d4e6e985-c3ce-4bb2-8c9f-4901eff27bc8" xmlns:ns3="f0117d2c-95ea-4508-896a-e2aadaa72323" targetNamespace="http://schemas.microsoft.com/office/2006/metadata/properties" ma:root="true" ma:fieldsID="7dd2eedfd682f360e659b372bc98c8a8" ns2:_="" ns3:_="">
    <xsd:import namespace="d4e6e985-c3ce-4bb2-8c9f-4901eff27bc8"/>
    <xsd:import namespace="f0117d2c-95ea-4508-896a-e2aadaa723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6e985-c3ce-4bb2-8c9f-4901eff27b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117d2c-95ea-4508-896a-e2aadaa723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ece9989-2db4-48d0-9b40-20a06a4e2ab9}" ma:internalName="TaxCatchAll" ma:showField="CatchAllData" ma:web="f0117d2c-95ea-4508-896a-e2aadaa723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4e6e985-c3ce-4bb2-8c9f-4901eff27bc8">
      <Terms xmlns="http://schemas.microsoft.com/office/infopath/2007/PartnerControls"/>
    </lcf76f155ced4ddcb4097134ff3c332f>
    <TaxCatchAll xmlns="f0117d2c-95ea-4508-896a-e2aadaa72323" xsi:nil="true"/>
  </documentManagement>
</p:properties>
</file>

<file path=customXml/itemProps1.xml><?xml version="1.0" encoding="utf-8"?>
<ds:datastoreItem xmlns:ds="http://schemas.openxmlformats.org/officeDocument/2006/customXml" ds:itemID="{DFBAF137-E2B8-475A-9227-1F26295C08C6}"/>
</file>

<file path=customXml/itemProps2.xml><?xml version="1.0" encoding="utf-8"?>
<ds:datastoreItem xmlns:ds="http://schemas.openxmlformats.org/officeDocument/2006/customXml" ds:itemID="{945EC1FE-64CF-45A4-8E56-2F0520141371}"/>
</file>

<file path=customXml/itemProps3.xml><?xml version="1.0" encoding="utf-8"?>
<ds:datastoreItem xmlns:ds="http://schemas.openxmlformats.org/officeDocument/2006/customXml" ds:itemID="{D64EAA89-2E99-47FF-AB16-701C859FCBC5}"/>
</file>

<file path=docProps/app.xml><?xml version="1.0" encoding="utf-8"?>
<Properties xmlns="http://schemas.openxmlformats.org/officeDocument/2006/extended-properties" xmlns:vt="http://schemas.openxmlformats.org/officeDocument/2006/docPropsVTypes">
  <Template>Normal.dotm</Template>
  <TotalTime>1</TotalTime>
  <Pages>1</Pages>
  <Words>93</Words>
  <Characters>531</Characters>
  <Application>Microsoft Office Word</Application>
  <DocSecurity>0</DocSecurity>
  <Lines>4</Lines>
  <Paragraphs>1</Paragraphs>
  <ScaleCrop>false</ScaleCrop>
  <Company/>
  <LinksUpToDate>false</LinksUpToDate>
  <CharactersWithSpaces>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Jens van Beek (student)</dc:creator>
  <cp:keywords/>
  <dc:description/>
  <cp:lastModifiedBy>Jens van Beek (student)</cp:lastModifiedBy>
  <cp:revision>1</cp:revision>
  <dcterms:created xsi:type="dcterms:W3CDTF">2026-06-04T08:23:00Z</dcterms:created>
  <dcterms:modified xsi:type="dcterms:W3CDTF">2026-06-04T08:24:00Z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0x0101003C965659572BE24EAEAD0BA407121833</vt:lpwstr>
  </property>
</Properties>
</file>